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2C2" w:rsidRPr="002559D0" w:rsidRDefault="000442C2" w:rsidP="002559D0">
      <w:pPr>
        <w:tabs>
          <w:tab w:val="left" w:pos="851"/>
          <w:tab w:val="left" w:pos="1134"/>
          <w:tab w:val="left" w:pos="1276"/>
        </w:tabs>
        <w:spacing w:after="0" w:line="276" w:lineRule="auto"/>
        <w:ind w:left="0" w:firstLine="0"/>
        <w:jc w:val="center"/>
        <w:rPr>
          <w:b/>
          <w:bCs/>
          <w:color w:val="C00000"/>
          <w:sz w:val="32"/>
          <w:szCs w:val="32"/>
        </w:rPr>
      </w:pPr>
      <w:r w:rsidRPr="002559D0">
        <w:rPr>
          <w:b/>
          <w:bCs/>
          <w:color w:val="C00000"/>
          <w:sz w:val="32"/>
          <w:szCs w:val="32"/>
        </w:rPr>
        <w:t xml:space="preserve">РЕКОМЕНДАЦИИ ДЛЯ </w:t>
      </w:r>
      <w:r w:rsidR="002559D0">
        <w:rPr>
          <w:b/>
          <w:bCs/>
          <w:color w:val="C00000"/>
          <w:sz w:val="32"/>
          <w:szCs w:val="32"/>
        </w:rPr>
        <w:t>ПЕДАГОГОВ ПО РАБОТЕ С УЧАЩИМИСЯ</w:t>
      </w:r>
      <w:r w:rsidRPr="002559D0">
        <w:rPr>
          <w:b/>
          <w:bCs/>
          <w:color w:val="C00000"/>
          <w:sz w:val="32"/>
          <w:szCs w:val="32"/>
        </w:rPr>
        <w:t xml:space="preserve"> </w:t>
      </w:r>
      <w:r w:rsidR="002559D0" w:rsidRPr="002559D0">
        <w:rPr>
          <w:b/>
          <w:color w:val="C00000"/>
          <w:sz w:val="32"/>
          <w:szCs w:val="32"/>
        </w:rPr>
        <w:t>С РАННИМ ДЕФИЦИТАРНЫМ РАЗВИТИЕМ (ДЦП).</w:t>
      </w:r>
    </w:p>
    <w:p w:rsidR="002559D0" w:rsidRPr="002559D0" w:rsidRDefault="002559D0" w:rsidP="002559D0">
      <w:pPr>
        <w:tabs>
          <w:tab w:val="left" w:pos="851"/>
          <w:tab w:val="left" w:pos="1134"/>
          <w:tab w:val="left" w:pos="1276"/>
        </w:tabs>
        <w:spacing w:after="0" w:line="276" w:lineRule="auto"/>
        <w:ind w:left="0" w:firstLine="567"/>
        <w:jc w:val="center"/>
        <w:rPr>
          <w:b/>
          <w:bCs/>
          <w:color w:val="C00000"/>
          <w:szCs w:val="28"/>
        </w:rPr>
      </w:pPr>
    </w:p>
    <w:p w:rsidR="000419B0" w:rsidRPr="002559D0" w:rsidRDefault="000419B0" w:rsidP="002559D0">
      <w:pPr>
        <w:numPr>
          <w:ilvl w:val="0"/>
          <w:numId w:val="9"/>
        </w:numPr>
        <w:tabs>
          <w:tab w:val="left" w:pos="851"/>
        </w:tabs>
        <w:spacing w:after="0" w:line="276" w:lineRule="auto"/>
        <w:ind w:left="0" w:right="64" w:firstLine="567"/>
        <w:rPr>
          <w:color w:val="000000"/>
          <w:szCs w:val="28"/>
        </w:rPr>
      </w:pPr>
      <w:r w:rsidRPr="002559D0">
        <w:rPr>
          <w:color w:val="000000"/>
          <w:szCs w:val="28"/>
        </w:rPr>
        <w:t xml:space="preserve">Учителю необходимо знание особенностей психофизиологического развития, трудностей, возникающих при овладении учебным материалом. </w:t>
      </w:r>
    </w:p>
    <w:p w:rsidR="000419B0" w:rsidRPr="002559D0" w:rsidRDefault="000419B0" w:rsidP="002559D0">
      <w:pPr>
        <w:numPr>
          <w:ilvl w:val="0"/>
          <w:numId w:val="9"/>
        </w:numPr>
        <w:tabs>
          <w:tab w:val="left" w:pos="851"/>
        </w:tabs>
        <w:spacing w:after="0" w:line="276" w:lineRule="auto"/>
        <w:ind w:left="0" w:right="64" w:firstLine="567"/>
        <w:rPr>
          <w:color w:val="000000"/>
          <w:szCs w:val="28"/>
        </w:rPr>
      </w:pPr>
      <w:r w:rsidRPr="002559D0">
        <w:rPr>
          <w:color w:val="000000"/>
          <w:szCs w:val="28"/>
        </w:rPr>
        <w:t xml:space="preserve">До начала обучения необходимо провести подробную беседу с родителями об увлечениях ребёнка, его интересах, склонностях, любимых занятиях, играх, выяснить какие двигательные навыки у него развиты и в процессе какой деятельности он их активизирует. </w:t>
      </w:r>
    </w:p>
    <w:p w:rsidR="000419B0" w:rsidRPr="002559D0" w:rsidRDefault="000419B0" w:rsidP="002559D0">
      <w:pPr>
        <w:numPr>
          <w:ilvl w:val="0"/>
          <w:numId w:val="9"/>
        </w:numPr>
        <w:tabs>
          <w:tab w:val="left" w:pos="851"/>
        </w:tabs>
        <w:spacing w:after="0" w:line="276" w:lineRule="auto"/>
        <w:ind w:left="0" w:right="64" w:firstLine="567"/>
        <w:rPr>
          <w:color w:val="000000"/>
          <w:szCs w:val="28"/>
        </w:rPr>
      </w:pPr>
      <w:r w:rsidRPr="002559D0">
        <w:rPr>
          <w:color w:val="000000"/>
          <w:szCs w:val="28"/>
        </w:rPr>
        <w:t xml:space="preserve">Учитель выясняет положительные черты характера на которые можно будет опереться в процессе учебной деятельности, а также негативные, требующие особого внимания со стороны педагога. </w:t>
      </w:r>
    </w:p>
    <w:p w:rsidR="000419B0" w:rsidRPr="002559D0" w:rsidRDefault="000419B0" w:rsidP="0020085D">
      <w:pPr>
        <w:numPr>
          <w:ilvl w:val="0"/>
          <w:numId w:val="9"/>
        </w:numPr>
        <w:tabs>
          <w:tab w:val="left" w:pos="851"/>
        </w:tabs>
        <w:spacing w:after="0" w:line="276" w:lineRule="auto"/>
        <w:ind w:left="0" w:right="0" w:firstLine="567"/>
        <w:jc w:val="left"/>
        <w:rPr>
          <w:color w:val="000000"/>
          <w:szCs w:val="28"/>
        </w:rPr>
      </w:pPr>
      <w:r w:rsidRPr="002559D0">
        <w:rPr>
          <w:color w:val="000000"/>
          <w:szCs w:val="28"/>
        </w:rPr>
        <w:t xml:space="preserve">Установление тесного контакта и сотрудничества учителя с родителями. </w:t>
      </w:r>
    </w:p>
    <w:p w:rsidR="000419B0" w:rsidRPr="002559D0" w:rsidRDefault="000419B0" w:rsidP="002559D0">
      <w:pPr>
        <w:numPr>
          <w:ilvl w:val="0"/>
          <w:numId w:val="9"/>
        </w:numPr>
        <w:tabs>
          <w:tab w:val="left" w:pos="851"/>
        </w:tabs>
        <w:spacing w:after="0" w:line="276" w:lineRule="auto"/>
        <w:ind w:left="0" w:right="64" w:firstLine="567"/>
        <w:rPr>
          <w:color w:val="000000"/>
          <w:szCs w:val="28"/>
        </w:rPr>
      </w:pPr>
      <w:r w:rsidRPr="002559D0">
        <w:rPr>
          <w:color w:val="000000"/>
          <w:szCs w:val="28"/>
        </w:rPr>
        <w:t xml:space="preserve">Необходимо учитывать, что акт письма формируется крайне медленно. </w:t>
      </w:r>
    </w:p>
    <w:p w:rsidR="000419B0" w:rsidRPr="002559D0" w:rsidRDefault="000419B0" w:rsidP="002559D0">
      <w:pPr>
        <w:numPr>
          <w:ilvl w:val="0"/>
          <w:numId w:val="9"/>
        </w:numPr>
        <w:tabs>
          <w:tab w:val="left" w:pos="851"/>
        </w:tabs>
        <w:spacing w:after="0" w:line="276" w:lineRule="auto"/>
        <w:ind w:left="0" w:right="64" w:firstLine="567"/>
        <w:rPr>
          <w:color w:val="000000"/>
          <w:szCs w:val="28"/>
        </w:rPr>
      </w:pPr>
      <w:r w:rsidRPr="002559D0">
        <w:rPr>
          <w:color w:val="000000"/>
          <w:szCs w:val="28"/>
        </w:rPr>
        <w:t xml:space="preserve">Учитель должен посадить учащегося с ДЦП на тот ряд и на ту парту, которые позволят ученику свободно стоять или выходить из-за парты; пространства на столе должно быть достаточно для манипуляции учебными принадлежностями. </w:t>
      </w:r>
    </w:p>
    <w:p w:rsidR="000419B0" w:rsidRPr="002559D0" w:rsidRDefault="000419B0" w:rsidP="002559D0">
      <w:pPr>
        <w:numPr>
          <w:ilvl w:val="0"/>
          <w:numId w:val="9"/>
        </w:numPr>
        <w:tabs>
          <w:tab w:val="left" w:pos="851"/>
        </w:tabs>
        <w:spacing w:after="0" w:line="276" w:lineRule="auto"/>
        <w:ind w:left="0" w:right="64" w:firstLine="567"/>
        <w:rPr>
          <w:color w:val="000000"/>
          <w:szCs w:val="28"/>
        </w:rPr>
      </w:pPr>
      <w:r w:rsidRPr="002559D0">
        <w:rPr>
          <w:color w:val="000000"/>
          <w:szCs w:val="28"/>
        </w:rPr>
        <w:t>Понаблюдав</w:t>
      </w:r>
      <w:r w:rsidR="002559D0">
        <w:rPr>
          <w:color w:val="000000"/>
          <w:szCs w:val="28"/>
        </w:rPr>
        <w:t>,</w:t>
      </w:r>
      <w:r w:rsidRPr="002559D0">
        <w:rPr>
          <w:color w:val="000000"/>
          <w:szCs w:val="28"/>
        </w:rPr>
        <w:t xml:space="preserve"> учитель должен понять в какой позе ученику легче выполнять письменные работы, как удобнее отвечать: сидя или стоя. </w:t>
      </w:r>
    </w:p>
    <w:p w:rsidR="000419B0" w:rsidRPr="002559D0" w:rsidRDefault="000419B0" w:rsidP="002559D0">
      <w:pPr>
        <w:numPr>
          <w:ilvl w:val="0"/>
          <w:numId w:val="9"/>
        </w:numPr>
        <w:tabs>
          <w:tab w:val="left" w:pos="851"/>
        </w:tabs>
        <w:spacing w:after="0" w:line="276" w:lineRule="auto"/>
        <w:ind w:left="0" w:right="64" w:firstLine="567"/>
        <w:rPr>
          <w:color w:val="000000"/>
          <w:szCs w:val="28"/>
        </w:rPr>
      </w:pPr>
      <w:r w:rsidRPr="002559D0">
        <w:rPr>
          <w:color w:val="000000"/>
          <w:szCs w:val="28"/>
        </w:rPr>
        <w:t xml:space="preserve">Необходимо рационально определить дозировки письменных и контрольных работ (индивидуальный подбор объёма и способа выполнения заданий). </w:t>
      </w:r>
    </w:p>
    <w:p w:rsidR="002559D0" w:rsidRDefault="000419B0" w:rsidP="002559D0">
      <w:pPr>
        <w:numPr>
          <w:ilvl w:val="0"/>
          <w:numId w:val="9"/>
        </w:numPr>
        <w:tabs>
          <w:tab w:val="left" w:pos="851"/>
        </w:tabs>
        <w:spacing w:after="0" w:line="276" w:lineRule="auto"/>
        <w:ind w:left="0" w:right="64" w:firstLine="567"/>
        <w:rPr>
          <w:color w:val="000000"/>
          <w:szCs w:val="28"/>
        </w:rPr>
      </w:pPr>
      <w:r w:rsidRPr="002559D0">
        <w:rPr>
          <w:color w:val="000000"/>
          <w:szCs w:val="28"/>
        </w:rPr>
        <w:t xml:space="preserve">Необходимо варьировать формы выполнения письменных заданий. </w:t>
      </w:r>
    </w:p>
    <w:p w:rsidR="002559D0" w:rsidRPr="002559D0" w:rsidRDefault="000419B0" w:rsidP="002559D0">
      <w:pPr>
        <w:numPr>
          <w:ilvl w:val="0"/>
          <w:numId w:val="9"/>
        </w:numPr>
        <w:tabs>
          <w:tab w:val="left" w:pos="993"/>
        </w:tabs>
        <w:spacing w:after="0" w:line="276" w:lineRule="auto"/>
        <w:ind w:left="0" w:right="64" w:firstLine="567"/>
        <w:rPr>
          <w:color w:val="000000"/>
          <w:szCs w:val="28"/>
        </w:rPr>
      </w:pPr>
      <w:r w:rsidRPr="002559D0">
        <w:rPr>
          <w:color w:val="000000"/>
          <w:szCs w:val="28"/>
        </w:rPr>
        <w:t xml:space="preserve">Если ребёнок не успел выполнить задание полностью письменно, часть задания он может ответить устно. </w:t>
      </w:r>
    </w:p>
    <w:p w:rsidR="002559D0" w:rsidRPr="002559D0" w:rsidRDefault="000419B0" w:rsidP="002559D0">
      <w:pPr>
        <w:numPr>
          <w:ilvl w:val="0"/>
          <w:numId w:val="9"/>
        </w:numPr>
        <w:tabs>
          <w:tab w:val="left" w:pos="993"/>
        </w:tabs>
        <w:spacing w:after="0" w:line="276" w:lineRule="auto"/>
        <w:ind w:left="0" w:right="64" w:firstLine="567"/>
        <w:rPr>
          <w:color w:val="000000"/>
          <w:szCs w:val="28"/>
        </w:rPr>
      </w:pPr>
      <w:r w:rsidRPr="002559D0">
        <w:rPr>
          <w:color w:val="000000"/>
          <w:szCs w:val="28"/>
        </w:rPr>
        <w:t xml:space="preserve">При обучении чтению рекомендуется использовать специальные закладки.  </w:t>
      </w:r>
    </w:p>
    <w:p w:rsidR="000419B0" w:rsidRPr="002559D0" w:rsidRDefault="000419B0" w:rsidP="002559D0">
      <w:pPr>
        <w:numPr>
          <w:ilvl w:val="0"/>
          <w:numId w:val="9"/>
        </w:numPr>
        <w:tabs>
          <w:tab w:val="left" w:pos="993"/>
        </w:tabs>
        <w:spacing w:after="0" w:line="276" w:lineRule="auto"/>
        <w:ind w:left="0" w:right="64" w:firstLine="567"/>
        <w:rPr>
          <w:color w:val="000000"/>
          <w:szCs w:val="28"/>
        </w:rPr>
      </w:pPr>
      <w:r w:rsidRPr="002559D0">
        <w:rPr>
          <w:color w:val="000000"/>
          <w:szCs w:val="28"/>
        </w:rPr>
        <w:t xml:space="preserve">При оценке устного ответа обязательно нужно учитывать речевые особенности. </w:t>
      </w:r>
    </w:p>
    <w:p w:rsidR="000419B0" w:rsidRPr="002559D0" w:rsidRDefault="000419B0" w:rsidP="002559D0">
      <w:pPr>
        <w:numPr>
          <w:ilvl w:val="0"/>
          <w:numId w:val="9"/>
        </w:numPr>
        <w:tabs>
          <w:tab w:val="left" w:pos="993"/>
        </w:tabs>
        <w:spacing w:after="0" w:line="276" w:lineRule="auto"/>
        <w:ind w:left="0" w:right="64" w:firstLine="567"/>
        <w:rPr>
          <w:color w:val="000000"/>
          <w:szCs w:val="28"/>
        </w:rPr>
      </w:pPr>
      <w:r w:rsidRPr="002559D0">
        <w:rPr>
          <w:color w:val="000000"/>
          <w:szCs w:val="28"/>
        </w:rPr>
        <w:t xml:space="preserve">При оценке результатов письменных работ и при оценке знаний также следует учитывать </w:t>
      </w:r>
      <w:r w:rsidR="002559D0">
        <w:rPr>
          <w:color w:val="000000"/>
          <w:szCs w:val="28"/>
        </w:rPr>
        <w:t xml:space="preserve">индивидуальные </w:t>
      </w:r>
      <w:bookmarkStart w:id="0" w:name="_GoBack"/>
      <w:bookmarkEnd w:id="0"/>
      <w:r w:rsidRPr="002559D0">
        <w:rPr>
          <w:color w:val="000000"/>
          <w:szCs w:val="28"/>
        </w:rPr>
        <w:t xml:space="preserve">особенности. </w:t>
      </w:r>
    </w:p>
    <w:p w:rsidR="00133A1D" w:rsidRPr="002559D0" w:rsidRDefault="00133A1D" w:rsidP="002559D0">
      <w:pPr>
        <w:tabs>
          <w:tab w:val="left" w:pos="993"/>
        </w:tabs>
        <w:spacing w:after="0" w:line="276" w:lineRule="auto"/>
        <w:ind w:left="0" w:firstLine="567"/>
        <w:rPr>
          <w:szCs w:val="28"/>
        </w:rPr>
      </w:pPr>
    </w:p>
    <w:sectPr w:rsidR="00133A1D" w:rsidRPr="002559D0" w:rsidSect="002559D0">
      <w:pgSz w:w="11904" w:h="16838"/>
      <w:pgMar w:top="1135" w:right="989" w:bottom="120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F22AD"/>
    <w:multiLevelType w:val="hybridMultilevel"/>
    <w:tmpl w:val="F42AA360"/>
    <w:lvl w:ilvl="0" w:tplc="04190005">
      <w:start w:val="1"/>
      <w:numFmt w:val="bullet"/>
      <w:lvlText w:val=""/>
      <w:lvlJc w:val="left"/>
      <w:pPr>
        <w:ind w:left="12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" w15:restartNumberingAfterBreak="0">
    <w:nsid w:val="14C8703C"/>
    <w:multiLevelType w:val="hybridMultilevel"/>
    <w:tmpl w:val="FFA2A572"/>
    <w:lvl w:ilvl="0" w:tplc="6EB0E472">
      <w:start w:val="13"/>
      <w:numFmt w:val="decimal"/>
      <w:lvlText w:val="%1."/>
      <w:lvlJc w:val="left"/>
      <w:pPr>
        <w:ind w:left="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0C9510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C0735A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9C4DAE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DA7F24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F2C14E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FA5BFE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923670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0CF50C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8E0F8A"/>
    <w:multiLevelType w:val="hybridMultilevel"/>
    <w:tmpl w:val="B4E8B676"/>
    <w:lvl w:ilvl="0" w:tplc="04190005">
      <w:start w:val="1"/>
      <w:numFmt w:val="bullet"/>
      <w:lvlText w:val=""/>
      <w:lvlJc w:val="left"/>
      <w:pPr>
        <w:ind w:left="10"/>
      </w:pPr>
      <w:rPr>
        <w:rFonts w:ascii="Wingdings" w:hAnsi="Wingdings" w:hint="default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BE849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8CAC8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0C7A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5CAF0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F2CB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8607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8A20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F0ADF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8F526C"/>
    <w:multiLevelType w:val="hybridMultilevel"/>
    <w:tmpl w:val="93AEFE7E"/>
    <w:lvl w:ilvl="0" w:tplc="E0EC6744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A48F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3EDD0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0C89C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2EAC4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2E69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E0D80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B628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4ACF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89337C"/>
    <w:multiLevelType w:val="hybridMultilevel"/>
    <w:tmpl w:val="A5A41A4C"/>
    <w:lvl w:ilvl="0" w:tplc="7D00E7E4">
      <w:start w:val="1"/>
      <w:numFmt w:val="decimal"/>
      <w:lvlText w:val="%1."/>
      <w:lvlJc w:val="left"/>
      <w:pPr>
        <w:ind w:left="9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357" w:hanging="180"/>
      </w:pPr>
    </w:lvl>
    <w:lvl w:ilvl="3" w:tplc="0419000F" w:tentative="1">
      <w:start w:val="1"/>
      <w:numFmt w:val="decimal"/>
      <w:lvlText w:val="%4."/>
      <w:lvlJc w:val="left"/>
      <w:pPr>
        <w:ind w:left="3077" w:hanging="360"/>
      </w:pPr>
    </w:lvl>
    <w:lvl w:ilvl="4" w:tplc="04190019" w:tentative="1">
      <w:start w:val="1"/>
      <w:numFmt w:val="lowerLetter"/>
      <w:lvlText w:val="%5."/>
      <w:lvlJc w:val="left"/>
      <w:pPr>
        <w:ind w:left="3797" w:hanging="360"/>
      </w:pPr>
    </w:lvl>
    <w:lvl w:ilvl="5" w:tplc="0419001B" w:tentative="1">
      <w:start w:val="1"/>
      <w:numFmt w:val="lowerRoman"/>
      <w:lvlText w:val="%6."/>
      <w:lvlJc w:val="right"/>
      <w:pPr>
        <w:ind w:left="4517" w:hanging="180"/>
      </w:pPr>
    </w:lvl>
    <w:lvl w:ilvl="6" w:tplc="0419000F" w:tentative="1">
      <w:start w:val="1"/>
      <w:numFmt w:val="decimal"/>
      <w:lvlText w:val="%7."/>
      <w:lvlJc w:val="left"/>
      <w:pPr>
        <w:ind w:left="5237" w:hanging="360"/>
      </w:pPr>
    </w:lvl>
    <w:lvl w:ilvl="7" w:tplc="04190019" w:tentative="1">
      <w:start w:val="1"/>
      <w:numFmt w:val="lowerLetter"/>
      <w:lvlText w:val="%8."/>
      <w:lvlJc w:val="left"/>
      <w:pPr>
        <w:ind w:left="5957" w:hanging="360"/>
      </w:pPr>
    </w:lvl>
    <w:lvl w:ilvl="8" w:tplc="041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5" w15:restartNumberingAfterBreak="0">
    <w:nsid w:val="513B122D"/>
    <w:multiLevelType w:val="hybridMultilevel"/>
    <w:tmpl w:val="C9F08F68"/>
    <w:lvl w:ilvl="0" w:tplc="F05EE1B6">
      <w:start w:val="1"/>
      <w:numFmt w:val="decimal"/>
      <w:lvlText w:val="%1."/>
      <w:lvlJc w:val="left"/>
      <w:pPr>
        <w:ind w:left="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A06EE2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D0A71C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F8FE6A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F043E2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965C48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FE9780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6407BC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F64436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471AA7"/>
    <w:multiLevelType w:val="hybridMultilevel"/>
    <w:tmpl w:val="5FA01648"/>
    <w:lvl w:ilvl="0" w:tplc="1374882C">
      <w:start w:val="1"/>
      <w:numFmt w:val="bullet"/>
      <w:lvlText w:val="•"/>
      <w:lvlJc w:val="left"/>
      <w:pPr>
        <w:ind w:left="122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6E6DF8">
      <w:start w:val="1"/>
      <w:numFmt w:val="bullet"/>
      <w:lvlText w:val="o"/>
      <w:lvlJc w:val="left"/>
      <w:pPr>
        <w:ind w:left="13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BAA5BE">
      <w:start w:val="1"/>
      <w:numFmt w:val="bullet"/>
      <w:lvlText w:val="▪"/>
      <w:lvlJc w:val="left"/>
      <w:pPr>
        <w:ind w:left="2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642C10">
      <w:start w:val="1"/>
      <w:numFmt w:val="bullet"/>
      <w:lvlText w:val="•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D6518C">
      <w:start w:val="1"/>
      <w:numFmt w:val="bullet"/>
      <w:lvlText w:val="o"/>
      <w:lvlJc w:val="left"/>
      <w:pPr>
        <w:ind w:left="3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20C822">
      <w:start w:val="1"/>
      <w:numFmt w:val="bullet"/>
      <w:lvlText w:val="▪"/>
      <w:lvlJc w:val="left"/>
      <w:pPr>
        <w:ind w:left="4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586304">
      <w:start w:val="1"/>
      <w:numFmt w:val="bullet"/>
      <w:lvlText w:val="•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8CB0B4">
      <w:start w:val="1"/>
      <w:numFmt w:val="bullet"/>
      <w:lvlText w:val="o"/>
      <w:lvlJc w:val="left"/>
      <w:pPr>
        <w:ind w:left="5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28505E">
      <w:start w:val="1"/>
      <w:numFmt w:val="bullet"/>
      <w:lvlText w:val="▪"/>
      <w:lvlJc w:val="left"/>
      <w:pPr>
        <w:ind w:left="6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661567"/>
    <w:multiLevelType w:val="hybridMultilevel"/>
    <w:tmpl w:val="68B09698"/>
    <w:lvl w:ilvl="0" w:tplc="BEC4FA76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BE849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8CAC8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0C7A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5CAF0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F2CB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8607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8A20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F0ADF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AE47104"/>
    <w:multiLevelType w:val="hybridMultilevel"/>
    <w:tmpl w:val="11F40BF2"/>
    <w:lvl w:ilvl="0" w:tplc="04190005">
      <w:start w:val="1"/>
      <w:numFmt w:val="bullet"/>
      <w:lvlText w:val=""/>
      <w:lvlJc w:val="left"/>
      <w:pPr>
        <w:ind w:left="10"/>
      </w:pPr>
      <w:rPr>
        <w:rFonts w:ascii="Wingdings" w:hAnsi="Wingdings" w:hint="default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A48F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3EDD0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0C89C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2EAC4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2E69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E0D80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B628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4ACF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9B90804"/>
    <w:multiLevelType w:val="hybridMultilevel"/>
    <w:tmpl w:val="8A3CC4C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1D"/>
    <w:rsid w:val="000419B0"/>
    <w:rsid w:val="000442C2"/>
    <w:rsid w:val="00133A1D"/>
    <w:rsid w:val="001E5282"/>
    <w:rsid w:val="002559D0"/>
    <w:rsid w:val="0078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7D3D3"/>
  <w15:docId w15:val="{CA062874-FF56-4B8B-94A3-5DD65178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1" w:line="307" w:lineRule="auto"/>
      <w:ind w:left="10" w:right="3" w:hanging="10"/>
      <w:jc w:val="both"/>
    </w:pPr>
    <w:rPr>
      <w:rFonts w:ascii="Times New Roman" w:eastAsia="Times New Roman" w:hAnsi="Times New Roman" w:cs="Times New Roman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6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INSTALL</cp:lastModifiedBy>
  <cp:revision>6</cp:revision>
  <dcterms:created xsi:type="dcterms:W3CDTF">2020-12-08T15:42:00Z</dcterms:created>
  <dcterms:modified xsi:type="dcterms:W3CDTF">2020-12-08T16:04:00Z</dcterms:modified>
</cp:coreProperties>
</file>