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C2" w:rsidRPr="002559D0" w:rsidRDefault="000442C2" w:rsidP="002559D0">
      <w:pPr>
        <w:tabs>
          <w:tab w:val="left" w:pos="851"/>
          <w:tab w:val="left" w:pos="1134"/>
          <w:tab w:val="left" w:pos="1276"/>
        </w:tabs>
        <w:spacing w:after="0" w:line="276" w:lineRule="auto"/>
        <w:ind w:left="0" w:firstLine="0"/>
        <w:jc w:val="center"/>
        <w:rPr>
          <w:b/>
          <w:bCs/>
          <w:color w:val="C00000"/>
          <w:sz w:val="32"/>
          <w:szCs w:val="32"/>
        </w:rPr>
      </w:pPr>
      <w:r w:rsidRPr="002559D0">
        <w:rPr>
          <w:b/>
          <w:bCs/>
          <w:color w:val="C00000"/>
          <w:sz w:val="32"/>
          <w:szCs w:val="32"/>
        </w:rPr>
        <w:t xml:space="preserve">РЕКОМЕНДАЦИИ ДЛЯ </w:t>
      </w:r>
      <w:r w:rsidR="002559D0">
        <w:rPr>
          <w:b/>
          <w:bCs/>
          <w:color w:val="C00000"/>
          <w:sz w:val="32"/>
          <w:szCs w:val="32"/>
        </w:rPr>
        <w:t>ПЕДАГОГОВ ПО РАБОТЕ С УЧАЩИМИСЯ</w:t>
      </w:r>
      <w:r w:rsidRPr="002559D0">
        <w:rPr>
          <w:b/>
          <w:bCs/>
          <w:color w:val="C00000"/>
          <w:sz w:val="32"/>
          <w:szCs w:val="32"/>
        </w:rPr>
        <w:t xml:space="preserve"> </w:t>
      </w:r>
      <w:r w:rsidR="002559D0" w:rsidRPr="002559D0">
        <w:rPr>
          <w:b/>
          <w:color w:val="C00000"/>
          <w:sz w:val="32"/>
          <w:szCs w:val="32"/>
        </w:rPr>
        <w:t>С РАННИМ ДЕФИЦИТАРНЫМ РАЗВИТИЕМ (ДЦП).</w:t>
      </w:r>
    </w:p>
    <w:p w:rsidR="002559D0" w:rsidRPr="002559D0" w:rsidRDefault="002559D0" w:rsidP="002559D0">
      <w:p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jc w:val="center"/>
        <w:rPr>
          <w:b/>
          <w:bCs/>
          <w:color w:val="C00000"/>
          <w:szCs w:val="28"/>
        </w:rPr>
      </w:pPr>
    </w:p>
    <w:p w:rsidR="000419B0" w:rsidRPr="002559D0" w:rsidRDefault="000419B0" w:rsidP="002559D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Учителю необходимо знание особенностей психофизиологического развития, трудностей, возникающих при овладении учебным материалом. </w:t>
      </w:r>
    </w:p>
    <w:p w:rsidR="000419B0" w:rsidRPr="002559D0" w:rsidRDefault="000419B0" w:rsidP="002559D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До начала обучения необходимо провести подробную беседу с родителями об увлечениях ребёнка, его интересах, склонностях, любимых занятиях, играх, выяснить какие двигательные навыки у него развиты и в процессе какой деятельности он их активизирует. </w:t>
      </w:r>
    </w:p>
    <w:p w:rsidR="000419B0" w:rsidRPr="002559D0" w:rsidRDefault="000419B0" w:rsidP="002559D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Учитель выясняет положительные черты характера на которые можно будет опереться в процессе учебной деятельности, а также негативные, требующие особого внимания со стороны педагога. </w:t>
      </w:r>
    </w:p>
    <w:p w:rsidR="000419B0" w:rsidRPr="002559D0" w:rsidRDefault="000419B0" w:rsidP="0020085D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right="0" w:firstLine="567"/>
        <w:jc w:val="left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Установление тесного контакта и сотрудничества учителя с родителями. </w:t>
      </w:r>
    </w:p>
    <w:p w:rsidR="000419B0" w:rsidRPr="002559D0" w:rsidRDefault="000419B0" w:rsidP="002559D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Необходимо учитывать, что акт письма формируется крайне медленно. </w:t>
      </w:r>
    </w:p>
    <w:p w:rsidR="000419B0" w:rsidRPr="002559D0" w:rsidRDefault="000419B0" w:rsidP="002559D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Учитель должен посадить учащегося с ДЦП на тот ряд и на ту парту, которые позволят ученику свободно стоять или выходить из-за парты; пространства на столе должно быть достаточно для манипуляции учебными принадлежностями. </w:t>
      </w:r>
    </w:p>
    <w:p w:rsidR="000419B0" w:rsidRPr="002559D0" w:rsidRDefault="000419B0" w:rsidP="002559D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>Понаблюдав</w:t>
      </w:r>
      <w:r w:rsidR="002559D0">
        <w:rPr>
          <w:color w:val="000000"/>
          <w:szCs w:val="28"/>
        </w:rPr>
        <w:t>,</w:t>
      </w:r>
      <w:r w:rsidRPr="002559D0">
        <w:rPr>
          <w:color w:val="000000"/>
          <w:szCs w:val="28"/>
        </w:rPr>
        <w:t xml:space="preserve"> учитель должен понять в какой позе ученику легче выполнять письменные работы, как удобнее отвечать: сидя или стоя. </w:t>
      </w:r>
    </w:p>
    <w:p w:rsidR="000419B0" w:rsidRPr="002559D0" w:rsidRDefault="000419B0" w:rsidP="002559D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Необходимо рационально определить дозировки письменных и контрольных работ (индивидуальный подбор объёма и способа выполнения заданий). </w:t>
      </w:r>
    </w:p>
    <w:p w:rsidR="002559D0" w:rsidRDefault="000419B0" w:rsidP="002559D0">
      <w:pPr>
        <w:numPr>
          <w:ilvl w:val="0"/>
          <w:numId w:val="9"/>
        </w:numPr>
        <w:tabs>
          <w:tab w:val="left" w:pos="851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Необходимо варьировать формы выполнения письменных заданий. </w:t>
      </w:r>
    </w:p>
    <w:p w:rsidR="002559D0" w:rsidRPr="002559D0" w:rsidRDefault="000419B0" w:rsidP="002559D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Если ребёнок не успел выполнить задание полностью письменно, часть задания он может ответить устно. </w:t>
      </w:r>
    </w:p>
    <w:p w:rsidR="002559D0" w:rsidRPr="002559D0" w:rsidRDefault="000419B0" w:rsidP="002559D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При обучении чтению рекомендуется использовать специальные закладки.  </w:t>
      </w:r>
    </w:p>
    <w:p w:rsidR="000419B0" w:rsidRPr="002559D0" w:rsidRDefault="000419B0" w:rsidP="002559D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При оценке устного ответа обязательно нужно учитывать речевые особенности. </w:t>
      </w:r>
    </w:p>
    <w:p w:rsidR="000419B0" w:rsidRPr="002559D0" w:rsidRDefault="000419B0" w:rsidP="002559D0">
      <w:pPr>
        <w:numPr>
          <w:ilvl w:val="0"/>
          <w:numId w:val="9"/>
        </w:numPr>
        <w:tabs>
          <w:tab w:val="left" w:pos="993"/>
        </w:tabs>
        <w:spacing w:after="0" w:line="276" w:lineRule="auto"/>
        <w:ind w:left="0" w:right="64" w:firstLine="567"/>
        <w:rPr>
          <w:color w:val="000000"/>
          <w:szCs w:val="28"/>
        </w:rPr>
      </w:pPr>
      <w:r w:rsidRPr="002559D0">
        <w:rPr>
          <w:color w:val="000000"/>
          <w:szCs w:val="28"/>
        </w:rPr>
        <w:t xml:space="preserve">При оценке результатов письменных работ и при оценке знаний также следует учитывать </w:t>
      </w:r>
      <w:r w:rsidR="002559D0">
        <w:rPr>
          <w:color w:val="000000"/>
          <w:szCs w:val="28"/>
        </w:rPr>
        <w:t xml:space="preserve">индивидуальные </w:t>
      </w:r>
      <w:bookmarkStart w:id="0" w:name="_GoBack"/>
      <w:bookmarkEnd w:id="0"/>
      <w:r w:rsidRPr="002559D0">
        <w:rPr>
          <w:color w:val="000000"/>
          <w:szCs w:val="28"/>
        </w:rPr>
        <w:t xml:space="preserve">особенности. </w:t>
      </w:r>
    </w:p>
    <w:p w:rsidR="00133A1D" w:rsidRPr="002559D0" w:rsidRDefault="00133A1D" w:rsidP="002559D0">
      <w:pPr>
        <w:tabs>
          <w:tab w:val="left" w:pos="993"/>
        </w:tabs>
        <w:spacing w:after="0" w:line="276" w:lineRule="auto"/>
        <w:ind w:left="0" w:firstLine="567"/>
        <w:rPr>
          <w:szCs w:val="28"/>
        </w:rPr>
      </w:pPr>
    </w:p>
    <w:sectPr w:rsidR="00133A1D" w:rsidRPr="002559D0" w:rsidSect="002559D0">
      <w:pgSz w:w="11904" w:h="16838"/>
      <w:pgMar w:top="1135" w:right="989" w:bottom="120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2AD"/>
    <w:multiLevelType w:val="hybridMultilevel"/>
    <w:tmpl w:val="F42AA360"/>
    <w:lvl w:ilvl="0" w:tplc="04190005">
      <w:start w:val="1"/>
      <w:numFmt w:val="bullet"/>
      <w:lvlText w:val=""/>
      <w:lvlJc w:val="left"/>
      <w:pPr>
        <w:ind w:left="12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14C8703C"/>
    <w:multiLevelType w:val="hybridMultilevel"/>
    <w:tmpl w:val="FFA2A572"/>
    <w:lvl w:ilvl="0" w:tplc="6EB0E472">
      <w:start w:val="13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C9510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C0735A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C4DAE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A7F24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2C14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FA5BFE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2367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F50C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8E0F8A"/>
    <w:multiLevelType w:val="hybridMultilevel"/>
    <w:tmpl w:val="B4E8B676"/>
    <w:lvl w:ilvl="0" w:tplc="04190005">
      <w:start w:val="1"/>
      <w:numFmt w:val="bullet"/>
      <w:lvlText w:val="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E8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CAC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C7A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CAF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2C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607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8A2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0AD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F526C"/>
    <w:multiLevelType w:val="hybridMultilevel"/>
    <w:tmpl w:val="93AEFE7E"/>
    <w:lvl w:ilvl="0" w:tplc="E0EC6744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48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EDD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C8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EAC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E69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0D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628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AC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89337C"/>
    <w:multiLevelType w:val="hybridMultilevel"/>
    <w:tmpl w:val="A5A41A4C"/>
    <w:lvl w:ilvl="0" w:tplc="7D00E7E4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 w15:restartNumberingAfterBreak="0">
    <w:nsid w:val="513B122D"/>
    <w:multiLevelType w:val="hybridMultilevel"/>
    <w:tmpl w:val="C9F08F68"/>
    <w:lvl w:ilvl="0" w:tplc="F05EE1B6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A06EE2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0A71C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8FE6A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F043E2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65C48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E9780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6407BC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64436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471AA7"/>
    <w:multiLevelType w:val="hybridMultilevel"/>
    <w:tmpl w:val="5FA01648"/>
    <w:lvl w:ilvl="0" w:tplc="1374882C">
      <w:start w:val="1"/>
      <w:numFmt w:val="bullet"/>
      <w:lvlText w:val="•"/>
      <w:lvlJc w:val="left"/>
      <w:pPr>
        <w:ind w:left="12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E6DF8">
      <w:start w:val="1"/>
      <w:numFmt w:val="bullet"/>
      <w:lvlText w:val="o"/>
      <w:lvlJc w:val="left"/>
      <w:pPr>
        <w:ind w:left="1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BAA5BE">
      <w:start w:val="1"/>
      <w:numFmt w:val="bullet"/>
      <w:lvlText w:val="▪"/>
      <w:lvlJc w:val="left"/>
      <w:pPr>
        <w:ind w:left="2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42C10">
      <w:start w:val="1"/>
      <w:numFmt w:val="bullet"/>
      <w:lvlText w:val="•"/>
      <w:lvlJc w:val="left"/>
      <w:pPr>
        <w:ind w:left="27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6518C">
      <w:start w:val="1"/>
      <w:numFmt w:val="bullet"/>
      <w:lvlText w:val="o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0C822">
      <w:start w:val="1"/>
      <w:numFmt w:val="bullet"/>
      <w:lvlText w:val="▪"/>
      <w:lvlJc w:val="left"/>
      <w:pPr>
        <w:ind w:left="4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586304">
      <w:start w:val="1"/>
      <w:numFmt w:val="bullet"/>
      <w:lvlText w:val="•"/>
      <w:lvlJc w:val="left"/>
      <w:pPr>
        <w:ind w:left="4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8CB0B4">
      <w:start w:val="1"/>
      <w:numFmt w:val="bullet"/>
      <w:lvlText w:val="o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28505E">
      <w:start w:val="1"/>
      <w:numFmt w:val="bullet"/>
      <w:lvlText w:val="▪"/>
      <w:lvlJc w:val="left"/>
      <w:pPr>
        <w:ind w:left="6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661567"/>
    <w:multiLevelType w:val="hybridMultilevel"/>
    <w:tmpl w:val="68B09698"/>
    <w:lvl w:ilvl="0" w:tplc="BEC4FA7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BE84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8CAC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0C7A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5CAF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2CB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607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8A20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F0AD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E47104"/>
    <w:multiLevelType w:val="hybridMultilevel"/>
    <w:tmpl w:val="11F40BF2"/>
    <w:lvl w:ilvl="0" w:tplc="04190005">
      <w:start w:val="1"/>
      <w:numFmt w:val="bullet"/>
      <w:lvlText w:val="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48F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3EDD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0C8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2EAC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2E69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0D8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628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4ACF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B90804"/>
    <w:multiLevelType w:val="hybridMultilevel"/>
    <w:tmpl w:val="8A3CC4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1D"/>
    <w:rsid w:val="000419B0"/>
    <w:rsid w:val="000442C2"/>
    <w:rsid w:val="00133A1D"/>
    <w:rsid w:val="001E5282"/>
    <w:rsid w:val="002559D0"/>
    <w:rsid w:val="0078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D3D3"/>
  <w15:docId w15:val="{CA062874-FF56-4B8B-94A3-5DD65178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 w:line="307" w:lineRule="auto"/>
      <w:ind w:left="10" w:right="3" w:hanging="10"/>
      <w:jc w:val="both"/>
    </w:pPr>
    <w:rPr>
      <w:rFonts w:ascii="Times New Roman" w:eastAsia="Times New Roman" w:hAnsi="Times New Roman" w:cs="Times New Roman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INSTALL</cp:lastModifiedBy>
  <cp:revision>6</cp:revision>
  <dcterms:created xsi:type="dcterms:W3CDTF">2020-12-08T15:42:00Z</dcterms:created>
  <dcterms:modified xsi:type="dcterms:W3CDTF">2020-12-08T16:04:00Z</dcterms:modified>
</cp:coreProperties>
</file>