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869" w:rsidRDefault="00FD108F" w:rsidP="00FD108F">
      <w:pPr>
        <w:tabs>
          <w:tab w:val="left" w:pos="1134"/>
          <w:tab w:val="left" w:pos="1276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FD108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РЕКОМЕНДАЦИИ ДЛЯ ПЕДАГОГОВ ПО РАБОТЕ </w:t>
      </w:r>
    </w:p>
    <w:p w:rsidR="00FD108F" w:rsidRPr="00FD108F" w:rsidRDefault="00FD108F" w:rsidP="00FD108F">
      <w:pPr>
        <w:tabs>
          <w:tab w:val="left" w:pos="1134"/>
          <w:tab w:val="left" w:pos="1276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08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С УЧАЩИМИСЯ</w:t>
      </w:r>
      <w:r w:rsidR="004D386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, ИМЕЮЩИМИ</w:t>
      </w:r>
      <w:r w:rsidRPr="00FD108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</w:t>
      </w:r>
      <w:r w:rsidR="004D386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Н</w:t>
      </w:r>
      <w:bookmarkStart w:id="0" w:name="_GoBack"/>
      <w:bookmarkEnd w:id="0"/>
      <w:r w:rsidR="004D386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АРУШЕНИЯ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ИНТЕЛЛЕКТА</w:t>
      </w:r>
    </w:p>
    <w:p w:rsidR="00741C1D" w:rsidRPr="00FD108F" w:rsidRDefault="00741C1D" w:rsidP="00FD108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741C1D" w:rsidRPr="00FD108F" w:rsidRDefault="00741C1D" w:rsidP="00FD108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D108F">
        <w:rPr>
          <w:color w:val="000000"/>
          <w:sz w:val="28"/>
          <w:szCs w:val="28"/>
        </w:rPr>
        <w:t>Ребенок с интеллектуальной недостаточностью в классе нормально развивающихся детей требует особого к себе отношения. Однако учитель не должен этого подчеркивать перед остальными детьми. Педагогу следует помочь ребенку освоиться в коллективе сверстников, постараться подружить его с детьми. Важнее выбрать для него такое место в классе, чтобы в случае затруднений ему легко было оказывать помощь. Ребенок должен посильно участвовать в работе класса, не задерживая темп ведения урока. Нельзя допускать, чтобы что-либо важное осталось непонятым, так как это может привести к недопониманию учебного материала в дальнейшем. Педагог должен учитывать при обучении умственно отсталого ребенка особенности его познавательной деятельности. Весь материал, который учитель даёт учащимся, должен быть для них посилен и доступен. Только в этом случае он может, быть усвоен сознательно и будет иметь развивающий характер, а, следовательно, оказывать корригирующее влияние. Непосильный пониманию учащихся материал будет заучен механически, это не даст полезных результатов в обучении и развитии, а воспитает привычку запоминать без осмысления.</w:t>
      </w:r>
    </w:p>
    <w:p w:rsidR="00924951" w:rsidRPr="00FD108F" w:rsidRDefault="00924951" w:rsidP="00FD108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741C1D" w:rsidRPr="00FD108F" w:rsidRDefault="00924951" w:rsidP="00FD108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b/>
          <w:color w:val="C00000"/>
          <w:sz w:val="28"/>
          <w:szCs w:val="28"/>
          <w:u w:val="single"/>
        </w:rPr>
      </w:pPr>
      <w:r w:rsidRPr="00FD108F">
        <w:rPr>
          <w:b/>
          <w:color w:val="C00000"/>
          <w:sz w:val="28"/>
          <w:szCs w:val="28"/>
          <w:u w:val="single"/>
        </w:rPr>
        <w:t>П</w:t>
      </w:r>
      <w:r w:rsidR="00741C1D" w:rsidRPr="00FD108F">
        <w:rPr>
          <w:b/>
          <w:color w:val="C00000"/>
          <w:sz w:val="28"/>
          <w:szCs w:val="28"/>
          <w:u w:val="single"/>
        </w:rPr>
        <w:t>ринципы обучения детей с интеллектуальной недостаточностью:</w:t>
      </w:r>
    </w:p>
    <w:p w:rsidR="00FD108F" w:rsidRPr="00FD108F" w:rsidRDefault="00FD108F" w:rsidP="00FD108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b/>
          <w:color w:val="000000"/>
          <w:sz w:val="28"/>
          <w:szCs w:val="28"/>
          <w:u w:val="single"/>
        </w:rPr>
      </w:pPr>
    </w:p>
    <w:p w:rsidR="00741C1D" w:rsidRPr="00FD108F" w:rsidRDefault="00741C1D" w:rsidP="00FD108F">
      <w:pPr>
        <w:pStyle w:val="a3"/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276" w:lineRule="auto"/>
        <w:ind w:left="0" w:firstLine="567"/>
        <w:jc w:val="both"/>
        <w:rPr>
          <w:i/>
          <w:color w:val="002060"/>
          <w:sz w:val="28"/>
          <w:szCs w:val="28"/>
        </w:rPr>
      </w:pPr>
      <w:r w:rsidRPr="00FD108F">
        <w:rPr>
          <w:b/>
          <w:bCs/>
          <w:i/>
          <w:color w:val="002060"/>
          <w:sz w:val="28"/>
          <w:szCs w:val="28"/>
        </w:rPr>
        <w:t>Воспитывающая и развивающая направленность обучения</w:t>
      </w:r>
    </w:p>
    <w:p w:rsidR="00741C1D" w:rsidRPr="00FD108F" w:rsidRDefault="00741C1D" w:rsidP="00FD108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D108F">
        <w:rPr>
          <w:color w:val="000000"/>
          <w:sz w:val="28"/>
          <w:szCs w:val="28"/>
        </w:rPr>
        <w:t>Воспитывающая направленность обучения состоит в формировании у учащихся представлений и понятий, адекватных способов поведения в обществе. Это реализуется в содержании учебного материала и в соответствующей организации деятельности учащихся в школе и вне её.</w:t>
      </w:r>
    </w:p>
    <w:p w:rsidR="00741C1D" w:rsidRPr="00FD108F" w:rsidRDefault="00741C1D" w:rsidP="00FD108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D108F">
        <w:rPr>
          <w:color w:val="000000"/>
          <w:sz w:val="28"/>
          <w:szCs w:val="28"/>
        </w:rPr>
        <w:t>Развивающий характер обучения состоит в содействии общему психическому и физическому развитию учащихся.</w:t>
      </w:r>
    </w:p>
    <w:p w:rsidR="00741C1D" w:rsidRPr="00FD108F" w:rsidRDefault="00741C1D" w:rsidP="00FD108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D108F">
        <w:rPr>
          <w:color w:val="000000"/>
          <w:sz w:val="28"/>
          <w:szCs w:val="28"/>
        </w:rPr>
        <w:t>Развитие школьников с нарушением интеллекта без коррекции их мышления и нарушения психофизических функций не может быть достаточно успешным. Поэтому обучение во вспомогательной школе носит коррекционно</w:t>
      </w:r>
      <w:r w:rsidR="00924951" w:rsidRPr="00FD108F">
        <w:rPr>
          <w:color w:val="000000"/>
          <w:sz w:val="28"/>
          <w:szCs w:val="28"/>
        </w:rPr>
        <w:t>-</w:t>
      </w:r>
      <w:r w:rsidRPr="00FD108F">
        <w:rPr>
          <w:color w:val="000000"/>
          <w:sz w:val="28"/>
          <w:szCs w:val="28"/>
        </w:rPr>
        <w:t>развивающий характер. Однако развивающую направленность обучения следует отличать от коррекционной направленности.</w:t>
      </w:r>
    </w:p>
    <w:p w:rsidR="00741C1D" w:rsidRPr="00FD108F" w:rsidRDefault="00741C1D" w:rsidP="00FD108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D108F">
        <w:rPr>
          <w:color w:val="000000"/>
          <w:sz w:val="28"/>
          <w:szCs w:val="28"/>
        </w:rPr>
        <w:t>В процессе коррекции всегда происходит развитие умственно отсталого ребенка, но развитие может быть и не связано с коррекцией.</w:t>
      </w:r>
    </w:p>
    <w:p w:rsidR="00741C1D" w:rsidRPr="00FD108F" w:rsidRDefault="00741C1D" w:rsidP="00FD108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D108F">
        <w:rPr>
          <w:color w:val="000000"/>
          <w:sz w:val="28"/>
          <w:szCs w:val="28"/>
        </w:rPr>
        <w:t xml:space="preserve">Для развития умственно отсталых школьников нужны особые условия адекватные их возможностям. Осуществление развивающего обучения </w:t>
      </w:r>
      <w:r w:rsidRPr="00FD108F">
        <w:rPr>
          <w:color w:val="000000"/>
          <w:sz w:val="28"/>
          <w:szCs w:val="28"/>
        </w:rPr>
        <w:lastRenderedPageBreak/>
        <w:t>предполагает повышение качества уроков путем включения учащихся в активную учебную деятельность и развития у них познавательной активности и самостоятельности.</w:t>
      </w:r>
    </w:p>
    <w:p w:rsidR="00924951" w:rsidRPr="00FD108F" w:rsidRDefault="00924951" w:rsidP="00FD108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bCs/>
          <w:color w:val="000000"/>
          <w:sz w:val="28"/>
          <w:szCs w:val="28"/>
        </w:rPr>
      </w:pPr>
    </w:p>
    <w:p w:rsidR="00741C1D" w:rsidRPr="00FD108F" w:rsidRDefault="00741C1D" w:rsidP="00FD108F">
      <w:pPr>
        <w:pStyle w:val="a3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firstLine="567"/>
        <w:jc w:val="both"/>
        <w:rPr>
          <w:i/>
          <w:color w:val="002060"/>
          <w:sz w:val="28"/>
          <w:szCs w:val="28"/>
        </w:rPr>
      </w:pPr>
      <w:r w:rsidRPr="00FD108F">
        <w:rPr>
          <w:b/>
          <w:bCs/>
          <w:i/>
          <w:color w:val="002060"/>
          <w:sz w:val="28"/>
          <w:szCs w:val="28"/>
        </w:rPr>
        <w:t>Научность и доступность обучения</w:t>
      </w:r>
    </w:p>
    <w:p w:rsidR="00741C1D" w:rsidRPr="00FD108F" w:rsidRDefault="00741C1D" w:rsidP="00FD108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D108F">
        <w:rPr>
          <w:color w:val="000000"/>
          <w:sz w:val="28"/>
          <w:szCs w:val="28"/>
        </w:rPr>
        <w:t>Принцип научности в общей педагогике предполагает отражение современных достижений науки, перспектив ее развития в каждом учебном предмете.</w:t>
      </w:r>
    </w:p>
    <w:p w:rsidR="00741C1D" w:rsidRPr="00FD108F" w:rsidRDefault="00741C1D" w:rsidP="00FD108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D108F">
        <w:rPr>
          <w:color w:val="000000"/>
          <w:sz w:val="28"/>
          <w:szCs w:val="28"/>
        </w:rPr>
        <w:t>Содержание обучения детей с нарушением интеллектуального развития отличается элементарностью и практической направленностью. Несмотря на элементарный уровень знаний, которые необходимо усвоить школь</w:t>
      </w:r>
      <w:r w:rsidRPr="00FD108F">
        <w:rPr>
          <w:color w:val="000000"/>
          <w:sz w:val="28"/>
          <w:szCs w:val="28"/>
        </w:rPr>
        <w:softHyphen/>
        <w:t>никам, они должны быть научными, не противоречить объективным научным знаниям.</w:t>
      </w:r>
    </w:p>
    <w:p w:rsidR="00741C1D" w:rsidRPr="00FD108F" w:rsidRDefault="00741C1D" w:rsidP="00FD108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D108F">
        <w:rPr>
          <w:color w:val="000000"/>
          <w:sz w:val="28"/>
          <w:szCs w:val="28"/>
        </w:rPr>
        <w:t>Принцип доступности предполагает построение обучения детей с нарушением интеллекта на уровне их реальных учебных возможностей.</w:t>
      </w:r>
    </w:p>
    <w:p w:rsidR="00741C1D" w:rsidRPr="00FD108F" w:rsidRDefault="00741C1D" w:rsidP="00FD108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D108F">
        <w:rPr>
          <w:color w:val="000000"/>
          <w:sz w:val="28"/>
          <w:szCs w:val="28"/>
        </w:rPr>
        <w:t>Учебные возможности учащихся с интеллектуальной недостаточностью весьма различны. В основе этих различий лежат объективные причины, заключающиеся в неоднородности, степени и характере проявлений основного и сопутствующих дефектов развития детей. В связи с этим осуществление принципа доступности для детей с нарушением интеллекта отличается определенным свое</w:t>
      </w:r>
      <w:r w:rsidRPr="00FD108F">
        <w:rPr>
          <w:color w:val="000000"/>
          <w:sz w:val="28"/>
          <w:szCs w:val="28"/>
        </w:rPr>
        <w:softHyphen/>
        <w:t xml:space="preserve">образием: с одной стороны, предполагается неодинаковая степень усвоения программного материала учащимися, имеющими разные учебные возможности, с другой </w:t>
      </w:r>
      <w:r w:rsidR="00924951" w:rsidRPr="00FD108F">
        <w:rPr>
          <w:color w:val="000000"/>
          <w:sz w:val="28"/>
          <w:szCs w:val="28"/>
        </w:rPr>
        <w:t>-</w:t>
      </w:r>
      <w:r w:rsidRPr="00FD108F">
        <w:rPr>
          <w:color w:val="000000"/>
          <w:sz w:val="28"/>
          <w:szCs w:val="28"/>
        </w:rPr>
        <w:t xml:space="preserve"> определяется необходимость дифференциации их в обучении с целью повышения уровня усвоения программного материала.</w:t>
      </w:r>
    </w:p>
    <w:p w:rsidR="00924951" w:rsidRPr="00FD108F" w:rsidRDefault="00924951" w:rsidP="00FD108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bCs/>
          <w:color w:val="000000"/>
          <w:sz w:val="28"/>
          <w:szCs w:val="28"/>
        </w:rPr>
      </w:pPr>
    </w:p>
    <w:p w:rsidR="00741C1D" w:rsidRPr="00FD108F" w:rsidRDefault="00741C1D" w:rsidP="00FD108F">
      <w:pPr>
        <w:pStyle w:val="a3"/>
        <w:numPr>
          <w:ilvl w:val="0"/>
          <w:numId w:val="3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firstLine="567"/>
        <w:jc w:val="both"/>
        <w:rPr>
          <w:i/>
          <w:color w:val="002060"/>
          <w:sz w:val="28"/>
          <w:szCs w:val="28"/>
        </w:rPr>
      </w:pPr>
      <w:r w:rsidRPr="00FD108F">
        <w:rPr>
          <w:b/>
          <w:bCs/>
          <w:i/>
          <w:color w:val="002060"/>
          <w:sz w:val="28"/>
          <w:szCs w:val="28"/>
        </w:rPr>
        <w:t>Систематичность и последовательность</w:t>
      </w:r>
    </w:p>
    <w:p w:rsidR="00741C1D" w:rsidRPr="00FD108F" w:rsidRDefault="00741C1D" w:rsidP="00FD108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D108F">
        <w:rPr>
          <w:color w:val="000000"/>
          <w:sz w:val="28"/>
          <w:szCs w:val="28"/>
        </w:rPr>
        <w:t>Сущность принципа систематичности и</w:t>
      </w:r>
      <w:r w:rsidRPr="00FD108F">
        <w:rPr>
          <w:b/>
          <w:bCs/>
          <w:color w:val="000000"/>
          <w:sz w:val="28"/>
          <w:szCs w:val="28"/>
        </w:rPr>
        <w:t> </w:t>
      </w:r>
      <w:r w:rsidRPr="00FD108F">
        <w:rPr>
          <w:color w:val="000000"/>
          <w:sz w:val="28"/>
          <w:szCs w:val="28"/>
        </w:rPr>
        <w:t>последовательности состоит в том, что знания, которые учащиеся приобретают в школе, должны быть приведены в определенную логическую систему для того, чтобы можно было ими пользоваться, т.е. более успешно применять на практике. Для детей с интеллектуальной недостаточностью этот принцип имеет большое значение потому, что для них характерна неточность, неполнота или фрагментарность усвоенных знаний, определенные трудности они испытывают при их воспроизведении и использовании в практической деятельности.</w:t>
      </w:r>
    </w:p>
    <w:p w:rsidR="00741C1D" w:rsidRPr="00FD108F" w:rsidRDefault="00741C1D" w:rsidP="00FD108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D108F">
        <w:rPr>
          <w:color w:val="000000"/>
          <w:sz w:val="28"/>
          <w:szCs w:val="28"/>
        </w:rPr>
        <w:t xml:space="preserve">Это предполагает такой подбор и расположение учебного материала в программах, учебниках в тематических планах, на каждом уроке, когда между составными частями его существует логическая связь, когда последующий </w:t>
      </w:r>
      <w:r w:rsidRPr="00FD108F">
        <w:rPr>
          <w:color w:val="000000"/>
          <w:sz w:val="28"/>
          <w:szCs w:val="28"/>
        </w:rPr>
        <w:lastRenderedPageBreak/>
        <w:t>материал опирается на предыдущий, когда пройденный материал подготавливает учащихся к усвоению нового.</w:t>
      </w:r>
    </w:p>
    <w:p w:rsidR="00741C1D" w:rsidRPr="00FD108F" w:rsidRDefault="00741C1D" w:rsidP="00FD108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D108F">
        <w:rPr>
          <w:color w:val="000000"/>
          <w:sz w:val="28"/>
          <w:szCs w:val="28"/>
        </w:rPr>
        <w:t>Особенностям школьников с нарушением интеллектуального развития соответствует линейно-концентрическое расположение учебного материала, когда одни и те же разделы сначала изучаются в элементарном виде, а через некоторое время, обычно в следующем классе, то же самое рассматривается значительно шире, с привлечением новых сведений. Содержание многих учебных предметов построено именно таким образом.</w:t>
      </w:r>
    </w:p>
    <w:p w:rsidR="00741C1D" w:rsidRPr="00FD108F" w:rsidRDefault="00741C1D" w:rsidP="00FD108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D108F">
        <w:rPr>
          <w:color w:val="000000"/>
          <w:sz w:val="28"/>
          <w:szCs w:val="28"/>
        </w:rPr>
        <w:t>Систематичность предполагает преемственность в процессе обучения: обучение в старших классах строится на прочном фундаменте, который закладывается в младших классах, изучение каждого предмета происходит на основе предыдущих знаний, которые усвоены при изучении других предметов. Каждый раздел учебного материала должен опираться на ранее изученный. Исходя из этого принципа переходить к изучению нового учебного материала можно только после того, как ученики усвоят тот, который прорабатывается в данное время. С учетом этого обстоятельства учитель вносит коррективы в ранее намеченные планы.</w:t>
      </w:r>
    </w:p>
    <w:p w:rsidR="00924951" w:rsidRPr="00FD108F" w:rsidRDefault="00924951" w:rsidP="00FD108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bCs/>
          <w:color w:val="000000"/>
          <w:sz w:val="28"/>
          <w:szCs w:val="28"/>
        </w:rPr>
      </w:pPr>
    </w:p>
    <w:p w:rsidR="00741C1D" w:rsidRPr="00FD108F" w:rsidRDefault="00741C1D" w:rsidP="00FD108F">
      <w:pPr>
        <w:pStyle w:val="a3"/>
        <w:numPr>
          <w:ilvl w:val="0"/>
          <w:numId w:val="3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firstLine="567"/>
        <w:jc w:val="both"/>
        <w:rPr>
          <w:i/>
          <w:color w:val="002060"/>
          <w:sz w:val="28"/>
          <w:szCs w:val="28"/>
        </w:rPr>
      </w:pPr>
      <w:r w:rsidRPr="00FD108F">
        <w:rPr>
          <w:b/>
          <w:bCs/>
          <w:i/>
          <w:color w:val="002060"/>
          <w:sz w:val="28"/>
          <w:szCs w:val="28"/>
        </w:rPr>
        <w:t>Связь обучения с жизнью</w:t>
      </w:r>
    </w:p>
    <w:p w:rsidR="00741C1D" w:rsidRPr="00FD108F" w:rsidRDefault="00741C1D" w:rsidP="00FD108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D108F">
        <w:rPr>
          <w:color w:val="000000"/>
          <w:sz w:val="28"/>
          <w:szCs w:val="28"/>
        </w:rPr>
        <w:t>Этот принцип отражает обусловленность обучения в школе общественными потребностями и влиянием общественной среды на процесс обучения и воспитания учащихся. Реализация этого принципа состоит в организации учебно-воспитательной работы на основе тесной и многогранной связи с окружающей действительностью, с жизнью, в первую очередь, местных предприятий, организаций и учреждений.</w:t>
      </w:r>
    </w:p>
    <w:p w:rsidR="00741C1D" w:rsidRPr="00FD108F" w:rsidRDefault="00741C1D" w:rsidP="00FD108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D108F">
        <w:rPr>
          <w:color w:val="000000"/>
          <w:sz w:val="28"/>
          <w:szCs w:val="28"/>
        </w:rPr>
        <w:t>В повседневной деятельности педагога этот принцип реализуется путем использования на уроках и во внеклассной работе положительных примеров из жизни, но не следует обходить и недостатки с обязательным анализом их причин. Для укрепления связи обучения с жизнью полезно исполь</w:t>
      </w:r>
      <w:r w:rsidRPr="00FD108F">
        <w:rPr>
          <w:color w:val="000000"/>
          <w:sz w:val="28"/>
          <w:szCs w:val="28"/>
        </w:rPr>
        <w:softHyphen/>
        <w:t>зовать средства массовой информации, просмотры теле</w:t>
      </w:r>
      <w:r w:rsidRPr="00FD108F">
        <w:rPr>
          <w:color w:val="000000"/>
          <w:sz w:val="28"/>
          <w:szCs w:val="28"/>
        </w:rPr>
        <w:softHyphen/>
        <w:t>передач</w:t>
      </w:r>
      <w:r w:rsidR="00FD108F">
        <w:rPr>
          <w:color w:val="000000"/>
          <w:sz w:val="28"/>
          <w:szCs w:val="28"/>
        </w:rPr>
        <w:t>.</w:t>
      </w:r>
    </w:p>
    <w:p w:rsidR="00924951" w:rsidRPr="00FD108F" w:rsidRDefault="00924951" w:rsidP="00FD108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bCs/>
          <w:color w:val="000000"/>
          <w:sz w:val="28"/>
          <w:szCs w:val="28"/>
        </w:rPr>
      </w:pPr>
    </w:p>
    <w:p w:rsidR="00FD108F" w:rsidRDefault="00741C1D" w:rsidP="00FD108F">
      <w:pPr>
        <w:pStyle w:val="a3"/>
        <w:numPr>
          <w:ilvl w:val="0"/>
          <w:numId w:val="4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FD108F">
        <w:rPr>
          <w:b/>
          <w:bCs/>
          <w:i/>
          <w:color w:val="002060"/>
          <w:sz w:val="28"/>
          <w:szCs w:val="28"/>
        </w:rPr>
        <w:t>Принцип коррекции в обучении</w:t>
      </w:r>
      <w:r w:rsidRPr="00FD108F">
        <w:rPr>
          <w:i/>
          <w:color w:val="002060"/>
          <w:sz w:val="28"/>
          <w:szCs w:val="28"/>
        </w:rPr>
        <w:t> </w:t>
      </w:r>
      <w:r w:rsidRPr="00FD108F">
        <w:rPr>
          <w:color w:val="000000"/>
          <w:sz w:val="28"/>
          <w:szCs w:val="28"/>
        </w:rPr>
        <w:t xml:space="preserve">заключается в исправлении недостатков психофизического развития детей в процессе обучения путем использования специальных методических приемов. </w:t>
      </w:r>
    </w:p>
    <w:p w:rsidR="00741C1D" w:rsidRPr="00FD108F" w:rsidRDefault="00741C1D" w:rsidP="00FD108F">
      <w:pPr>
        <w:pStyle w:val="a3"/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D108F">
        <w:rPr>
          <w:color w:val="000000"/>
          <w:sz w:val="28"/>
          <w:szCs w:val="28"/>
        </w:rPr>
        <w:t>В результате применения коррекционных приемов обуче</w:t>
      </w:r>
      <w:r w:rsidRPr="00FD108F">
        <w:rPr>
          <w:color w:val="000000"/>
          <w:sz w:val="28"/>
          <w:szCs w:val="28"/>
        </w:rPr>
        <w:softHyphen/>
        <w:t>ния одни недостатки у учащихся преодолеваются, другие ослабевают, благодаря чему школьники быстрее продви</w:t>
      </w:r>
      <w:r w:rsidRPr="00FD108F">
        <w:rPr>
          <w:color w:val="000000"/>
          <w:sz w:val="28"/>
          <w:szCs w:val="28"/>
        </w:rPr>
        <w:softHyphen/>
        <w:t xml:space="preserve">гаются в своем развитии. Чем больше ребенок с нарушением интеллекта продвинется в развитии, тем успешнее он будет </w:t>
      </w:r>
      <w:r w:rsidRPr="00FD108F">
        <w:rPr>
          <w:color w:val="000000"/>
          <w:sz w:val="28"/>
          <w:szCs w:val="28"/>
        </w:rPr>
        <w:lastRenderedPageBreak/>
        <w:t xml:space="preserve">овладевать учебным материалом, т.е. развитие учащихся и обучение их на основе принципа коррекции </w:t>
      </w:r>
      <w:r w:rsidR="00924951" w:rsidRPr="00FD108F">
        <w:rPr>
          <w:color w:val="000000"/>
          <w:sz w:val="28"/>
          <w:szCs w:val="28"/>
        </w:rPr>
        <w:t>-</w:t>
      </w:r>
      <w:r w:rsidRPr="00FD108F">
        <w:rPr>
          <w:color w:val="000000"/>
          <w:sz w:val="28"/>
          <w:szCs w:val="28"/>
        </w:rPr>
        <w:t xml:space="preserve"> это два взаимосвязанных процесса.</w:t>
      </w:r>
    </w:p>
    <w:p w:rsidR="00741C1D" w:rsidRPr="00FD108F" w:rsidRDefault="00741C1D" w:rsidP="00FD108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D108F">
        <w:rPr>
          <w:color w:val="000000"/>
          <w:sz w:val="28"/>
          <w:szCs w:val="28"/>
        </w:rPr>
        <w:t>Одним из показателей успешности коррекционной работы может служить уровень самостоятельности уча</w:t>
      </w:r>
      <w:r w:rsidRPr="00FD108F">
        <w:rPr>
          <w:color w:val="000000"/>
          <w:sz w:val="28"/>
          <w:szCs w:val="28"/>
        </w:rPr>
        <w:softHyphen/>
        <w:t>щихся при выполнении новых учебных и трудовых заданий.</w:t>
      </w:r>
    </w:p>
    <w:p w:rsidR="00741C1D" w:rsidRPr="00FD108F" w:rsidRDefault="00741C1D" w:rsidP="00FD108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D108F">
        <w:rPr>
          <w:color w:val="000000"/>
          <w:sz w:val="28"/>
          <w:szCs w:val="28"/>
        </w:rPr>
        <w:t>Коррекции подлежат не только недостатки психофизического развития, но и недостатки, характерные для тех или иных учеников (индивидуальная коррекция). Индивидуальная коррекция обусловлена тем, что основной дефект у детей с нарушенным интеллектом проявляется неодинаково и, кроме основного, есть сопутствующие дефекты разной степени.</w:t>
      </w:r>
    </w:p>
    <w:p w:rsidR="00741C1D" w:rsidRPr="00FD108F" w:rsidRDefault="00741C1D" w:rsidP="00FD108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D108F">
        <w:rPr>
          <w:color w:val="000000"/>
          <w:sz w:val="28"/>
          <w:szCs w:val="28"/>
        </w:rPr>
        <w:t>Для осуществления индивидуальной коррекции необходимо выявление затруднений, испытываемых учениками в обучении различным предметам и установление причин этих затруднений. На основе этого разрабатываются меры индивидуально коррекции.</w:t>
      </w:r>
    </w:p>
    <w:p w:rsidR="00741C1D" w:rsidRPr="00FD108F" w:rsidRDefault="00741C1D" w:rsidP="00FD108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D108F">
        <w:rPr>
          <w:color w:val="000000"/>
          <w:sz w:val="28"/>
          <w:szCs w:val="28"/>
        </w:rPr>
        <w:t xml:space="preserve">Общая неиндивидуальная коррекция осуществляется практически, на одном и том же учебном материале и почти в одно и то же время. Общая коррекционная работа проводится обычно фронтально, индивидуальная коррекция </w:t>
      </w:r>
      <w:r w:rsidR="00924951" w:rsidRPr="00FD108F">
        <w:rPr>
          <w:color w:val="000000"/>
          <w:sz w:val="28"/>
          <w:szCs w:val="28"/>
        </w:rPr>
        <w:t>-</w:t>
      </w:r>
      <w:r w:rsidRPr="00FD108F">
        <w:rPr>
          <w:color w:val="000000"/>
          <w:sz w:val="28"/>
          <w:szCs w:val="28"/>
        </w:rPr>
        <w:t xml:space="preserve"> с отдельными учениками или с небольшой группой. В классе может быть несколько учеников, требующих разных мер индивидуальной коррекции. При фронтальной работе целесообразно проводить индивидуальную коррекцию попеременно, фиксируя внимание или дополнительно работая то с одним, то с другим учеником.</w:t>
      </w:r>
    </w:p>
    <w:p w:rsidR="00924951" w:rsidRPr="00FD108F" w:rsidRDefault="00924951" w:rsidP="00FD108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bCs/>
          <w:color w:val="000000"/>
          <w:sz w:val="28"/>
          <w:szCs w:val="28"/>
        </w:rPr>
      </w:pPr>
    </w:p>
    <w:p w:rsidR="00741C1D" w:rsidRPr="00FD108F" w:rsidRDefault="00741C1D" w:rsidP="00FD108F">
      <w:pPr>
        <w:pStyle w:val="a3"/>
        <w:numPr>
          <w:ilvl w:val="0"/>
          <w:numId w:val="5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firstLine="567"/>
        <w:jc w:val="both"/>
        <w:rPr>
          <w:i/>
          <w:color w:val="002060"/>
          <w:sz w:val="28"/>
          <w:szCs w:val="28"/>
        </w:rPr>
      </w:pPr>
      <w:r w:rsidRPr="00FD108F">
        <w:rPr>
          <w:b/>
          <w:bCs/>
          <w:i/>
          <w:color w:val="002060"/>
          <w:sz w:val="28"/>
          <w:szCs w:val="28"/>
        </w:rPr>
        <w:t>Коррекционно-развивающие задачи урока:</w:t>
      </w:r>
    </w:p>
    <w:p w:rsidR="00741C1D" w:rsidRPr="00FD108F" w:rsidRDefault="00741C1D" w:rsidP="00FD108F">
      <w:pPr>
        <w:pStyle w:val="a3"/>
        <w:numPr>
          <w:ilvl w:val="0"/>
          <w:numId w:val="6"/>
        </w:numPr>
        <w:shd w:val="clear" w:color="auto" w:fill="FFFFFF"/>
        <w:tabs>
          <w:tab w:val="clear" w:pos="720"/>
          <w:tab w:val="num" w:pos="360"/>
          <w:tab w:val="left" w:pos="851"/>
          <w:tab w:val="left" w:pos="1134"/>
        </w:tabs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FD108F">
        <w:rPr>
          <w:color w:val="000000"/>
          <w:sz w:val="28"/>
          <w:szCs w:val="28"/>
        </w:rPr>
        <w:t>корригировать внимание (произвольное, непроизвольное, устойчивое, переключение внимания, увеличение объема внимания) путем выполнения…;</w:t>
      </w:r>
    </w:p>
    <w:p w:rsidR="00741C1D" w:rsidRPr="00FD108F" w:rsidRDefault="00741C1D" w:rsidP="00FD108F">
      <w:pPr>
        <w:pStyle w:val="a3"/>
        <w:numPr>
          <w:ilvl w:val="0"/>
          <w:numId w:val="6"/>
        </w:numPr>
        <w:shd w:val="clear" w:color="auto" w:fill="FFFFFF"/>
        <w:tabs>
          <w:tab w:val="clear" w:pos="720"/>
          <w:tab w:val="num" w:pos="360"/>
          <w:tab w:val="left" w:pos="851"/>
          <w:tab w:val="left" w:pos="1134"/>
        </w:tabs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FD108F">
        <w:rPr>
          <w:color w:val="000000"/>
          <w:sz w:val="28"/>
          <w:szCs w:val="28"/>
        </w:rPr>
        <w:t>коррекция и развитие связной устной речи (регулирующая функция, планирующая функция, анализирующая функция, пополнение и обогащение пассивного и активного словарного запаса, диалогическая и монологическая речь) через выполнение…;</w:t>
      </w:r>
    </w:p>
    <w:p w:rsidR="00741C1D" w:rsidRPr="00FD108F" w:rsidRDefault="00741C1D" w:rsidP="00FD108F">
      <w:pPr>
        <w:pStyle w:val="a3"/>
        <w:numPr>
          <w:ilvl w:val="0"/>
          <w:numId w:val="6"/>
        </w:numPr>
        <w:shd w:val="clear" w:color="auto" w:fill="FFFFFF"/>
        <w:tabs>
          <w:tab w:val="clear" w:pos="720"/>
          <w:tab w:val="num" w:pos="360"/>
          <w:tab w:val="left" w:pos="851"/>
          <w:tab w:val="left" w:pos="1134"/>
        </w:tabs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FD108F">
        <w:rPr>
          <w:color w:val="000000"/>
          <w:sz w:val="28"/>
          <w:szCs w:val="28"/>
        </w:rPr>
        <w:t>коррекция и развитие связной письменной речи (при работе над деформированными текстами, сочинением, изложением, творческим диктантом) …;</w:t>
      </w:r>
    </w:p>
    <w:p w:rsidR="00741C1D" w:rsidRPr="00FD108F" w:rsidRDefault="00741C1D" w:rsidP="00FD108F">
      <w:pPr>
        <w:pStyle w:val="a3"/>
        <w:numPr>
          <w:ilvl w:val="0"/>
          <w:numId w:val="6"/>
        </w:numPr>
        <w:shd w:val="clear" w:color="auto" w:fill="FFFFFF"/>
        <w:tabs>
          <w:tab w:val="clear" w:pos="720"/>
          <w:tab w:val="num" w:pos="360"/>
          <w:tab w:val="left" w:pos="851"/>
          <w:tab w:val="left" w:pos="1134"/>
        </w:tabs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FD108F">
        <w:rPr>
          <w:color w:val="000000"/>
          <w:sz w:val="28"/>
          <w:szCs w:val="28"/>
        </w:rPr>
        <w:t>коррекция и развитие памяти (кратковременной, долговременной) …;</w:t>
      </w:r>
    </w:p>
    <w:p w:rsidR="00741C1D" w:rsidRPr="00FD108F" w:rsidRDefault="00741C1D" w:rsidP="00FD108F">
      <w:pPr>
        <w:pStyle w:val="a3"/>
        <w:numPr>
          <w:ilvl w:val="0"/>
          <w:numId w:val="6"/>
        </w:numPr>
        <w:shd w:val="clear" w:color="auto" w:fill="FFFFFF"/>
        <w:tabs>
          <w:tab w:val="clear" w:pos="720"/>
          <w:tab w:val="num" w:pos="360"/>
          <w:tab w:val="left" w:pos="851"/>
          <w:tab w:val="left" w:pos="1134"/>
        </w:tabs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FD108F">
        <w:rPr>
          <w:color w:val="000000"/>
          <w:sz w:val="28"/>
          <w:szCs w:val="28"/>
        </w:rPr>
        <w:t>коррекция и развитие зрительных восприятий…;</w:t>
      </w:r>
    </w:p>
    <w:p w:rsidR="00741C1D" w:rsidRPr="00FD108F" w:rsidRDefault="00741C1D" w:rsidP="00FD108F">
      <w:pPr>
        <w:pStyle w:val="a3"/>
        <w:numPr>
          <w:ilvl w:val="0"/>
          <w:numId w:val="6"/>
        </w:numPr>
        <w:shd w:val="clear" w:color="auto" w:fill="FFFFFF"/>
        <w:tabs>
          <w:tab w:val="clear" w:pos="720"/>
          <w:tab w:val="num" w:pos="360"/>
          <w:tab w:val="left" w:pos="851"/>
          <w:tab w:val="left" w:pos="1134"/>
        </w:tabs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FD108F">
        <w:rPr>
          <w:color w:val="000000"/>
          <w:sz w:val="28"/>
          <w:szCs w:val="28"/>
        </w:rPr>
        <w:t>развитие слухового восприятия…;</w:t>
      </w:r>
    </w:p>
    <w:p w:rsidR="00741C1D" w:rsidRPr="00FD108F" w:rsidRDefault="00741C1D" w:rsidP="00FD108F">
      <w:pPr>
        <w:pStyle w:val="a3"/>
        <w:numPr>
          <w:ilvl w:val="0"/>
          <w:numId w:val="6"/>
        </w:numPr>
        <w:shd w:val="clear" w:color="auto" w:fill="FFFFFF"/>
        <w:tabs>
          <w:tab w:val="clear" w:pos="720"/>
          <w:tab w:val="num" w:pos="360"/>
          <w:tab w:val="left" w:pos="851"/>
          <w:tab w:val="left" w:pos="1134"/>
        </w:tabs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FD108F">
        <w:rPr>
          <w:color w:val="000000"/>
          <w:sz w:val="28"/>
          <w:szCs w:val="28"/>
        </w:rPr>
        <w:t>коррекция и развитие тактильного восприятия…;</w:t>
      </w:r>
    </w:p>
    <w:p w:rsidR="00741C1D" w:rsidRPr="00FD108F" w:rsidRDefault="00741C1D" w:rsidP="00FD108F">
      <w:pPr>
        <w:pStyle w:val="a3"/>
        <w:numPr>
          <w:ilvl w:val="0"/>
          <w:numId w:val="6"/>
        </w:numPr>
        <w:shd w:val="clear" w:color="auto" w:fill="FFFFFF"/>
        <w:tabs>
          <w:tab w:val="clear" w:pos="720"/>
          <w:tab w:val="num" w:pos="360"/>
          <w:tab w:val="left" w:pos="851"/>
          <w:tab w:val="left" w:pos="1134"/>
        </w:tabs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FD108F">
        <w:rPr>
          <w:color w:val="000000"/>
          <w:sz w:val="28"/>
          <w:szCs w:val="28"/>
        </w:rPr>
        <w:lastRenderedPageBreak/>
        <w:t>коррекция и развитие мелкой моторики кистей рук (формирование ручной умелости, развитие ритмичности, плавности движений, соразмерности движений) …;</w:t>
      </w:r>
    </w:p>
    <w:p w:rsidR="00741C1D" w:rsidRPr="00FD108F" w:rsidRDefault="00741C1D" w:rsidP="00FD108F">
      <w:pPr>
        <w:pStyle w:val="a3"/>
        <w:numPr>
          <w:ilvl w:val="0"/>
          <w:numId w:val="6"/>
        </w:numPr>
        <w:shd w:val="clear" w:color="auto" w:fill="FFFFFF"/>
        <w:tabs>
          <w:tab w:val="clear" w:pos="720"/>
          <w:tab w:val="num" w:pos="360"/>
          <w:tab w:val="left" w:pos="851"/>
          <w:tab w:val="left" w:pos="1134"/>
        </w:tabs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FD108F">
        <w:rPr>
          <w:color w:val="000000"/>
          <w:sz w:val="28"/>
          <w:szCs w:val="28"/>
        </w:rPr>
        <w:t>коррекция и развитие мыслительной деятельности (операций анализа и синтеза, выявление главной мысли, установление логических и причинно-следственных связей, планирующая функция мышления) …;</w:t>
      </w:r>
    </w:p>
    <w:p w:rsidR="00741C1D" w:rsidRPr="00FD108F" w:rsidRDefault="00741C1D" w:rsidP="00FD108F">
      <w:pPr>
        <w:pStyle w:val="a3"/>
        <w:numPr>
          <w:ilvl w:val="0"/>
          <w:numId w:val="6"/>
        </w:numPr>
        <w:shd w:val="clear" w:color="auto" w:fill="FFFFFF"/>
        <w:tabs>
          <w:tab w:val="clear" w:pos="720"/>
          <w:tab w:val="num" w:pos="360"/>
          <w:tab w:val="left" w:pos="851"/>
          <w:tab w:val="left" w:pos="1134"/>
        </w:tabs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FD108F">
        <w:rPr>
          <w:color w:val="000000"/>
          <w:sz w:val="28"/>
          <w:szCs w:val="28"/>
        </w:rPr>
        <w:t>коррекция и развитие личностных качеств учащихся, эмоционально-волевой сферы (навыков самоконтроля, усидчивости и выдержки, умение выражать свои чувства…).</w:t>
      </w:r>
    </w:p>
    <w:p w:rsidR="00924951" w:rsidRPr="00FD108F" w:rsidRDefault="00924951" w:rsidP="00FD108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bCs/>
          <w:color w:val="000000"/>
          <w:sz w:val="28"/>
          <w:szCs w:val="28"/>
        </w:rPr>
      </w:pPr>
    </w:p>
    <w:p w:rsidR="00741C1D" w:rsidRPr="00FD108F" w:rsidRDefault="00741C1D" w:rsidP="00FD108F">
      <w:pPr>
        <w:pStyle w:val="a3"/>
        <w:numPr>
          <w:ilvl w:val="0"/>
          <w:numId w:val="7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FD108F">
        <w:rPr>
          <w:b/>
          <w:bCs/>
          <w:i/>
          <w:color w:val="002060"/>
          <w:sz w:val="28"/>
          <w:szCs w:val="28"/>
        </w:rPr>
        <w:t>Принцип наглядности в обучении</w:t>
      </w:r>
      <w:r w:rsidRPr="00FD108F">
        <w:rPr>
          <w:color w:val="002060"/>
          <w:sz w:val="28"/>
          <w:szCs w:val="28"/>
        </w:rPr>
        <w:t> </w:t>
      </w:r>
      <w:r w:rsidRPr="00FD108F">
        <w:rPr>
          <w:color w:val="000000"/>
          <w:sz w:val="28"/>
          <w:szCs w:val="28"/>
        </w:rPr>
        <w:t>означает привлечение различных наглядных средств в процесс усвоения учащимися знаний и формирования у них различных умений, навыков. Сущность принципа наглядности состоит в обогащении учащихся чувственным познавательным опытом, необходимым для полноценного овладения абстрактными понятиями.</w:t>
      </w:r>
    </w:p>
    <w:p w:rsidR="00741C1D" w:rsidRPr="00FD108F" w:rsidRDefault="00741C1D" w:rsidP="00FD108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D108F">
        <w:rPr>
          <w:color w:val="000000"/>
          <w:sz w:val="28"/>
          <w:szCs w:val="28"/>
        </w:rPr>
        <w:t>Чтобы знания учащихся были осознанными и отражали объективно существующую действительность, процесс обучения должен обеспечить опору их на ощущения. Наглядность как раз и выполняет эту функцию.</w:t>
      </w:r>
    </w:p>
    <w:p w:rsidR="00741C1D" w:rsidRPr="00FD108F" w:rsidRDefault="00741C1D" w:rsidP="00FD108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color w:val="000000"/>
          <w:sz w:val="28"/>
          <w:szCs w:val="28"/>
        </w:rPr>
      </w:pPr>
      <w:r w:rsidRPr="00FD108F">
        <w:rPr>
          <w:i/>
          <w:color w:val="000000"/>
          <w:sz w:val="28"/>
          <w:szCs w:val="28"/>
        </w:rPr>
        <w:t>Реализация принципа наглядности осуществляется по этапам.</w:t>
      </w:r>
    </w:p>
    <w:p w:rsidR="00741C1D" w:rsidRPr="00FD108F" w:rsidRDefault="00741C1D" w:rsidP="00FD108F">
      <w:pPr>
        <w:pStyle w:val="a3"/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D108F">
        <w:rPr>
          <w:color w:val="000000"/>
          <w:sz w:val="28"/>
          <w:szCs w:val="28"/>
        </w:rPr>
        <w:t>1. Обогащение чувственного познавательного опыта, предполагающего обучение умениями наблюдать, срав</w:t>
      </w:r>
      <w:r w:rsidRPr="00FD108F">
        <w:rPr>
          <w:color w:val="000000"/>
          <w:sz w:val="28"/>
          <w:szCs w:val="28"/>
        </w:rPr>
        <w:softHyphen/>
        <w:t>нивать и выделять существенные признаки предметов и явлений и отражать их в речи.</w:t>
      </w:r>
    </w:p>
    <w:p w:rsidR="00741C1D" w:rsidRPr="00FD108F" w:rsidRDefault="00741C1D" w:rsidP="00FD108F">
      <w:pPr>
        <w:pStyle w:val="a3"/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D108F">
        <w:rPr>
          <w:color w:val="000000"/>
          <w:sz w:val="28"/>
          <w:szCs w:val="28"/>
        </w:rPr>
        <w:t>2. Обеспечение перехода созданных предметных об</w:t>
      </w:r>
      <w:r w:rsidRPr="00FD108F">
        <w:rPr>
          <w:color w:val="000000"/>
          <w:sz w:val="28"/>
          <w:szCs w:val="28"/>
        </w:rPr>
        <w:softHyphen/>
        <w:t>разов в абстрактные понятия.</w:t>
      </w:r>
    </w:p>
    <w:p w:rsidR="00741C1D" w:rsidRPr="00FD108F" w:rsidRDefault="00741C1D" w:rsidP="00FD108F">
      <w:pPr>
        <w:pStyle w:val="a3"/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D108F">
        <w:rPr>
          <w:color w:val="000000"/>
          <w:sz w:val="28"/>
          <w:szCs w:val="28"/>
        </w:rPr>
        <w:t>3.</w:t>
      </w:r>
      <w:r w:rsidR="00FD108F">
        <w:rPr>
          <w:color w:val="000000"/>
          <w:sz w:val="28"/>
          <w:szCs w:val="28"/>
        </w:rPr>
        <w:t xml:space="preserve"> </w:t>
      </w:r>
      <w:r w:rsidRPr="00FD108F">
        <w:rPr>
          <w:color w:val="000000"/>
          <w:sz w:val="28"/>
          <w:szCs w:val="28"/>
        </w:rPr>
        <w:t>Использование абстрактной наглядности для фор</w:t>
      </w:r>
      <w:r w:rsidRPr="00FD108F">
        <w:rPr>
          <w:color w:val="000000"/>
          <w:sz w:val="28"/>
          <w:szCs w:val="28"/>
        </w:rPr>
        <w:softHyphen/>
        <w:t>мирования конкретных образов предметов, явлений и действий.</w:t>
      </w:r>
    </w:p>
    <w:p w:rsidR="00741C1D" w:rsidRPr="00FD108F" w:rsidRDefault="00741C1D" w:rsidP="00FD108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D108F">
        <w:rPr>
          <w:color w:val="000000"/>
          <w:sz w:val="28"/>
          <w:szCs w:val="28"/>
        </w:rPr>
        <w:t>Соблюдение этих этапов способствует осознанному усвоению учебного материала и</w:t>
      </w:r>
      <w:r w:rsidR="00FD108F">
        <w:rPr>
          <w:color w:val="000000"/>
          <w:sz w:val="28"/>
          <w:szCs w:val="28"/>
        </w:rPr>
        <w:t xml:space="preserve"> </w:t>
      </w:r>
      <w:r w:rsidRPr="00FD108F">
        <w:rPr>
          <w:color w:val="000000"/>
          <w:sz w:val="28"/>
          <w:szCs w:val="28"/>
        </w:rPr>
        <w:t>развитию абстрактного мышления у школьников с нарушением интеллектуального развития.</w:t>
      </w:r>
    </w:p>
    <w:p w:rsidR="00924951" w:rsidRPr="00FD108F" w:rsidRDefault="00924951" w:rsidP="00FD108F">
      <w:pPr>
        <w:pStyle w:val="a3"/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color w:val="002060"/>
          <w:sz w:val="28"/>
          <w:szCs w:val="28"/>
        </w:rPr>
      </w:pPr>
    </w:p>
    <w:p w:rsidR="00741C1D" w:rsidRPr="00FD108F" w:rsidRDefault="00741C1D" w:rsidP="00FD108F">
      <w:pPr>
        <w:pStyle w:val="a3"/>
        <w:numPr>
          <w:ilvl w:val="0"/>
          <w:numId w:val="7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firstLine="567"/>
        <w:jc w:val="both"/>
        <w:rPr>
          <w:i/>
          <w:color w:val="002060"/>
          <w:sz w:val="28"/>
          <w:szCs w:val="28"/>
        </w:rPr>
      </w:pPr>
      <w:r w:rsidRPr="00FD108F">
        <w:rPr>
          <w:i/>
          <w:color w:val="002060"/>
          <w:sz w:val="28"/>
          <w:szCs w:val="28"/>
        </w:rPr>
        <w:t>С</w:t>
      </w:r>
      <w:r w:rsidRPr="00FD108F">
        <w:rPr>
          <w:b/>
          <w:bCs/>
          <w:i/>
          <w:color w:val="002060"/>
          <w:sz w:val="28"/>
          <w:szCs w:val="28"/>
        </w:rPr>
        <w:t>ознательность и активность учащихся в обучении</w:t>
      </w:r>
    </w:p>
    <w:p w:rsidR="00741C1D" w:rsidRPr="00FD108F" w:rsidRDefault="00741C1D" w:rsidP="00FD108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D108F">
        <w:rPr>
          <w:color w:val="000000"/>
          <w:sz w:val="28"/>
          <w:szCs w:val="28"/>
        </w:rPr>
        <w:t xml:space="preserve">Сознательность в обучении означает понимание учащимися изучаемого учебного материала: сущности усваиваемых понятий, смысла трудовых действий, приемов и операций. Сознательное усвоение знаний и навыков обеспечивает успешное применение их в практической деятельности, предотвращает формализм, способствует превращения знаний в устойчивые убеждения. В процессе сознательного усвоения учебного материала происходит </w:t>
      </w:r>
      <w:r w:rsidRPr="00FD108F">
        <w:rPr>
          <w:color w:val="000000"/>
          <w:sz w:val="28"/>
          <w:szCs w:val="28"/>
        </w:rPr>
        <w:lastRenderedPageBreak/>
        <w:t>более интен</w:t>
      </w:r>
      <w:r w:rsidRPr="00FD108F">
        <w:rPr>
          <w:color w:val="000000"/>
          <w:sz w:val="28"/>
          <w:szCs w:val="28"/>
        </w:rPr>
        <w:softHyphen/>
        <w:t>сивное психическое развитие школь</w:t>
      </w:r>
      <w:r w:rsidRPr="00FD108F">
        <w:rPr>
          <w:color w:val="000000"/>
          <w:sz w:val="28"/>
          <w:szCs w:val="28"/>
        </w:rPr>
        <w:softHyphen/>
        <w:t>ников с нарушением интеллекта.</w:t>
      </w:r>
    </w:p>
    <w:p w:rsidR="00741C1D" w:rsidRPr="00FD108F" w:rsidRDefault="00741C1D" w:rsidP="00FD108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D108F">
        <w:rPr>
          <w:color w:val="000000"/>
          <w:sz w:val="28"/>
          <w:szCs w:val="28"/>
        </w:rPr>
        <w:t>Существует ряд методических приемов, помогающих учащимся более осознанно усваивать учебный материал: расчленение сложного учебного материала на части, логически завершенные и связанные между собой, выделение главных существенных сторон предмета или явления и отличие их от второстепенных, несуществен</w:t>
      </w:r>
      <w:r w:rsidRPr="00FD108F">
        <w:rPr>
          <w:color w:val="000000"/>
          <w:sz w:val="28"/>
          <w:szCs w:val="28"/>
        </w:rPr>
        <w:softHyphen/>
        <w:t>ных, отражение в речи выполняемых практических действий, до начала, во время и после работы, связь новых сведении с ранее усвоенными, варьирование материла при повторении и др.</w:t>
      </w:r>
    </w:p>
    <w:p w:rsidR="00924951" w:rsidRPr="00FD108F" w:rsidRDefault="00924951" w:rsidP="00FD108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bCs/>
          <w:color w:val="000000"/>
          <w:sz w:val="28"/>
          <w:szCs w:val="28"/>
        </w:rPr>
      </w:pPr>
    </w:p>
    <w:p w:rsidR="00741C1D" w:rsidRPr="00FD108F" w:rsidRDefault="00741C1D" w:rsidP="00FD108F">
      <w:pPr>
        <w:pStyle w:val="a3"/>
        <w:numPr>
          <w:ilvl w:val="0"/>
          <w:numId w:val="7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firstLine="567"/>
        <w:jc w:val="both"/>
        <w:rPr>
          <w:i/>
          <w:color w:val="002060"/>
          <w:sz w:val="28"/>
          <w:szCs w:val="28"/>
        </w:rPr>
      </w:pPr>
      <w:r w:rsidRPr="00FD108F">
        <w:rPr>
          <w:b/>
          <w:bCs/>
          <w:i/>
          <w:color w:val="002060"/>
          <w:sz w:val="28"/>
          <w:szCs w:val="28"/>
        </w:rPr>
        <w:t>Индивидуальный и дифференцированный подход в обучении</w:t>
      </w:r>
    </w:p>
    <w:p w:rsidR="00741C1D" w:rsidRPr="00FD108F" w:rsidRDefault="00741C1D" w:rsidP="00FD108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D108F">
        <w:rPr>
          <w:color w:val="000000"/>
          <w:sz w:val="28"/>
          <w:szCs w:val="28"/>
        </w:rPr>
        <w:t>Сущность принципа индивидуального подхода состоит в учет индивидуальных особенностей, учащихся в учеб</w:t>
      </w:r>
      <w:r w:rsidRPr="00FD108F">
        <w:rPr>
          <w:color w:val="000000"/>
          <w:sz w:val="28"/>
          <w:szCs w:val="28"/>
        </w:rPr>
        <w:softHyphen/>
        <w:t>ном процессе с целью активного управления ходом развития их умственных и физических возможностей.</w:t>
      </w:r>
    </w:p>
    <w:p w:rsidR="00741C1D" w:rsidRPr="00FD108F" w:rsidRDefault="00741C1D" w:rsidP="00FD108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D108F">
        <w:rPr>
          <w:color w:val="000000"/>
          <w:sz w:val="28"/>
          <w:szCs w:val="28"/>
        </w:rPr>
        <w:t>Индивидуальный подход предполагает всестороннее изучение учащихся и разработку соответствующих мер педагогического воздействия с учетом выявленных осо</w:t>
      </w:r>
      <w:r w:rsidRPr="00FD108F">
        <w:rPr>
          <w:color w:val="000000"/>
          <w:sz w:val="28"/>
          <w:szCs w:val="28"/>
        </w:rPr>
        <w:softHyphen/>
        <w:t>бенностей.</w:t>
      </w:r>
    </w:p>
    <w:p w:rsidR="00741C1D" w:rsidRPr="00FD108F" w:rsidRDefault="00741C1D" w:rsidP="00FD108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D108F">
        <w:rPr>
          <w:color w:val="000000"/>
          <w:sz w:val="28"/>
          <w:szCs w:val="28"/>
        </w:rPr>
        <w:t>Индивидуальный подход имеет большое значение при оценке успеваемости, так как школь</w:t>
      </w:r>
      <w:r w:rsidRPr="00FD108F">
        <w:rPr>
          <w:color w:val="000000"/>
          <w:sz w:val="28"/>
          <w:szCs w:val="28"/>
        </w:rPr>
        <w:softHyphen/>
        <w:t>ники с нарушением интеллекта, в силу неоднородности дефекта имеют разные учебные возможности. Оценка их успеваемости не может основываться на общих оценочных нормах, она должна учитывать степень продвижения ученика, стимулировать процесс его учения и выполнять воспитательную функ</w:t>
      </w:r>
      <w:r w:rsidRPr="00FD108F">
        <w:rPr>
          <w:color w:val="000000"/>
          <w:sz w:val="28"/>
          <w:szCs w:val="28"/>
        </w:rPr>
        <w:softHyphen/>
        <w:t>цию.</w:t>
      </w:r>
    </w:p>
    <w:p w:rsidR="00924951" w:rsidRPr="00FD108F" w:rsidRDefault="00924951" w:rsidP="00FD108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bCs/>
          <w:color w:val="000000"/>
          <w:sz w:val="28"/>
          <w:szCs w:val="28"/>
        </w:rPr>
      </w:pPr>
    </w:p>
    <w:p w:rsidR="00741C1D" w:rsidRPr="00FD108F" w:rsidRDefault="00741C1D" w:rsidP="00FD108F">
      <w:pPr>
        <w:pStyle w:val="a3"/>
        <w:numPr>
          <w:ilvl w:val="0"/>
          <w:numId w:val="7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firstLine="567"/>
        <w:jc w:val="both"/>
        <w:rPr>
          <w:i/>
          <w:color w:val="002060"/>
          <w:sz w:val="28"/>
          <w:szCs w:val="28"/>
        </w:rPr>
      </w:pPr>
      <w:r w:rsidRPr="00FD108F">
        <w:rPr>
          <w:b/>
          <w:bCs/>
          <w:i/>
          <w:color w:val="002060"/>
          <w:sz w:val="28"/>
          <w:szCs w:val="28"/>
        </w:rPr>
        <w:t>Прочность усвоения знаний, умений и навыков</w:t>
      </w:r>
    </w:p>
    <w:p w:rsidR="00741C1D" w:rsidRPr="00FD108F" w:rsidRDefault="00741C1D" w:rsidP="00FD108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D108F">
        <w:rPr>
          <w:color w:val="000000"/>
          <w:sz w:val="28"/>
          <w:szCs w:val="28"/>
        </w:rPr>
        <w:t>В этом принципе отражаются результаты обучения. Сущность его состоит в том, что школа должна воору</w:t>
      </w:r>
      <w:r w:rsidRPr="00FD108F">
        <w:rPr>
          <w:color w:val="000000"/>
          <w:sz w:val="28"/>
          <w:szCs w:val="28"/>
        </w:rPr>
        <w:softHyphen/>
        <w:t>жить учащихся прочными знаниями, умениями и навы</w:t>
      </w:r>
      <w:r w:rsidRPr="00FD108F">
        <w:rPr>
          <w:color w:val="000000"/>
          <w:sz w:val="28"/>
          <w:szCs w:val="28"/>
        </w:rPr>
        <w:softHyphen/>
        <w:t>ками, т. е. такими, чтобы они стали достоянием личности, собственным приобретением каждого ученика. Такие знания, умения и навыки, учащиеся могут легко воспроизводить и использовать в своей учебной, а в дальнейшем и трудовой деятельности.</w:t>
      </w:r>
    </w:p>
    <w:p w:rsidR="00741C1D" w:rsidRPr="00FD108F" w:rsidRDefault="00741C1D" w:rsidP="00FD108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D108F">
        <w:rPr>
          <w:color w:val="000000"/>
          <w:sz w:val="28"/>
          <w:szCs w:val="28"/>
        </w:rPr>
        <w:t xml:space="preserve">Прочные знания </w:t>
      </w:r>
      <w:r w:rsidR="00924951" w:rsidRPr="00FD108F">
        <w:rPr>
          <w:color w:val="000000"/>
          <w:sz w:val="28"/>
          <w:szCs w:val="28"/>
        </w:rPr>
        <w:t>-</w:t>
      </w:r>
      <w:r w:rsidRPr="00FD108F">
        <w:rPr>
          <w:color w:val="000000"/>
          <w:sz w:val="28"/>
          <w:szCs w:val="28"/>
        </w:rPr>
        <w:t xml:space="preserve"> это знания осознанные</w:t>
      </w:r>
      <w:r w:rsidR="00FD108F">
        <w:rPr>
          <w:color w:val="000000"/>
          <w:sz w:val="28"/>
          <w:szCs w:val="28"/>
        </w:rPr>
        <w:t>, п</w:t>
      </w:r>
      <w:r w:rsidRPr="00FD108F">
        <w:rPr>
          <w:color w:val="000000"/>
          <w:sz w:val="28"/>
          <w:szCs w:val="28"/>
        </w:rPr>
        <w:t>оэтому существует тесная связь между принципом прочности усвоения знаний, умений и навыков и принципом сознательности и активности учащихся в обучении. Чем глубже ученик понимает и осмысливает учебный мате</w:t>
      </w:r>
      <w:r w:rsidRPr="00FD108F">
        <w:rPr>
          <w:color w:val="000000"/>
          <w:sz w:val="28"/>
          <w:szCs w:val="28"/>
        </w:rPr>
        <w:softHyphen/>
        <w:t>риал, чем больше активности и самостоятельности он проявляет при его изучении, тем более прочные знания и навыки он приобретет.</w:t>
      </w:r>
    </w:p>
    <w:p w:rsidR="00741C1D" w:rsidRPr="00FD108F" w:rsidRDefault="00741C1D" w:rsidP="00FD108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D108F">
        <w:rPr>
          <w:color w:val="000000"/>
          <w:sz w:val="28"/>
          <w:szCs w:val="28"/>
        </w:rPr>
        <w:lastRenderedPageBreak/>
        <w:t>Прочность знаний, умений и навыков достигается специальной педагогической работой, направленной на углубление и закрепление знаний и выработку навыков. Таким средством является </w:t>
      </w:r>
      <w:r w:rsidRPr="00FD108F">
        <w:rPr>
          <w:i/>
          <w:iCs/>
          <w:color w:val="000000"/>
          <w:sz w:val="28"/>
          <w:szCs w:val="28"/>
        </w:rPr>
        <w:t>повторение. </w:t>
      </w:r>
      <w:r w:rsidRPr="00FD108F">
        <w:rPr>
          <w:color w:val="000000"/>
          <w:sz w:val="28"/>
          <w:szCs w:val="28"/>
        </w:rPr>
        <w:t>Повторению принадлежит особая роль. Поэ</w:t>
      </w:r>
      <w:r w:rsidRPr="00FD108F">
        <w:rPr>
          <w:color w:val="000000"/>
          <w:sz w:val="28"/>
          <w:szCs w:val="28"/>
        </w:rPr>
        <w:softHyphen/>
        <w:t>тому в программах большое количество учебного времени отводится на этот процесс.</w:t>
      </w:r>
    </w:p>
    <w:p w:rsidR="00741C1D" w:rsidRPr="00FD108F" w:rsidRDefault="00741C1D" w:rsidP="00FD108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D108F">
        <w:rPr>
          <w:color w:val="000000"/>
          <w:sz w:val="28"/>
          <w:szCs w:val="28"/>
        </w:rPr>
        <w:t>Приёмы повторения необходимо подбирать с учётом уровня усвоения данного учебного материала.</w:t>
      </w:r>
    </w:p>
    <w:p w:rsidR="00741C1D" w:rsidRPr="00FD108F" w:rsidRDefault="00741C1D" w:rsidP="00FD108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D108F">
        <w:rPr>
          <w:color w:val="000000"/>
          <w:sz w:val="28"/>
          <w:szCs w:val="28"/>
        </w:rPr>
        <w:t>Повторение необходимо проводить непрерывно в течение всего учебного года, включая его в процесс изучения нового учебного материала и добиваясь осмысления связи между пройденным и новым. В процесс повторения следует включать также упражнения на применение знаний.</w:t>
      </w:r>
    </w:p>
    <w:p w:rsidR="00FB6B70" w:rsidRPr="00FD108F" w:rsidRDefault="00FB6B70" w:rsidP="00FD10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B6B70" w:rsidRPr="00FD108F" w:rsidSect="00FD108F">
      <w:pgSz w:w="11906" w:h="16838"/>
      <w:pgMar w:top="1134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4F0" w:rsidRDefault="007C54F0" w:rsidP="00107A44">
      <w:pPr>
        <w:spacing w:after="0" w:line="240" w:lineRule="auto"/>
      </w:pPr>
      <w:r>
        <w:separator/>
      </w:r>
    </w:p>
  </w:endnote>
  <w:endnote w:type="continuationSeparator" w:id="0">
    <w:p w:rsidR="007C54F0" w:rsidRDefault="007C54F0" w:rsidP="00107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4F0" w:rsidRDefault="007C54F0" w:rsidP="00107A44">
      <w:pPr>
        <w:spacing w:after="0" w:line="240" w:lineRule="auto"/>
      </w:pPr>
      <w:r>
        <w:separator/>
      </w:r>
    </w:p>
  </w:footnote>
  <w:footnote w:type="continuationSeparator" w:id="0">
    <w:p w:rsidR="007C54F0" w:rsidRDefault="007C54F0" w:rsidP="00107A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C2BF"/>
      </v:shape>
    </w:pict>
  </w:numPicBullet>
  <w:abstractNum w:abstractNumId="0" w15:restartNumberingAfterBreak="0">
    <w:nsid w:val="009031AD"/>
    <w:multiLevelType w:val="multilevel"/>
    <w:tmpl w:val="085E434E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BA3A9E"/>
    <w:multiLevelType w:val="hybridMultilevel"/>
    <w:tmpl w:val="E5CED22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7DC06F2"/>
    <w:multiLevelType w:val="multilevel"/>
    <w:tmpl w:val="3904D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830779"/>
    <w:multiLevelType w:val="hybridMultilevel"/>
    <w:tmpl w:val="2B3A99A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58C23BF"/>
    <w:multiLevelType w:val="hybridMultilevel"/>
    <w:tmpl w:val="CD56E7C8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520405E"/>
    <w:multiLevelType w:val="hybridMultilevel"/>
    <w:tmpl w:val="3CBC5F4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669B17E5"/>
    <w:multiLevelType w:val="hybridMultilevel"/>
    <w:tmpl w:val="1EDEB338"/>
    <w:lvl w:ilvl="0" w:tplc="04190005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C1D"/>
    <w:rsid w:val="000F03F1"/>
    <w:rsid w:val="00107A44"/>
    <w:rsid w:val="004D3869"/>
    <w:rsid w:val="00741C1D"/>
    <w:rsid w:val="00795724"/>
    <w:rsid w:val="007C54F0"/>
    <w:rsid w:val="00885E68"/>
    <w:rsid w:val="00924951"/>
    <w:rsid w:val="00FB6B70"/>
    <w:rsid w:val="00FD1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F18B592"/>
  <w15:docId w15:val="{52A0AA03-F5D4-4D92-BF06-1971F513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1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07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7A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07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07A44"/>
  </w:style>
  <w:style w:type="paragraph" w:styleId="a8">
    <w:name w:val="footer"/>
    <w:basedOn w:val="a"/>
    <w:link w:val="a9"/>
    <w:uiPriority w:val="99"/>
    <w:unhideWhenUsed/>
    <w:rsid w:val="00107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07A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2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2038</Words>
  <Characters>11622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INSTALL</cp:lastModifiedBy>
  <cp:revision>6</cp:revision>
  <cp:lastPrinted>2019-08-27T05:42:00Z</cp:lastPrinted>
  <dcterms:created xsi:type="dcterms:W3CDTF">2018-06-14T19:05:00Z</dcterms:created>
  <dcterms:modified xsi:type="dcterms:W3CDTF">2020-12-08T15:32:00Z</dcterms:modified>
</cp:coreProperties>
</file>