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38" w:rsidRDefault="00007A9E" w:rsidP="00206338">
      <w:pPr>
        <w:pStyle w:val="Style13"/>
        <w:widowControl/>
        <w:tabs>
          <w:tab w:val="left" w:pos="284"/>
          <w:tab w:val="left" w:pos="993"/>
        </w:tabs>
        <w:spacing w:before="67"/>
        <w:jc w:val="center"/>
        <w:rPr>
          <w:rStyle w:val="FontStyle29"/>
        </w:rPr>
      </w:pPr>
      <w:bookmarkStart w:id="0" w:name="_GoBack"/>
      <w:r w:rsidRPr="00007A9E">
        <w:rPr>
          <w:rStyle w:val="FontStyle29"/>
          <w:noProof/>
        </w:rPr>
        <w:drawing>
          <wp:inline distT="0" distB="0" distL="0" distR="0">
            <wp:extent cx="7561580" cy="8461766"/>
            <wp:effectExtent l="7302" t="0" r="8573" b="8572"/>
            <wp:docPr id="1" name="Рисунок 1" descr="C:\Users\user\Desktop\сканы\обществ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общество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550" cy="846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6338" w:rsidRDefault="00206338" w:rsidP="00206338">
      <w:pPr>
        <w:pStyle w:val="Style13"/>
        <w:widowControl/>
        <w:tabs>
          <w:tab w:val="left" w:pos="284"/>
          <w:tab w:val="left" w:pos="993"/>
        </w:tabs>
        <w:spacing w:before="67"/>
        <w:jc w:val="center"/>
        <w:rPr>
          <w:rStyle w:val="FontStyle29"/>
        </w:rPr>
      </w:pPr>
    </w:p>
    <w:p w:rsidR="00206338" w:rsidRDefault="00206338" w:rsidP="00206338">
      <w:pPr>
        <w:pStyle w:val="Style13"/>
        <w:widowControl/>
        <w:tabs>
          <w:tab w:val="left" w:pos="284"/>
          <w:tab w:val="left" w:pos="993"/>
        </w:tabs>
        <w:spacing w:before="67"/>
        <w:jc w:val="center"/>
        <w:rPr>
          <w:rStyle w:val="FontStyle29"/>
        </w:rPr>
      </w:pPr>
    </w:p>
    <w:p w:rsidR="00206338" w:rsidRPr="003111C8" w:rsidRDefault="00206338" w:rsidP="00342DE5">
      <w:pPr>
        <w:pStyle w:val="Style13"/>
        <w:widowControl/>
        <w:tabs>
          <w:tab w:val="left" w:pos="284"/>
          <w:tab w:val="left" w:pos="993"/>
        </w:tabs>
        <w:jc w:val="center"/>
        <w:rPr>
          <w:rStyle w:val="FontStyle29"/>
          <w:rFonts w:ascii="Times New Roman" w:hAnsi="Times New Roman" w:cs="Times New Roman"/>
          <w:sz w:val="24"/>
          <w:szCs w:val="24"/>
        </w:rPr>
      </w:pPr>
      <w:r w:rsidRPr="003111C8">
        <w:rPr>
          <w:rStyle w:val="FontStyle29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42DE5" w:rsidRPr="003111C8" w:rsidRDefault="00342DE5" w:rsidP="00342DE5">
      <w:pPr>
        <w:pStyle w:val="Style13"/>
        <w:widowControl/>
        <w:tabs>
          <w:tab w:val="left" w:pos="284"/>
          <w:tab w:val="left" w:pos="993"/>
        </w:tabs>
        <w:jc w:val="center"/>
        <w:rPr>
          <w:rStyle w:val="FontStyle29"/>
          <w:rFonts w:ascii="Times New Roman" w:hAnsi="Times New Roman" w:cs="Times New Roman"/>
          <w:sz w:val="24"/>
          <w:szCs w:val="24"/>
        </w:rPr>
      </w:pPr>
    </w:p>
    <w:p w:rsidR="00680A5C" w:rsidRPr="003111C8" w:rsidRDefault="00F417ED" w:rsidP="0068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342DE5" w:rsidRPr="003111C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по обществознанию для 10 класса составлена на основе </w:t>
      </w:r>
      <w:r w:rsidR="005620EE" w:rsidRPr="003111C8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5620EE" w:rsidRPr="003111C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0EE" w:rsidRPr="003111C8">
        <w:rPr>
          <w:rFonts w:ascii="Times New Roman" w:eastAsia="Times New Roman" w:hAnsi="Times New Roman" w:cs="Times New Roman"/>
          <w:sz w:val="24"/>
          <w:szCs w:val="24"/>
        </w:rPr>
        <w:t>от 29 декабря 2012 г. № 273-ФЗ «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>Об обр</w:t>
      </w:r>
      <w:r w:rsidR="005620EE" w:rsidRPr="003111C8">
        <w:rPr>
          <w:rFonts w:ascii="Times New Roman" w:eastAsia="Times New Roman" w:hAnsi="Times New Roman" w:cs="Times New Roman"/>
          <w:sz w:val="24"/>
          <w:szCs w:val="24"/>
        </w:rPr>
        <w:t xml:space="preserve">азовании в Российской Федерации», </w:t>
      </w:r>
    </w:p>
    <w:p w:rsidR="00680A5C" w:rsidRPr="003111C8" w:rsidRDefault="00680A5C" w:rsidP="0068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20EE" w:rsidRPr="003111C8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компонент</w:t>
      </w:r>
      <w:r w:rsidR="005620EE" w:rsidRPr="003111C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</w:t>
      </w:r>
      <w:r w:rsidR="005620EE" w:rsidRPr="003111C8">
        <w:rPr>
          <w:rFonts w:ascii="Times New Roman" w:eastAsia="Times New Roman" w:hAnsi="Times New Roman" w:cs="Times New Roman"/>
          <w:sz w:val="24"/>
          <w:szCs w:val="24"/>
        </w:rPr>
        <w:t>о стандарта общего образования Министерства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Pr="003111C8">
        <w:rPr>
          <w:rFonts w:ascii="Times New Roman" w:eastAsia="Times New Roman" w:hAnsi="Times New Roman" w:cs="Times New Roman"/>
          <w:sz w:val="24"/>
          <w:szCs w:val="24"/>
        </w:rPr>
        <w:t>РФ от 2004 г.</w:t>
      </w:r>
    </w:p>
    <w:p w:rsidR="00680A5C" w:rsidRPr="003111C8" w:rsidRDefault="00680A5C" w:rsidP="0068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5620EE" w:rsidRPr="003111C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от 05. 03. 2004 года № 1089 7 «Об утверждении и введении в действие федерального компонента государственного образовательного стандарт</w:t>
      </w:r>
      <w:r w:rsidRPr="003111C8">
        <w:rPr>
          <w:rFonts w:ascii="Times New Roman" w:eastAsia="Times New Roman" w:hAnsi="Times New Roman" w:cs="Times New Roman"/>
          <w:sz w:val="24"/>
          <w:szCs w:val="24"/>
        </w:rPr>
        <w:t>а среднего общего образования»</w:t>
      </w:r>
    </w:p>
    <w:p w:rsidR="00002299" w:rsidRPr="003111C8" w:rsidRDefault="00680A5C" w:rsidP="0068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5620EE" w:rsidRPr="003111C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от 30.08. 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(в ре</w:t>
      </w:r>
      <w:r w:rsidR="00002299" w:rsidRPr="003111C8">
        <w:rPr>
          <w:rFonts w:ascii="Times New Roman" w:eastAsia="Times New Roman" w:hAnsi="Times New Roman" w:cs="Times New Roman"/>
          <w:sz w:val="24"/>
          <w:szCs w:val="24"/>
        </w:rPr>
        <w:t>д. приказа от 17.07.2015 №734)</w:t>
      </w:r>
    </w:p>
    <w:p w:rsidR="00002299" w:rsidRPr="003111C8" w:rsidRDefault="00002299" w:rsidP="0068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 xml:space="preserve"> Письма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общего образования </w:t>
      </w:r>
      <w:proofErr w:type="spellStart"/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России от 19.04.2011 г. №03-255 «О введении федерального государственного образовательного стандарта общего образования».</w:t>
      </w:r>
    </w:p>
    <w:p w:rsidR="00002299" w:rsidRPr="003111C8" w:rsidRDefault="00002299" w:rsidP="0068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Приказ</w:t>
      </w:r>
      <w:r w:rsidRPr="003111C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от 31.03.2014 № 253 (в редакции от 08.06. 2015 г. № 576)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</w:t>
      </w:r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>итацию на 2018-2019 учебный год,</w:t>
      </w:r>
    </w:p>
    <w:p w:rsidR="00342DE5" w:rsidRPr="003111C8" w:rsidRDefault="00002299" w:rsidP="0068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 xml:space="preserve"> Примерной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342DE5" w:rsidRPr="003111C8">
        <w:rPr>
          <w:rFonts w:ascii="Times New Roman" w:eastAsia="Times New Roman" w:hAnsi="Times New Roman" w:cs="Times New Roman"/>
          <w:sz w:val="24"/>
          <w:szCs w:val="24"/>
        </w:rPr>
        <w:t xml:space="preserve"> по учебным предметам.</w:t>
      </w:r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 10-11 классы, авторской программы </w:t>
      </w:r>
    </w:p>
    <w:p w:rsidR="00002299" w:rsidRPr="003111C8" w:rsidRDefault="00342DE5" w:rsidP="0068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sz w:val="24"/>
          <w:szCs w:val="24"/>
        </w:rPr>
        <w:t>Л.Н. Боголюбов</w:t>
      </w:r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 xml:space="preserve">а, А.Ю. </w:t>
      </w:r>
      <w:proofErr w:type="spellStart"/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>Лазебниковой</w:t>
      </w:r>
      <w:proofErr w:type="spellEnd"/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 xml:space="preserve">, М.Ю. </w:t>
      </w:r>
      <w:proofErr w:type="spellStart"/>
      <w:proofErr w:type="gramStart"/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>Телюкиной</w:t>
      </w:r>
      <w:proofErr w:type="spellEnd"/>
      <w:r w:rsidRPr="003111C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111C8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Обществознание. 1</w:t>
      </w:r>
      <w:r w:rsidR="00F417ED" w:rsidRPr="003111C8">
        <w:rPr>
          <w:rFonts w:ascii="Times New Roman" w:eastAsia="Times New Roman" w:hAnsi="Times New Roman" w:cs="Times New Roman"/>
          <w:sz w:val="24"/>
          <w:szCs w:val="24"/>
        </w:rPr>
        <w:t>0 класс. – М: Просвещение, 2014,</w:t>
      </w:r>
    </w:p>
    <w:p w:rsidR="00E24595" w:rsidRPr="003111C8" w:rsidRDefault="00F417ED" w:rsidP="00680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sz w:val="24"/>
          <w:szCs w:val="24"/>
        </w:rPr>
        <w:t xml:space="preserve"> с учетом </w:t>
      </w:r>
      <w:r w:rsidR="006C108F" w:rsidRPr="003111C8">
        <w:rPr>
          <w:rFonts w:ascii="Times New Roman" w:hAnsi="Times New Roman" w:cs="Times New Roman"/>
          <w:sz w:val="24"/>
          <w:szCs w:val="24"/>
        </w:rPr>
        <w:t>учебного плана МАОУ СОШ №43 города Тюмени на 2020 – 2021 учебный год, с использованием методического комплекса: Обществознание. 10-11 классы</w:t>
      </w:r>
      <w:r w:rsidR="00E24595" w:rsidRPr="003111C8">
        <w:rPr>
          <w:rFonts w:ascii="Times New Roman" w:hAnsi="Times New Roman" w:cs="Times New Roman"/>
          <w:sz w:val="24"/>
          <w:szCs w:val="24"/>
        </w:rPr>
        <w:t>:</w:t>
      </w:r>
    </w:p>
    <w:p w:rsidR="00342DE5" w:rsidRPr="003111C8" w:rsidRDefault="00E24595" w:rsidP="00F4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11C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Учебник – Обществознание. 10 класс: базовый уровень. Под ред. Л. Н. Боголюбов, А. Ю. И. </w:t>
      </w:r>
      <w:proofErr w:type="spellStart"/>
      <w:proofErr w:type="gramStart"/>
      <w:r w:rsidRPr="003111C8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002299" w:rsidRPr="003111C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111C8">
        <w:rPr>
          <w:rFonts w:ascii="Times New Roman" w:eastAsia="Times New Roman" w:hAnsi="Times New Roman" w:cs="Times New Roman"/>
          <w:bCs/>
          <w:sz w:val="24"/>
          <w:szCs w:val="24"/>
        </w:rPr>
        <w:t>безниковой</w:t>
      </w:r>
      <w:proofErr w:type="spellEnd"/>
      <w:r w:rsidRPr="003111C8">
        <w:rPr>
          <w:rFonts w:ascii="Times New Roman" w:eastAsia="Times New Roman" w:hAnsi="Times New Roman" w:cs="Times New Roman"/>
          <w:bCs/>
          <w:sz w:val="24"/>
          <w:szCs w:val="24"/>
        </w:rPr>
        <w:t>.–</w:t>
      </w:r>
      <w:proofErr w:type="gramEnd"/>
      <w:r w:rsidRPr="00311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М.: Просвещение, 2019 </w:t>
      </w:r>
    </w:p>
    <w:p w:rsidR="00D6768B" w:rsidRDefault="00D6768B" w:rsidP="007F734D">
      <w:pPr>
        <w:pStyle w:val="ParagraphStyle"/>
        <w:ind w:firstLine="567"/>
        <w:jc w:val="center"/>
        <w:rPr>
          <w:rStyle w:val="c12"/>
          <w:rFonts w:ascii="Times New Roman" w:hAnsi="Times New Roman" w:cs="Times New Roman"/>
          <w:b/>
        </w:rPr>
      </w:pPr>
    </w:p>
    <w:p w:rsidR="007F734D" w:rsidRDefault="007F734D" w:rsidP="007F734D">
      <w:pPr>
        <w:pStyle w:val="ParagraphStyle"/>
        <w:ind w:firstLine="567"/>
        <w:jc w:val="center"/>
        <w:rPr>
          <w:rStyle w:val="c12"/>
          <w:rFonts w:ascii="Times New Roman" w:hAnsi="Times New Roman" w:cs="Times New Roman"/>
          <w:b/>
        </w:rPr>
      </w:pPr>
      <w:r w:rsidRPr="00DC01E2">
        <w:rPr>
          <w:rStyle w:val="c12"/>
          <w:rFonts w:ascii="Times New Roman" w:hAnsi="Times New Roman" w:cs="Times New Roman"/>
          <w:b/>
        </w:rPr>
        <w:t>ОБЩАЯ ХАРАКТЕРИСТИКА УЧЕБНОГО ПРЕДМЕТА</w:t>
      </w:r>
    </w:p>
    <w:p w:rsidR="003111C8" w:rsidRPr="00227765" w:rsidRDefault="007F734D" w:rsidP="00D67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65">
        <w:rPr>
          <w:rFonts w:ascii="Times New Roman" w:hAnsi="Times New Roman" w:cs="Times New Roman"/>
          <w:sz w:val="24"/>
          <w:szCs w:val="24"/>
        </w:rPr>
        <w:t xml:space="preserve">           Изучение курса позволяет </w:t>
      </w:r>
      <w:r w:rsidRPr="00227765">
        <w:rPr>
          <w:rFonts w:ascii="Times New Roman" w:eastAsia="Times New Roman" w:hAnsi="Times New Roman" w:cs="Times New Roman"/>
          <w:sz w:val="24"/>
          <w:szCs w:val="24"/>
        </w:rPr>
        <w:t>максимально актуализировать уже имеющиеся у учащихся знания по курсу «обществознание», восполнить пробелы в знаниях, структурировать и придать понятную форму знаниям по курсу и научить применять их на практике, обеспечивая не только подготовку к выпускным и вступительным экзаменам, но и общее расширение гуманитарных знаний, что необходимо для учебы на специальностях гуманитарной направленности.</w:t>
      </w:r>
    </w:p>
    <w:p w:rsidR="00D6768B" w:rsidRPr="00227765" w:rsidRDefault="00D6768B" w:rsidP="00D6768B">
      <w:pPr>
        <w:pStyle w:val="a5"/>
        <w:spacing w:line="240" w:lineRule="auto"/>
        <w:ind w:firstLine="539"/>
        <w:jc w:val="both"/>
        <w:rPr>
          <w:b/>
          <w:color w:val="000000"/>
          <w:spacing w:val="5"/>
          <w:sz w:val="24"/>
          <w:szCs w:val="24"/>
        </w:rPr>
      </w:pPr>
      <w:r w:rsidRPr="00227765">
        <w:rPr>
          <w:b/>
          <w:sz w:val="24"/>
          <w:szCs w:val="24"/>
        </w:rPr>
        <w:t>Изучение обществознания в 10 классе на базовом уровне направлено на достижение следующих целей:</w:t>
      </w:r>
    </w:p>
    <w:p w:rsidR="00D6768B" w:rsidRPr="00227765" w:rsidRDefault="00D6768B" w:rsidP="00D6768B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539"/>
        <w:rPr>
          <w:sz w:val="24"/>
          <w:szCs w:val="24"/>
        </w:rPr>
      </w:pPr>
      <w:r w:rsidRPr="00227765">
        <w:rPr>
          <w:sz w:val="24"/>
          <w:szCs w:val="24"/>
        </w:rPr>
        <w:t xml:space="preserve">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D6768B" w:rsidRPr="00227765" w:rsidRDefault="00D6768B" w:rsidP="00D6768B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539"/>
        <w:rPr>
          <w:sz w:val="24"/>
          <w:szCs w:val="24"/>
        </w:rPr>
      </w:pPr>
      <w:r w:rsidRPr="00227765">
        <w:rPr>
          <w:sz w:val="24"/>
          <w:szCs w:val="24"/>
        </w:rPr>
        <w:t xml:space="preserve">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D6768B" w:rsidRPr="00227765" w:rsidRDefault="00D6768B" w:rsidP="00D6768B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539"/>
        <w:rPr>
          <w:sz w:val="24"/>
          <w:szCs w:val="24"/>
        </w:rPr>
      </w:pPr>
      <w:r w:rsidRPr="00227765">
        <w:rPr>
          <w:sz w:val="24"/>
          <w:szCs w:val="24"/>
        </w:rPr>
        <w:t xml:space="preserve">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</w:t>
      </w:r>
      <w:r w:rsidRPr="00227765">
        <w:rPr>
          <w:sz w:val="24"/>
          <w:szCs w:val="24"/>
        </w:rPr>
        <w:lastRenderedPageBreak/>
        <w:t>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D6768B" w:rsidRPr="00227765" w:rsidRDefault="00D6768B" w:rsidP="00D6768B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539"/>
        <w:rPr>
          <w:sz w:val="24"/>
          <w:szCs w:val="24"/>
        </w:rPr>
      </w:pPr>
      <w:r w:rsidRPr="00227765">
        <w:rPr>
          <w:sz w:val="24"/>
          <w:szCs w:val="24"/>
        </w:rPr>
        <w:t xml:space="preserve">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6768B" w:rsidRPr="00227765" w:rsidRDefault="00D6768B" w:rsidP="00D6768B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227765">
        <w:rPr>
          <w:sz w:val="24"/>
          <w:szCs w:val="24"/>
        </w:rPr>
        <w:t xml:space="preserve">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6768B" w:rsidRPr="00227765" w:rsidRDefault="00D6768B" w:rsidP="00D6768B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540"/>
        <w:rPr>
          <w:sz w:val="24"/>
          <w:szCs w:val="24"/>
        </w:rPr>
      </w:pPr>
    </w:p>
    <w:p w:rsidR="00D6768B" w:rsidRPr="00227765" w:rsidRDefault="00D6768B" w:rsidP="00D6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65">
        <w:rPr>
          <w:rFonts w:ascii="Times New Roman" w:hAnsi="Times New Roman" w:cs="Times New Roman"/>
          <w:b/>
          <w:sz w:val="24"/>
          <w:szCs w:val="24"/>
        </w:rPr>
        <w:t xml:space="preserve">Ведущими методами обучения предмету являются: </w:t>
      </w:r>
      <w:r w:rsidRPr="00227765">
        <w:rPr>
          <w:rFonts w:ascii="Times New Roman" w:hAnsi="Times New Roman" w:cs="Times New Roman"/>
          <w:sz w:val="24"/>
          <w:szCs w:val="24"/>
        </w:rPr>
        <w:t>объяснительно-иллюстративный, репродуктивный, частично поисковый, лекционно- практический.</w:t>
      </w:r>
    </w:p>
    <w:p w:rsidR="00D6768B" w:rsidRPr="00227765" w:rsidRDefault="00D6768B" w:rsidP="00D6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65">
        <w:rPr>
          <w:rFonts w:ascii="Times New Roman" w:hAnsi="Times New Roman" w:cs="Times New Roman"/>
          <w:b/>
          <w:bCs/>
          <w:sz w:val="24"/>
          <w:szCs w:val="24"/>
        </w:rPr>
        <w:t>Формы организации занятий:</w:t>
      </w:r>
      <w:r w:rsidR="00227765" w:rsidRPr="00227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765">
        <w:rPr>
          <w:rFonts w:ascii="Times New Roman" w:hAnsi="Times New Roman" w:cs="Times New Roman"/>
          <w:sz w:val="24"/>
          <w:szCs w:val="24"/>
        </w:rPr>
        <w:t>обзорные лекции по основным вопросам (как вводные, так и обобщающие); семинарские занятия по важнейшим проблемам обществознания; уроки-практикумы; уроки обсуждения докладов, сообщений; уроки работы с   источниками (в том числе организованной по группам учащихся); уроки-дискуссии; уроки контроля и проверки знаний и др.</w:t>
      </w:r>
    </w:p>
    <w:p w:rsidR="00D6768B" w:rsidRPr="00227765" w:rsidRDefault="00D6768B" w:rsidP="00D6768B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27765">
        <w:rPr>
          <w:rFonts w:ascii="Times New Roman" w:hAnsi="Times New Roman"/>
          <w:b/>
          <w:bCs/>
          <w:sz w:val="24"/>
          <w:szCs w:val="24"/>
        </w:rPr>
        <w:t>Средства обучения</w:t>
      </w:r>
      <w:r w:rsidRPr="00227765">
        <w:rPr>
          <w:rFonts w:ascii="Times New Roman" w:hAnsi="Times New Roman"/>
          <w:sz w:val="24"/>
          <w:szCs w:val="24"/>
        </w:rPr>
        <w:t>: схемы; таблицы; диаграммы; алгоритмы; опорные конспекты</w:t>
      </w:r>
    </w:p>
    <w:p w:rsidR="00D6768B" w:rsidRPr="00B120ED" w:rsidRDefault="00D6768B" w:rsidP="00B1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765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</w:t>
      </w:r>
      <w:r w:rsidRPr="002277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227765">
        <w:rPr>
          <w:rFonts w:ascii="Times New Roman" w:eastAsia="Times New Roman" w:hAnsi="Times New Roman" w:cs="Times New Roman"/>
          <w:sz w:val="24"/>
          <w:szCs w:val="24"/>
        </w:rPr>
        <w:t xml:space="preserve"> устные и письменные ответы, самостоятельные работы, тестовые задания, контрольные работы, зачёты, проекты.</w:t>
      </w:r>
    </w:p>
    <w:p w:rsidR="00D6768B" w:rsidRPr="00227765" w:rsidRDefault="00D6768B" w:rsidP="00D6768B">
      <w:pPr>
        <w:tabs>
          <w:tab w:val="left" w:pos="10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65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 </w:t>
      </w:r>
      <w:r w:rsidRPr="0022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реализации программы –  </w:t>
      </w:r>
      <w:r w:rsidRPr="00227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765">
        <w:rPr>
          <w:rFonts w:ascii="Times New Roman" w:hAnsi="Times New Roman" w:cs="Times New Roman"/>
          <w:sz w:val="24"/>
          <w:szCs w:val="24"/>
        </w:rPr>
        <w:t>1 год</w:t>
      </w:r>
      <w:r w:rsidR="00227765" w:rsidRPr="00227765">
        <w:rPr>
          <w:rFonts w:ascii="Times New Roman" w:hAnsi="Times New Roman" w:cs="Times New Roman"/>
          <w:sz w:val="24"/>
          <w:szCs w:val="24"/>
        </w:rPr>
        <w:t xml:space="preserve">: </w:t>
      </w:r>
      <w:r w:rsidRPr="00227765">
        <w:rPr>
          <w:rFonts w:ascii="Times New Roman" w:hAnsi="Times New Roman" w:cs="Times New Roman"/>
          <w:sz w:val="24"/>
          <w:szCs w:val="24"/>
        </w:rPr>
        <w:t>2020-2021 учебный год</w:t>
      </w:r>
    </w:p>
    <w:p w:rsidR="00223966" w:rsidRPr="00227765" w:rsidRDefault="00223966" w:rsidP="00D676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768B" w:rsidRPr="00227765" w:rsidRDefault="00D6768B" w:rsidP="00D67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7765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227765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D6768B" w:rsidRPr="00227765" w:rsidRDefault="00D6768B" w:rsidP="00D6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765">
        <w:rPr>
          <w:rFonts w:ascii="Times New Roman" w:hAnsi="Times New Roman" w:cs="Times New Roman"/>
          <w:sz w:val="24"/>
          <w:szCs w:val="24"/>
        </w:rPr>
        <w:t xml:space="preserve">Курс «Обществознание» опирается на обществоведческие знания, </w:t>
      </w:r>
      <w:proofErr w:type="spellStart"/>
      <w:r w:rsidRPr="0022776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27765">
        <w:rPr>
          <w:rFonts w:ascii="Times New Roman" w:hAnsi="Times New Roman" w:cs="Times New Roman"/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</w:t>
      </w:r>
    </w:p>
    <w:p w:rsidR="00D6768B" w:rsidRPr="00227765" w:rsidRDefault="00D6768B" w:rsidP="00D6768B">
      <w:pPr>
        <w:autoSpaceDE w:val="0"/>
        <w:autoSpaceDN w:val="0"/>
        <w:adjustRightInd w:val="0"/>
        <w:spacing w:after="0" w:line="240" w:lineRule="auto"/>
        <w:jc w:val="center"/>
        <w:rPr>
          <w:rStyle w:val="11pt"/>
          <w:rFonts w:eastAsiaTheme="minorEastAsia"/>
          <w:b/>
          <w:i w:val="0"/>
          <w:sz w:val="24"/>
          <w:szCs w:val="24"/>
        </w:rPr>
      </w:pPr>
    </w:p>
    <w:p w:rsidR="00227765" w:rsidRPr="005315E0" w:rsidRDefault="00227765" w:rsidP="00227765">
      <w:pPr>
        <w:autoSpaceDE w:val="0"/>
        <w:autoSpaceDN w:val="0"/>
        <w:adjustRightInd w:val="0"/>
        <w:spacing w:after="0" w:line="240" w:lineRule="auto"/>
        <w:jc w:val="center"/>
        <w:rPr>
          <w:rStyle w:val="11pt"/>
          <w:rFonts w:eastAsiaTheme="minorEastAsia"/>
          <w:b/>
          <w:i w:val="0"/>
          <w:sz w:val="28"/>
          <w:szCs w:val="24"/>
        </w:rPr>
      </w:pPr>
      <w:r w:rsidRPr="005315E0">
        <w:rPr>
          <w:rStyle w:val="11pt"/>
          <w:rFonts w:eastAsiaTheme="minorEastAsia"/>
          <w:b/>
          <w:i w:val="0"/>
          <w:sz w:val="28"/>
          <w:szCs w:val="24"/>
        </w:rPr>
        <w:t>Место учебного предмета в учебном плане</w:t>
      </w:r>
    </w:p>
    <w:p w:rsidR="005315E0" w:rsidRPr="005315E0" w:rsidRDefault="005315E0" w:rsidP="0053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E0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«Обществоведение» на этапе среднего (полного) общего образования. В том числе: в X и XI классах по 68 часов, из расчета 2 учебных часа в неделю. Данная программа составлена от 68 часов из расчета 34 учебных недель</w:t>
      </w:r>
    </w:p>
    <w:p w:rsidR="005315E0" w:rsidRPr="005315E0" w:rsidRDefault="005315E0" w:rsidP="0053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E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315E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по предмету</w:t>
      </w:r>
    </w:p>
    <w:p w:rsidR="005315E0" w:rsidRPr="005315E0" w:rsidRDefault="005315E0" w:rsidP="0053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Человек и общество (16 часов) 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Общество как совместная жизнедеятельность людей. Общество и природа. Общество и культура. Науки об обществе.  Структура общества. Общество как сложная динамичная система. Системное строение общества: элементы и подсистемы. Взаимосвязь экономической, социальной, политической и духовной сфер жизни общества. Социальное взаимодействие и общественные 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отношения. Социальные институты. Основные институты общества. Природа человека. Человек как результат биологической и социокультурной эволюции. Цель и смысл жизни человека. Науки о человеке. Деятельность как способ существования людей. Мышление и деятельность </w:t>
      </w:r>
      <w:proofErr w:type="spellStart"/>
      <w:r w:rsidRPr="005315E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spellEnd"/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и ее мотивация. Многообразие деятельности. Свобода и необходимость в человеческой деятельности. Сознание и деятельность. 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Познание и знание. </w:t>
      </w:r>
      <w:r w:rsidRPr="005315E0"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Проблема познаваемости мира.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E0">
        <w:rPr>
          <w:rFonts w:ascii="Times New Roman" w:eastAsia="Times New Roman" w:hAnsi="Times New Roman" w:cs="Times New Roman"/>
          <w:i/>
          <w:iCs/>
          <w:sz w:val="24"/>
          <w:szCs w:val="24"/>
        </w:rPr>
        <w:t>Философия.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Познание мира: чувственное и рациональное, истинное и ложное. Истина и ее критерии. Многообразие форм человеческого знания. Социальное и знание гуманитарное        Общество в развитии. </w:t>
      </w:r>
      <w:proofErr w:type="spellStart"/>
      <w:r w:rsidRPr="005315E0">
        <w:rPr>
          <w:rFonts w:ascii="Times New Roman" w:eastAsia="Times New Roman" w:hAnsi="Times New Roman" w:cs="Times New Roman"/>
          <w:sz w:val="24"/>
          <w:szCs w:val="24"/>
        </w:rPr>
        <w:t>Многовариантность</w:t>
      </w:r>
      <w:proofErr w:type="spellEnd"/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развития. </w:t>
      </w:r>
      <w:r w:rsidRPr="005315E0">
        <w:rPr>
          <w:rFonts w:ascii="Times New Roman" w:eastAsia="Times New Roman" w:hAnsi="Times New Roman" w:cs="Times New Roman"/>
          <w:i/>
          <w:iCs/>
          <w:sz w:val="24"/>
          <w:szCs w:val="24"/>
        </w:rPr>
        <w:t>Эволюция и революция как формы социального изменения.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Понятие общественного прогресса. </w:t>
      </w:r>
      <w:r w:rsidRPr="005315E0">
        <w:rPr>
          <w:rFonts w:ascii="Times New Roman" w:eastAsia="Times New Roman" w:hAnsi="Times New Roman" w:cs="Times New Roman"/>
          <w:i/>
          <w:iCs/>
          <w:sz w:val="24"/>
          <w:szCs w:val="24"/>
        </w:rPr>
        <w:t>Процессы глобализации.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Общество и человек перед лицом угроз и вызовов XXI века.</w:t>
      </w:r>
    </w:p>
    <w:p w:rsidR="005315E0" w:rsidRPr="005315E0" w:rsidRDefault="005315E0" w:rsidP="0053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Духовная жизнь общества (16 ч) 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>Духовная жизнь общества Человек как духовное существо. Духовная жизнь человека. Мировоззрение. Ценностные ориентиры личности.</w:t>
      </w:r>
      <w:r w:rsidRPr="005315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Ценности и нормы. Мотивы и предпочтения.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и интересы. Патриотизм и гражданственность Мораль и религия. Мораль, ее категории. Религия, ее роль в жизни общества. Нравственная культура</w:t>
      </w:r>
      <w:r w:rsidRPr="00531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Наука и образование. Наука, ее роль в современном мире. Виды человеческих знаний. Основные особенности научного мышления. Естественные и социально-гуманитарные науки. </w:t>
      </w:r>
      <w:r w:rsidRPr="005315E0">
        <w:rPr>
          <w:rFonts w:ascii="Times New Roman" w:eastAsia="Times New Roman" w:hAnsi="Times New Roman" w:cs="Times New Roman"/>
          <w:i/>
          <w:iCs/>
          <w:sz w:val="24"/>
          <w:szCs w:val="24"/>
        </w:rPr>
        <w:t>Философия. Проблема познаваемости мира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Этика ученого. Непрерывное образование и самообразование. Искусство и духовная жизнь. Искусство, его формы, основные направления. Эстетическая культура. Тенденции духовной жизни современной России. Понятие культуры. </w:t>
      </w:r>
      <w:r w:rsidRPr="005315E0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Многообразие культур.</w:t>
      </w:r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Культура и духовная жизнь. Формы и разновидности культуры: народная, массовая и элитарная. Диалог культур. Средства массовой информации. </w:t>
      </w:r>
    </w:p>
    <w:p w:rsidR="005315E0" w:rsidRPr="005315E0" w:rsidRDefault="005315E0" w:rsidP="0053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III. ПРАВО (32 ч) </w:t>
      </w:r>
      <w:proofErr w:type="gramStart"/>
      <w:r w:rsidRPr="005315E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gramEnd"/>
      <w:r w:rsidRPr="005315E0">
        <w:rPr>
          <w:rFonts w:ascii="Times New Roman" w:eastAsia="Times New Roman" w:hAnsi="Times New Roman" w:cs="Times New Roman"/>
          <w:sz w:val="24"/>
          <w:szCs w:val="24"/>
        </w:rPr>
        <w:t xml:space="preserve"> как особая система норм Право в системе социальных норм. Система российского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Система судебной защиты прав человека. Развитие права в современной России. 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Предпосылки правомерного поведения. Правосознание. Правовая культура. </w:t>
      </w:r>
      <w:r w:rsidRPr="005315E0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Резерв (4 ч) – проекты, семинары, тестирование</w:t>
      </w:r>
    </w:p>
    <w:p w:rsidR="00B120ED" w:rsidRPr="00C67415" w:rsidRDefault="00C67415" w:rsidP="00C6741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Программа </w:t>
      </w:r>
      <w:r w:rsidRPr="00C67415">
        <w:rPr>
          <w:rFonts w:ascii="Times New Roman" w:eastAsia="Calibri" w:hAnsi="Times New Roman" w:cs="Times New Roman"/>
          <w:b/>
          <w:sz w:val="24"/>
        </w:rPr>
        <w:t>ориентирована на использование учебника</w:t>
      </w:r>
      <w:r w:rsidR="00B120ED" w:rsidRPr="00C67415">
        <w:rPr>
          <w:rFonts w:ascii="Times New Roman" w:eastAsia="Calibri" w:hAnsi="Times New Roman" w:cs="Times New Roman"/>
          <w:b/>
          <w:sz w:val="24"/>
        </w:rPr>
        <w:t>:</w:t>
      </w:r>
    </w:p>
    <w:p w:rsidR="00B120ED" w:rsidRPr="00C67415" w:rsidRDefault="00C67415" w:rsidP="00C6741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«Обществознание». Под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ред.</w:t>
      </w:r>
      <w:r w:rsidR="00B120ED" w:rsidRPr="00C67415">
        <w:rPr>
          <w:rFonts w:ascii="Times New Roman" w:hAnsi="Times New Roman" w:cs="Times New Roman"/>
          <w:sz w:val="24"/>
        </w:rPr>
        <w:t>Боголюбов</w:t>
      </w:r>
      <w:r>
        <w:rPr>
          <w:rFonts w:ascii="Times New Roman" w:hAnsi="Times New Roman" w:cs="Times New Roman"/>
          <w:sz w:val="24"/>
        </w:rPr>
        <w:t>а.Л</w:t>
      </w:r>
      <w:proofErr w:type="gramEnd"/>
      <w:r>
        <w:rPr>
          <w:rFonts w:ascii="Times New Roman" w:hAnsi="Times New Roman" w:cs="Times New Roman"/>
          <w:sz w:val="24"/>
        </w:rPr>
        <w:t>.Н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</w:rPr>
        <w:t xml:space="preserve"> А.Ю.</w:t>
      </w:r>
      <w:r w:rsidR="00B120ED" w:rsidRPr="00C6741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-</w:t>
      </w:r>
      <w:r w:rsidR="00B120ED" w:rsidRPr="00C67415">
        <w:rPr>
          <w:rFonts w:ascii="Times New Roman" w:hAnsi="Times New Roman" w:cs="Times New Roman"/>
          <w:sz w:val="24"/>
        </w:rPr>
        <w:t xml:space="preserve">  Просвещение,</w:t>
      </w:r>
      <w:r>
        <w:rPr>
          <w:rFonts w:ascii="Times New Roman" w:hAnsi="Times New Roman" w:cs="Times New Roman"/>
          <w:sz w:val="24"/>
        </w:rPr>
        <w:t>2019.</w:t>
      </w:r>
      <w:r w:rsidR="00B120ED" w:rsidRPr="00C6741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27765" w:rsidRDefault="00227765" w:rsidP="005643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1701"/>
        <w:gridCol w:w="1843"/>
        <w:gridCol w:w="1648"/>
        <w:gridCol w:w="2427"/>
      </w:tblGrid>
      <w:tr w:rsidR="00075217" w:rsidTr="00075217">
        <w:tc>
          <w:tcPr>
            <w:tcW w:w="846" w:type="dxa"/>
            <w:vMerge w:val="restart"/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Merge w:val="restart"/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918" w:type="dxa"/>
            <w:gridSpan w:val="3"/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уроки</w:t>
            </w:r>
          </w:p>
        </w:tc>
      </w:tr>
      <w:tr w:rsidR="00075217" w:rsidTr="00075217">
        <w:trPr>
          <w:trHeight w:val="286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к/работы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075217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315E0" w:rsidTr="00075217">
        <w:tc>
          <w:tcPr>
            <w:tcW w:w="846" w:type="dxa"/>
          </w:tcPr>
          <w:p w:rsidR="005315E0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315E0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 общество</w:t>
            </w:r>
          </w:p>
        </w:tc>
        <w:tc>
          <w:tcPr>
            <w:tcW w:w="1701" w:type="dxa"/>
          </w:tcPr>
          <w:p w:rsidR="005315E0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315E0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8" w:type="dxa"/>
          </w:tcPr>
          <w:p w:rsidR="005315E0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315E0" w:rsidRDefault="00075217" w:rsidP="0056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5217" w:rsidTr="00075217">
        <w:tc>
          <w:tcPr>
            <w:tcW w:w="846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FC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жизнь общества</w:t>
            </w:r>
          </w:p>
        </w:tc>
        <w:tc>
          <w:tcPr>
            <w:tcW w:w="1701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8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5217" w:rsidTr="00075217">
        <w:tc>
          <w:tcPr>
            <w:tcW w:w="846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701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8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текущи1</w:t>
            </w:r>
          </w:p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итоговый</w:t>
            </w:r>
          </w:p>
        </w:tc>
      </w:tr>
      <w:tr w:rsidR="00075217" w:rsidTr="00075217">
        <w:tc>
          <w:tcPr>
            <w:tcW w:w="846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( проекты, семинары, тестирование)</w:t>
            </w:r>
          </w:p>
        </w:tc>
        <w:tc>
          <w:tcPr>
            <w:tcW w:w="1701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75217" w:rsidRDefault="00075217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B6" w:rsidTr="00075217">
        <w:tc>
          <w:tcPr>
            <w:tcW w:w="846" w:type="dxa"/>
          </w:tcPr>
          <w:p w:rsidR="004227B6" w:rsidRDefault="004227B6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27B6" w:rsidRPr="00B941FC" w:rsidRDefault="004227B6" w:rsidP="000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227B6" w:rsidRDefault="004227B6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4227B6" w:rsidRDefault="004227B6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48" w:type="dxa"/>
          </w:tcPr>
          <w:p w:rsidR="004227B6" w:rsidRDefault="004227B6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4227B6" w:rsidRDefault="004227B6" w:rsidP="0007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5E0" w:rsidRPr="00564340" w:rsidRDefault="005315E0" w:rsidP="005643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0365" w:rsidRDefault="00A20365" w:rsidP="00A20365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7B6" w:rsidRPr="004227B6" w:rsidRDefault="004227B6" w:rsidP="004227B6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:rsidR="004227B6" w:rsidRPr="004227B6" w:rsidRDefault="004227B6" w:rsidP="004227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результаты: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27B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227B6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</w:t>
      </w:r>
      <w:proofErr w:type="gramStart"/>
      <w:r w:rsidRPr="004227B6">
        <w:rPr>
          <w:rFonts w:ascii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4227B6">
        <w:rPr>
          <w:rFonts w:ascii="Times New Roman" w:hAnsi="Times New Roman" w:cs="Times New Roman"/>
          <w:color w:val="000000"/>
          <w:sz w:val="24"/>
          <w:szCs w:val="24"/>
        </w:rPr>
        <w:t xml:space="preserve"> раз личных форм общественного сознания, осознание своего места в поликультурном мире;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27B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227B6">
        <w:rPr>
          <w:rFonts w:ascii="Times New Roman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27B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227B6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227B6" w:rsidRPr="004227B6" w:rsidRDefault="004227B6" w:rsidP="00422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4227B6" w:rsidRPr="004227B6" w:rsidRDefault="004227B6" w:rsidP="004227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227B6" w:rsidRPr="004227B6" w:rsidRDefault="004227B6" w:rsidP="004227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27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4227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</w:t>
      </w:r>
      <w:r w:rsidRPr="004227B6">
        <w:rPr>
          <w:rFonts w:ascii="Times New Roman" w:hAnsi="Times New Roman" w:cs="Times New Roman"/>
          <w:color w:val="000000"/>
          <w:sz w:val="24"/>
          <w:szCs w:val="24"/>
        </w:rPr>
        <w:t> изучения обществознания выражаются в следующих качествах:</w:t>
      </w:r>
    </w:p>
    <w:p w:rsidR="004227B6" w:rsidRPr="004227B6" w:rsidRDefault="004227B6" w:rsidP="004227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регулятивные:</w:t>
      </w:r>
    </w:p>
    <w:p w:rsidR="004227B6" w:rsidRPr="004227B6" w:rsidRDefault="004227B6" w:rsidP="004227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227B6" w:rsidRPr="004227B6" w:rsidRDefault="004227B6" w:rsidP="004227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227B6" w:rsidRPr="004227B6" w:rsidRDefault="004227B6" w:rsidP="004227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227B6" w:rsidRPr="004227B6" w:rsidRDefault="004227B6" w:rsidP="004227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227B6" w:rsidRPr="004227B6" w:rsidRDefault="004227B6" w:rsidP="004227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227B6" w:rsidRPr="004227B6" w:rsidRDefault="004227B6" w:rsidP="004227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27B6" w:rsidRPr="004227B6" w:rsidRDefault="004227B6" w:rsidP="004227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4227B6" w:rsidRPr="004227B6" w:rsidRDefault="004227B6" w:rsidP="004227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27B6" w:rsidRPr="004227B6" w:rsidRDefault="004227B6" w:rsidP="004227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познавательные:</w:t>
      </w:r>
    </w:p>
    <w:p w:rsidR="004227B6" w:rsidRPr="004227B6" w:rsidRDefault="004227B6" w:rsidP="004227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227B6" w:rsidRPr="004227B6" w:rsidRDefault="004227B6" w:rsidP="004227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227B6" w:rsidRPr="004227B6" w:rsidRDefault="004227B6" w:rsidP="004227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 w:rsidR="004227B6" w:rsidRPr="004227B6" w:rsidRDefault="004227B6" w:rsidP="004227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4227B6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 w:rsidRPr="004227B6">
        <w:rPr>
          <w:rFonts w:ascii="Times New Roman" w:hAnsi="Times New Roman" w:cs="Times New Roman"/>
          <w:color w:val="000000"/>
          <w:sz w:val="24"/>
          <w:szCs w:val="24"/>
        </w:rPr>
        <w:t xml:space="preserve"> 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4227B6" w:rsidRPr="004227B6" w:rsidRDefault="004227B6" w:rsidP="004227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227B6" w:rsidRPr="004227B6" w:rsidRDefault="004227B6" w:rsidP="004227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коммуникативные:</w:t>
      </w:r>
    </w:p>
    <w:p w:rsidR="004227B6" w:rsidRPr="004227B6" w:rsidRDefault="004227B6" w:rsidP="00422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227B6" w:rsidRPr="004227B6" w:rsidRDefault="004227B6" w:rsidP="00422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4227B6" w:rsidRPr="004227B6" w:rsidRDefault="004227B6" w:rsidP="00422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4227B6" w:rsidRPr="004227B6" w:rsidRDefault="004227B6" w:rsidP="00422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4227B6" w:rsidRPr="004227B6" w:rsidRDefault="004227B6" w:rsidP="00422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4227B6" w:rsidRPr="004227B6" w:rsidRDefault="004227B6" w:rsidP="00422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формулировать, аргументировать и отстаивать своё мнение;</w:t>
      </w:r>
    </w:p>
    <w:p w:rsidR="004227B6" w:rsidRPr="004227B6" w:rsidRDefault="004227B6" w:rsidP="00422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4227B6" w:rsidRPr="004227B6" w:rsidRDefault="004227B6" w:rsidP="00422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планирования и регуляции своей деятельности;</w:t>
      </w:r>
    </w:p>
    <w:p w:rsidR="004227B6" w:rsidRPr="004227B6" w:rsidRDefault="004227B6" w:rsidP="00422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владение устной и письменной речью, монологической контекстной речью.</w:t>
      </w:r>
    </w:p>
    <w:p w:rsidR="004227B6" w:rsidRPr="004227B6" w:rsidRDefault="004227B6" w:rsidP="004227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27B6" w:rsidRPr="004227B6" w:rsidRDefault="004227B6" w:rsidP="004227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Предметными результатами</w:t>
      </w:r>
      <w:r w:rsidRPr="004227B6">
        <w:rPr>
          <w:rFonts w:ascii="Times New Roman" w:hAnsi="Times New Roman" w:cs="Times New Roman"/>
          <w:color w:val="000000"/>
          <w:sz w:val="24"/>
          <w:szCs w:val="24"/>
        </w:rPr>
        <w:t> освоения на базовом уровне выпускниками полной средней школы содержания программы по обществознанию являются: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владение базовым понятийным аппаратом социальных наук;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27B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227B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27B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227B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27B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227B6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мотивация к самостоятельному изучению общественных дисциплин, развитие интереса к их проблематике;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4227B6" w:rsidRPr="004227B6" w:rsidRDefault="004227B6" w:rsidP="00422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227B6">
        <w:rPr>
          <w:rFonts w:ascii="Times New Roman" w:hAnsi="Times New Roman" w:cs="Times New Roman"/>
          <w:color w:val="000000"/>
          <w:sz w:val="24"/>
          <w:szCs w:val="24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4227B6" w:rsidRPr="004227B6" w:rsidRDefault="004227B6" w:rsidP="004227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D14" w:rsidRPr="00667D14" w:rsidRDefault="00667D14" w:rsidP="00D2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–</w:t>
      </w:r>
      <w:r w:rsidRPr="00667D14">
        <w:rPr>
          <w:rFonts w:ascii="Times New Roman" w:eastAsia="Times New Roman" w:hAnsi="Times New Roman" w:cs="Times New Roman"/>
          <w:b/>
          <w:bCs/>
          <w:sz w:val="28"/>
          <w:szCs w:val="24"/>
        </w:rPr>
        <w:t>методический комплекс для обеспечения реализации программы</w:t>
      </w:r>
      <w:r w:rsidRPr="00667D14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67D14" w:rsidRPr="00667D14" w:rsidRDefault="00667D14" w:rsidP="00D2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D14" w:rsidRPr="00667D14" w:rsidRDefault="00667D14" w:rsidP="00D2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Обществознание: учебник для 10 класса общеобразовательных учреждений: базовый </w:t>
      </w:r>
      <w:proofErr w:type="gramStart"/>
      <w:r w:rsidRPr="00667D14">
        <w:rPr>
          <w:rFonts w:ascii="Times New Roman" w:eastAsia="Times New Roman" w:hAnsi="Times New Roman" w:cs="Times New Roman"/>
          <w:sz w:val="24"/>
          <w:szCs w:val="24"/>
        </w:rPr>
        <w:t>уровень[</w:t>
      </w:r>
      <w:proofErr w:type="gram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Боголюбов Л.Н, Аверьянов Ю.А., Белявский А.В. и др. ]; под ред.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Л.Н.Боголюбова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Рос.акад.наук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Рос.акад.образования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, изд-во «Просвещение». – 5-е изд., доп. – М.: Просвещение, 2018 </w:t>
      </w:r>
    </w:p>
    <w:p w:rsidR="00667D14" w:rsidRPr="00667D14" w:rsidRDefault="00667D14" w:rsidP="00D2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Обществознание. 11 класс: учебник для общеобразовательных учреждений: базовый уровень /Л. Н. Боголюбов, Н. И. Городецкая,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Л.Ф.Иванова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и др./; под ред. Л. Н. Боголюбова и др. — М.: Просвещение, 2018.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Обществознание. Поурочные разработки. 10 класс: пособие для учителей </w:t>
      </w:r>
      <w:proofErr w:type="spellStart"/>
      <w:proofErr w:type="gramStart"/>
      <w:r w:rsidRPr="00667D14">
        <w:rPr>
          <w:rFonts w:ascii="Times New Roman" w:eastAsia="Times New Roman" w:hAnsi="Times New Roman" w:cs="Times New Roman"/>
          <w:sz w:val="24"/>
          <w:szCs w:val="24"/>
        </w:rPr>
        <w:t>общеобразоват.организаций</w:t>
      </w:r>
      <w:proofErr w:type="spellEnd"/>
      <w:proofErr w:type="gramEnd"/>
      <w:r w:rsidRPr="00667D14">
        <w:rPr>
          <w:rFonts w:ascii="Times New Roman" w:eastAsia="Times New Roman" w:hAnsi="Times New Roman" w:cs="Times New Roman"/>
          <w:sz w:val="24"/>
          <w:szCs w:val="24"/>
        </w:rPr>
        <w:t>: базовый уровень /[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Л.Н.Боголюбов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А.Ю.Лазебникова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Ю.И.Аверьянов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и др.], - М.: Просвещение, 2014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Обществознание: Новый полный справочник школьника для подготовки к ЕГЭ /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В.В.Баранов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67D14">
        <w:rPr>
          <w:rFonts w:ascii="Times New Roman" w:eastAsia="Times New Roman" w:hAnsi="Times New Roman" w:cs="Times New Roman"/>
          <w:sz w:val="24"/>
          <w:szCs w:val="24"/>
        </w:rPr>
        <w:t>Г.И.Грибанова,А.А.Дорская</w:t>
      </w:r>
      <w:proofErr w:type="spellEnd"/>
      <w:proofErr w:type="gram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и др.; под ред.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В.В.Баранова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– Москва, Издательство АСТ, 2016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А.Ю., Рутковская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Е.Л.Практикум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по обществознанию (Подготовка к выполнению части 3(С)Москва: «Экзамен», 2016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Махоткин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А.В,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Махоткина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Н.В. Обществознание в схемах и таблицах. </w:t>
      </w:r>
      <w:proofErr w:type="gramStart"/>
      <w:r w:rsidRPr="00667D14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>, 2017г.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Степанько С.Н. Обществознание 10 класс Поурочные планы по учебнику Л.Н. Боголюбова Волгоград 2014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курсу «Человек и общество». 10-11 класса / Л.Н. Боголюбов и другие/. М.: Просвещение, 2016 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.Учебник «Обществознание. Глобальный мир в XXI веке</w:t>
      </w:r>
      <w:proofErr w:type="gramStart"/>
      <w:r w:rsidRPr="00667D14">
        <w:rPr>
          <w:rFonts w:ascii="Times New Roman" w:eastAsia="Times New Roman" w:hAnsi="Times New Roman" w:cs="Times New Roman"/>
          <w:sz w:val="24"/>
          <w:szCs w:val="24"/>
        </w:rPr>
        <w:t>»./</w:t>
      </w:r>
      <w:proofErr w:type="gram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Под ред. Л.В. Полякова. – М.: Просвещение 2009.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.Большой энциклопедический </w:t>
      </w:r>
      <w:proofErr w:type="gramStart"/>
      <w:r w:rsidRPr="00667D14">
        <w:rPr>
          <w:rFonts w:ascii="Times New Roman" w:eastAsia="Times New Roman" w:hAnsi="Times New Roman" w:cs="Times New Roman"/>
          <w:sz w:val="24"/>
          <w:szCs w:val="24"/>
        </w:rPr>
        <w:t>словарь.-</w:t>
      </w:r>
      <w:proofErr w:type="gram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М.: Дрофа, 1999. С. 231-288 (обществознание)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.Конституция РФ 1993 г., Всеобщая Декларация прав человека, Конвенция о правах ребенка, Декларация прав ребенка.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.Кравченко А.И. Задачник по обществознанию. 10-11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>. – М.: ООО «ТИД «Русское слово – РС», 2012.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.Обществознание. 10 класс: поурочные планы по учебнику под ред. Л.Н. Боголюбова в 2 ч./ авт.-сост. С.Н.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Степанько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>. – Волгоград: Учитель, 2012.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Сборник законов РФ.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Тесты по обществознанию: пособие для подготовки к ЕГЭ, выпускному и вступительному тестированию. – М.: ФИПИ, 2014-17-18гг.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Учебник «Обществознание. Глобальный мир в XXI веке</w:t>
      </w:r>
      <w:proofErr w:type="gramStart"/>
      <w:r w:rsidRPr="00667D14">
        <w:rPr>
          <w:rFonts w:ascii="Times New Roman" w:eastAsia="Times New Roman" w:hAnsi="Times New Roman" w:cs="Times New Roman"/>
          <w:sz w:val="24"/>
          <w:szCs w:val="24"/>
        </w:rPr>
        <w:t>»./</w:t>
      </w:r>
      <w:proofErr w:type="gram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Под ред. Л.В. Полякова. – М.: Просвещение 2009.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Сборник законов РФ.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Тесты по обществознанию: пособие для подготовки к ЕГЭ, выпускному и вступительному тест</w:t>
      </w:r>
      <w:r w:rsidR="00E34FBC">
        <w:rPr>
          <w:rFonts w:ascii="Times New Roman" w:eastAsia="Times New Roman" w:hAnsi="Times New Roman" w:cs="Times New Roman"/>
          <w:sz w:val="24"/>
          <w:szCs w:val="24"/>
        </w:rPr>
        <w:t>ированию. – М.: ФИПИ, 2014-17-19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667D14" w:rsidRPr="00D232A7" w:rsidRDefault="00667D14" w:rsidP="00D232A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A7">
        <w:rPr>
          <w:rFonts w:ascii="Times New Roman" w:eastAsia="Times New Roman" w:hAnsi="Times New Roman" w:cs="Times New Roman"/>
          <w:sz w:val="24"/>
          <w:szCs w:val="24"/>
        </w:rPr>
        <w:t xml:space="preserve">Сборники </w:t>
      </w:r>
      <w:proofErr w:type="spellStart"/>
      <w:r w:rsidRPr="00D232A7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D232A7">
        <w:rPr>
          <w:rFonts w:ascii="Times New Roman" w:eastAsia="Times New Roman" w:hAnsi="Times New Roman" w:cs="Times New Roman"/>
          <w:sz w:val="24"/>
          <w:szCs w:val="24"/>
        </w:rPr>
        <w:t xml:space="preserve">, тематических тестов, вариантов ЕГЭ за </w:t>
      </w:r>
      <w:r w:rsidR="00D232A7" w:rsidRPr="00D232A7">
        <w:rPr>
          <w:rFonts w:ascii="Times New Roman" w:eastAsia="Times New Roman" w:hAnsi="Times New Roman" w:cs="Times New Roman"/>
          <w:sz w:val="24"/>
          <w:szCs w:val="24"/>
        </w:rPr>
        <w:t>2019-2020</w:t>
      </w:r>
      <w:r w:rsidRPr="00D232A7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667D14" w:rsidRPr="00667D14" w:rsidRDefault="00667D14" w:rsidP="00D232A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Гуревич П.С. Введение в философию. 10-11 </w:t>
      </w:r>
      <w:proofErr w:type="gramStart"/>
      <w:r w:rsidRPr="00667D14">
        <w:rPr>
          <w:rFonts w:ascii="Times New Roman" w:eastAsia="Times New Roman" w:hAnsi="Times New Roman" w:cs="Times New Roman"/>
          <w:sz w:val="24"/>
          <w:szCs w:val="24"/>
        </w:rPr>
        <w:t>кл.-</w:t>
      </w:r>
      <w:proofErr w:type="gramEnd"/>
      <w:r w:rsidRPr="00667D14">
        <w:rPr>
          <w:rFonts w:ascii="Times New Roman" w:eastAsia="Times New Roman" w:hAnsi="Times New Roman" w:cs="Times New Roman"/>
          <w:sz w:val="24"/>
          <w:szCs w:val="24"/>
        </w:rPr>
        <w:t>М.201</w:t>
      </w:r>
      <w:r w:rsidR="00D232A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67D14" w:rsidRPr="00667D14" w:rsidRDefault="00667D14" w:rsidP="00D232A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Этика: учеб. пособие / Т.В. Мишаткина, З.В.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Бражникова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и др.; под ред. Т.В. Мишаткиной, Я.С. Яскевич. – 201</w:t>
      </w:r>
      <w:r w:rsidR="00D232A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D14" w:rsidRPr="00667D14" w:rsidRDefault="00667D14" w:rsidP="00D232A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Мухаев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Р.Т. Социология. - М.: ЮНИТИ-ДАНА, 201</w:t>
      </w:r>
      <w:r w:rsidR="00D232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667D14" w:rsidRPr="00667D14" w:rsidRDefault="00667D14" w:rsidP="00D232A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материалы по курсу «Человек и общество». 10-11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: Пособие для учителя. – М.: Просвещение, 2011. </w:t>
      </w:r>
    </w:p>
    <w:p w:rsidR="00667D14" w:rsidRPr="00667D14" w:rsidRDefault="00667D14" w:rsidP="00D232A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Кашанина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Т.В.,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Кашанин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А.В. Право.10-11 класс. Книга в 2-х </w:t>
      </w:r>
      <w:proofErr w:type="gramStart"/>
      <w:r w:rsidRPr="00667D14">
        <w:rPr>
          <w:rFonts w:ascii="Times New Roman" w:eastAsia="Times New Roman" w:hAnsi="Times New Roman" w:cs="Times New Roman"/>
          <w:sz w:val="24"/>
          <w:szCs w:val="24"/>
        </w:rPr>
        <w:t>частях.-</w:t>
      </w:r>
      <w:proofErr w:type="gramEnd"/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 М.: ВИТА-ПРЕСС, 2010.</w:t>
      </w:r>
    </w:p>
    <w:p w:rsidR="00667D14" w:rsidRPr="00667D14" w:rsidRDefault="00667D14" w:rsidP="00D232A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Никитин А.Ф. Основы государства и права:10-11 класс – М:201</w:t>
      </w:r>
      <w:r w:rsidR="00D232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D14" w:rsidRPr="00667D14" w:rsidRDefault="00667D14" w:rsidP="0066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D14" w:rsidRPr="00667D14" w:rsidRDefault="00667D14" w:rsidP="0066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ИНТЕРНЕТ-РЕСУРСЫ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http://www.еgе.edu.ru – портал информационной поддержки Единого государственного экзамена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http://www.mon.ru.gov.ru</w:t>
      </w:r>
      <w:r w:rsidRPr="00667D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– официальный сайт Министерства образования и науки РФ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http://www.fipi.ru – портал федерального института педагогических измерений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http://www.school.edu.ru – российский общеобразовательный портал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http://www.elibrary.ru/defaultx.asp – научная электронная библиотека 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интернет-школа издательства «Просвещение»: «История»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http://www.pish.ru– сайт научно-методического журнала «Преподавание истории в школе»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http://www</w:t>
      </w:r>
      <w:r w:rsidRPr="00667D1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Pr="00667D14">
        <w:rPr>
          <w:rFonts w:ascii="Times New Roman" w:eastAsia="Times New Roman" w:hAnsi="Times New Roman" w:cs="Times New Roman"/>
          <w:sz w:val="24"/>
          <w:szCs w:val="24"/>
        </w:rPr>
        <w:t>september.ru– газета «История», издательство «Первое сентября»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http://vvvvw.som.fio.ru– сайт Федерации Интернет-образования, сетевое объединение методистов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http://www.it-n.ru– российская версия международного проекта Сеть творческих учителей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http://www.lesson-history.narod.ru– компьютер на уроках истории (методическая коллекция </w:t>
      </w:r>
      <w:proofErr w:type="spellStart"/>
      <w:r w:rsidRPr="00667D14">
        <w:rPr>
          <w:rFonts w:ascii="Times New Roman" w:eastAsia="Times New Roman" w:hAnsi="Times New Roman" w:cs="Times New Roman"/>
          <w:sz w:val="24"/>
          <w:szCs w:val="24"/>
        </w:rPr>
        <w:t>А.И.Чернова</w:t>
      </w:r>
      <w:proofErr w:type="spellEnd"/>
      <w:r w:rsidRPr="00667D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 xml:space="preserve">- http://www.standart.edu.ru – государственные образовательные стандарты второго поколения 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lastRenderedPageBreak/>
        <w:t>- www.fipi.ru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ребенка;</w:t>
      </w:r>
    </w:p>
    <w:p w:rsidR="00667D14" w:rsidRPr="00667D14" w:rsidRDefault="00667D14" w:rsidP="00D232A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sz w:val="24"/>
          <w:szCs w:val="24"/>
        </w:rPr>
        <w:t>Всеобщая декларация прав ребенка</w:t>
      </w:r>
    </w:p>
    <w:p w:rsidR="00667D14" w:rsidRPr="00667D14" w:rsidRDefault="00667D14" w:rsidP="0066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Официальная Россия: сервер органов государственной власти Российской Федераци</w:t>
      </w: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667D14" w:rsidRPr="00667D14" w:rsidRDefault="00667D14" w:rsidP="00D232A7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http://www.gov.ru</w:t>
      </w:r>
    </w:p>
    <w:p w:rsidR="00667D14" w:rsidRPr="00667D14" w:rsidRDefault="00667D14" w:rsidP="00D232A7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Президент России: официальный сайт</w:t>
      </w:r>
    </w:p>
    <w:p w:rsidR="00667D14" w:rsidRPr="00667D14" w:rsidRDefault="00667D14" w:rsidP="00D232A7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http://www.president.kremlin.ru</w:t>
      </w:r>
    </w:p>
    <w:p w:rsidR="00667D14" w:rsidRPr="00667D14" w:rsidRDefault="00667D14" w:rsidP="00D232A7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Президент России - гражданам школьного возраста</w:t>
      </w:r>
    </w:p>
    <w:p w:rsidR="00667D14" w:rsidRPr="00667D14" w:rsidRDefault="00667D14" w:rsidP="00D232A7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http://www.uznay-prezidenta.ru</w:t>
      </w:r>
    </w:p>
    <w:p w:rsidR="00667D14" w:rsidRPr="00667D14" w:rsidRDefault="00667D14" w:rsidP="00D232A7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 Дума: официальный сайт</w:t>
      </w:r>
    </w:p>
    <w:p w:rsidR="00667D14" w:rsidRPr="00667D14" w:rsidRDefault="00667D14" w:rsidP="00D232A7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D14">
        <w:rPr>
          <w:rFonts w:ascii="Times New Roman" w:eastAsia="Times New Roman" w:hAnsi="Times New Roman" w:cs="Times New Roman"/>
          <w:b/>
          <w:bCs/>
          <w:sz w:val="24"/>
          <w:szCs w:val="24"/>
        </w:rPr>
        <w:t>http://www.duma.gov.ru</w:t>
      </w:r>
    </w:p>
    <w:p w:rsidR="00227765" w:rsidRPr="00227765" w:rsidRDefault="00227765" w:rsidP="0066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56B55" w:rsidRPr="00E56B55" w:rsidRDefault="00E56B55" w:rsidP="00E56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56B5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Календарно - тематическое планирование по обществознанию. 10 класс. </w:t>
      </w:r>
    </w:p>
    <w:tbl>
      <w:tblPr>
        <w:tblW w:w="1529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"/>
        <w:gridCol w:w="1134"/>
        <w:gridCol w:w="2835"/>
        <w:gridCol w:w="851"/>
        <w:gridCol w:w="8219"/>
        <w:gridCol w:w="19"/>
        <w:gridCol w:w="230"/>
        <w:gridCol w:w="1310"/>
      </w:tblGrid>
      <w:tr w:rsidR="00A20365" w:rsidRPr="00E56B55" w:rsidTr="009E08CF">
        <w:trPr>
          <w:trHeight w:val="1138"/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E56B55" w:rsidRDefault="00A20365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E56B55" w:rsidRDefault="00A20365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E56B55" w:rsidRDefault="00A20365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/тип урока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E56B55" w:rsidRDefault="00A20365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Default="00A20365" w:rsidP="00E56B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0365" w:rsidRPr="00A20365" w:rsidRDefault="00A20365" w:rsidP="00A20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65">
              <w:rPr>
                <w:rFonts w:ascii="Times New Roman" w:hAnsi="Times New Roman" w:cs="Times New Roman"/>
                <w:sz w:val="24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E56B55" w:rsidRDefault="00A20365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E56B55" w:rsidRPr="00E56B55" w:rsidTr="009E08CF">
        <w:trPr>
          <w:tblCellSpacing w:w="0" w:type="dxa"/>
        </w:trPr>
        <w:tc>
          <w:tcPr>
            <w:tcW w:w="1529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55" w:rsidRPr="00E56B55" w:rsidRDefault="00E56B55" w:rsidP="00E56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5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 (16ч)</w:t>
            </w:r>
          </w:p>
        </w:tc>
      </w:tr>
      <w:tr w:rsidR="00CF1760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760" w:rsidRPr="00E56B55" w:rsidRDefault="00CF1760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760" w:rsidRPr="00E56B55" w:rsidRDefault="00CF1760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760" w:rsidRDefault="00CF1760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общество</w:t>
            </w:r>
          </w:p>
          <w:p w:rsidR="00CF1760" w:rsidRPr="00E56B55" w:rsidRDefault="00CF1760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6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Изучение нового материала</w:t>
            </w:r>
            <w:r w:rsidRPr="003D5B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760" w:rsidRPr="00E56B55" w:rsidRDefault="00CF1760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760" w:rsidRPr="00A20365" w:rsidRDefault="00CF1760" w:rsidP="003E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6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Высказывать свое мнение, работать с текстом учебника, отвечать на поставленные вопросы, давать определение понятию «общество»,</w:t>
            </w:r>
            <w:r w:rsidRPr="00A20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0"/>
              </w:rPr>
              <w:t xml:space="preserve"> </w:t>
            </w:r>
            <w:r w:rsidRPr="00A2036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выделяя его характерные признаки; различать понятия «государство, общество, страна»</w:t>
            </w:r>
            <w:r w:rsidRPr="00A20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0"/>
              </w:rPr>
              <w:t xml:space="preserve"> </w:t>
            </w:r>
            <w:r w:rsidRPr="00A2036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 давать определения; объяснять сущность экономической сферы общества, приводя конкретные примеры, характеризующие явления экономической жизни; объяснять сущность политической сферы общества, иллюстрируя свой ответ примерами событий политической жизни страны и зарубежных государств; объяснять сущность духовной сферы жизни общества, приводя в подтверждение своих мыслей конкретные примеры из области науки, культуры, религии, образования; разъяснять особенности социальной сферы общества, подтверждая ответ примерами из истории и современности развития общества</w:t>
            </w:r>
            <w:r w:rsidRPr="00A203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760" w:rsidRPr="00E56B55" w:rsidRDefault="00CF1760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A20365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E56B55" w:rsidRDefault="00A20365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E56B55" w:rsidRDefault="00A20365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Default="006C130C" w:rsidP="003441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C130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Общество как сложная система</w:t>
            </w:r>
          </w:p>
          <w:p w:rsidR="000928F3" w:rsidRPr="000928F3" w:rsidRDefault="000928F3" w:rsidP="00344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F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Комбинированный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E56B55" w:rsidRDefault="00A20365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A20365" w:rsidRDefault="00A20365" w:rsidP="00A2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03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  <w:t xml:space="preserve">Усвоить </w:t>
            </w:r>
            <w:r w:rsidRPr="00A20365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основные положения по теме урока.</w:t>
            </w:r>
          </w:p>
          <w:p w:rsidR="00A20365" w:rsidRPr="00E56B55" w:rsidRDefault="00A20365" w:rsidP="00A2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Объяснять взаимосвязь всех сфер жизни общества на конкретных примерах; </w:t>
            </w:r>
            <w:r w:rsidRPr="00A2036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анализировать, делать выводы, отвечать на вопросы, высказывать </w:t>
            </w:r>
            <w:r w:rsidRPr="00A2036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собственную точку зрения или обосновывать известные; уметь работать с текстом учебника, выделять главное; </w:t>
            </w:r>
            <w:r w:rsidRPr="00A203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решать проблемные вопросы; работать с материалами СМИ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365" w:rsidRPr="00E56B55" w:rsidRDefault="00344137" w:rsidP="006C1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</w:t>
            </w:r>
            <w:r w:rsidR="00A20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C130C">
              <w:rPr>
                <w:rFonts w:ascii="Times New Roman" w:eastAsia="Times New Roman" w:hAnsi="Times New Roman" w:cs="Times New Roman"/>
                <w:sz w:val="24"/>
                <w:szCs w:val="24"/>
              </w:rPr>
              <w:t>с. 14-.15, документ</w:t>
            </w:r>
          </w:p>
        </w:tc>
      </w:tr>
      <w:tr w:rsidR="006C130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0C" w:rsidRDefault="006C130C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28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928F3" w:rsidRPr="00E56B55" w:rsidRDefault="000928F3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0C" w:rsidRDefault="006C130C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:rsidR="000928F3" w:rsidRPr="00E56B55" w:rsidRDefault="000928F3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0C" w:rsidRDefault="000928F3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общественного развития</w:t>
            </w:r>
          </w:p>
          <w:p w:rsidR="000928F3" w:rsidRPr="000928F3" w:rsidRDefault="0056427A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0C" w:rsidRPr="00E56B55" w:rsidRDefault="000928F3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0C" w:rsidRPr="000928F3" w:rsidRDefault="000928F3" w:rsidP="0014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F3">
              <w:rPr>
                <w:rFonts w:ascii="Times New Roman" w:hAnsi="Times New Roman" w:cs="Times New Roman"/>
                <w:b/>
                <w:sz w:val="24"/>
                <w:szCs w:val="20"/>
              </w:rPr>
              <w:t>Раскрывать</w:t>
            </w:r>
            <w:r w:rsidRPr="000928F3">
              <w:rPr>
                <w:rFonts w:ascii="Times New Roman" w:hAnsi="Times New Roman" w:cs="Times New Roman"/>
                <w:sz w:val="24"/>
                <w:szCs w:val="20"/>
              </w:rPr>
              <w:t xml:space="preserve"> смысл понятий «глобализация», «общественный прогресс», «общественный регресс» и конкретизировать их примерами.  </w:t>
            </w:r>
            <w:r w:rsidRPr="000928F3">
              <w:rPr>
                <w:rFonts w:ascii="Times New Roman" w:hAnsi="Times New Roman" w:cs="Times New Roman"/>
                <w:b/>
                <w:sz w:val="24"/>
                <w:szCs w:val="20"/>
              </w:rPr>
              <w:t>Высказыват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ь суждения о </w:t>
            </w:r>
            <w:r w:rsidRPr="000928F3">
              <w:rPr>
                <w:rFonts w:ascii="Times New Roman" w:hAnsi="Times New Roman" w:cs="Times New Roman"/>
                <w:sz w:val="24"/>
                <w:szCs w:val="20"/>
              </w:rPr>
              <w:t>причинах и последствиях глобализации. характеризовать сущность процесса глобализации, глобальных проблем, их отличий от проблем локальных. иллюстрировать проявления различных глобальных проблем с помощью примеров из СМИ.</w:t>
            </w:r>
            <w:r w:rsidRPr="000928F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Извлекать</w:t>
            </w:r>
            <w:r w:rsidRPr="000928F3">
              <w:rPr>
                <w:rFonts w:ascii="Times New Roman" w:hAnsi="Times New Roman" w:cs="Times New Roman"/>
                <w:sz w:val="24"/>
                <w:szCs w:val="20"/>
              </w:rPr>
              <w:t xml:space="preserve"> из различных источников, систематизировать и оценивать социальную информацию о глобализации современного мира для написания эссе, реферата, подготовки устного выступления.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0C" w:rsidRPr="00E56B55" w:rsidRDefault="000928F3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56427A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27A" w:rsidRPr="00E56B55" w:rsidRDefault="0056427A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27A" w:rsidRPr="00E56B55" w:rsidRDefault="0056427A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27A" w:rsidRDefault="0056427A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  <w:p w:rsidR="006963D4" w:rsidRPr="00E56B55" w:rsidRDefault="006963D4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F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27A" w:rsidRPr="00E56B55" w:rsidRDefault="0056427A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27A" w:rsidRPr="0056427A" w:rsidRDefault="0056427A" w:rsidP="00564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7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Характеризовать основные точки зрения на соотношение биологического и социального в человеке; выделять основные признаки понятия «личность»; объяснять, в каких сферах происходит социализация личности и в чем она выражается; определять связь между самоопределением и самореализацией личности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27A" w:rsidRPr="00E56B55" w:rsidRDefault="0056427A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0B3F38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Pr="00E56B55" w:rsidRDefault="000B3F3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Pr="00E56B55" w:rsidRDefault="000B3F3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Default="000B3F3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как способ существования людей</w:t>
            </w:r>
          </w:p>
          <w:p w:rsidR="006963D4" w:rsidRPr="00E56B55" w:rsidRDefault="006963D4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F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Pr="00E56B55" w:rsidRDefault="000B3F3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Pr="000B3F38" w:rsidRDefault="000B3F38" w:rsidP="000B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 xml:space="preserve">Усвоить </w:t>
            </w:r>
            <w:r w:rsidRPr="000B3F38">
              <w:rPr>
                <w:rFonts w:ascii="Times New Roman" w:hAnsi="Times New Roman" w:cs="Times New Roman"/>
                <w:sz w:val="24"/>
                <w:szCs w:val="20"/>
              </w:rPr>
              <w:t>основные положения по теме урока:</w:t>
            </w:r>
            <w:r w:rsidRPr="000B3F3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что такое деятельность; что такое потребности; иерархическая теория потребностей.</w:t>
            </w:r>
            <w:r w:rsidRPr="000B3F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 xml:space="preserve"> Х</w:t>
            </w:r>
            <w:r w:rsidRPr="000B3F3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арактеризовать основные черты деятельности; определять мотивы деятельности; раскрывать на примерах многообразие видов деятельности; определять взаимосвязь деятельности и сознания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Pr="00E56B55" w:rsidRDefault="000B3F3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0B3F38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Default="000B3F3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265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26588" w:rsidRPr="00E56B55" w:rsidRDefault="0052658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Default="000B3F3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  <w:p w:rsidR="00526588" w:rsidRPr="00E56B55" w:rsidRDefault="0052658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Default="000B3F38" w:rsidP="00526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деятельность.</w:t>
            </w:r>
          </w:p>
          <w:p w:rsidR="006963D4" w:rsidRPr="00E56B55" w:rsidRDefault="006963D4" w:rsidP="00526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Pr="00E56B55" w:rsidRDefault="006C26DD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88" w:rsidRPr="00526588" w:rsidRDefault="00526588" w:rsidP="00526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265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Усвоить</w:t>
            </w:r>
            <w:r w:rsidRPr="0052658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основные положения по теме урока: проблема познаваемости мира; что такое наука; основные особенности научного мышления; естественные и социально-гуманитарные науки; </w:t>
            </w:r>
            <w:r w:rsidRPr="005265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что представляет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собой знание и процесс познания, виды истины, ее критерии</w:t>
            </w:r>
          </w:p>
          <w:p w:rsidR="000B3F38" w:rsidRPr="00E56B55" w:rsidRDefault="00526588" w:rsidP="0052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Объяснять сущность чувственного и рационального познания; анализировать собственные и чужие взгляды на познаваемость мира; объяснять противоречия реальной жизни и находить возможный вариант их разрешения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F38" w:rsidRPr="00E56B55" w:rsidRDefault="000B3F38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  <w:r w:rsidR="00FF4D5D"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особенности социального познания</w:t>
            </w:r>
          </w:p>
        </w:tc>
      </w:tr>
      <w:tr w:rsidR="00FF4D5D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D5D" w:rsidRPr="00E56B55" w:rsidRDefault="00FF4D5D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D5D" w:rsidRPr="00E56B55" w:rsidRDefault="00766B71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D5D" w:rsidRDefault="00FF4D5D" w:rsidP="00E56B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F4D5D">
              <w:rPr>
                <w:rFonts w:ascii="Times New Roman" w:hAnsi="Times New Roman" w:cs="Times New Roman"/>
                <w:sz w:val="24"/>
                <w:szCs w:val="20"/>
              </w:rPr>
              <w:t>Свобода и необходимость в деятельности человека</w:t>
            </w:r>
          </w:p>
          <w:p w:rsidR="006963D4" w:rsidRPr="00FF4D5D" w:rsidRDefault="006963D4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F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D5D" w:rsidRPr="00E56B55" w:rsidRDefault="00FF4D5D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D5D" w:rsidRPr="00FF4D5D" w:rsidRDefault="00FF4D5D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4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FF4D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F4D5D">
              <w:rPr>
                <w:rFonts w:ascii="Times New Roman" w:hAnsi="Times New Roman" w:cs="Times New Roman"/>
                <w:sz w:val="24"/>
                <w:szCs w:val="24"/>
              </w:rPr>
              <w:t>различные трактовки понимания свободы человека.</w:t>
            </w:r>
            <w:r w:rsidRPr="00FF4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Раскрывать</w:t>
            </w:r>
            <w:r w:rsidRPr="00FF4D5D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«свобода человека» и «свободное общество». </w:t>
            </w:r>
            <w:r w:rsidRPr="00FF4D5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F4D5D">
              <w:rPr>
                <w:rFonts w:ascii="Times New Roman" w:hAnsi="Times New Roman" w:cs="Times New Roman"/>
                <w:sz w:val="24"/>
                <w:szCs w:val="24"/>
              </w:rPr>
              <w:t xml:space="preserve"> внешние ограничители свободы и внутренние регуляторы поведения человека. </w:t>
            </w:r>
            <w:r w:rsidRPr="00FF4D5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F4D5D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абсолютной свободы человека в обществе.</w:t>
            </w:r>
            <w:r w:rsidRPr="00FF4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FF4D5D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свободного выбора. анализировать различные ситуации выбора в пространстве личной свободы </w:t>
            </w:r>
            <w:r w:rsidRPr="00FF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человека, на уровне общества в целом. </w:t>
            </w:r>
            <w:r w:rsidRPr="00FF4D5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F4D5D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общество.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D5D" w:rsidRPr="00E56B55" w:rsidRDefault="00FF4D5D" w:rsidP="00E56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 письменно</w:t>
            </w:r>
          </w:p>
        </w:tc>
      </w:tr>
      <w:tr w:rsidR="009103C8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3C8" w:rsidRPr="00E56B55" w:rsidRDefault="009103C8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3C8" w:rsidRDefault="009103C8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9103C8" w:rsidRPr="00E56B55" w:rsidRDefault="009103C8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3C8" w:rsidRDefault="009103C8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66B71">
              <w:rPr>
                <w:rFonts w:ascii="Times New Roman" w:hAnsi="Times New Roman" w:cs="Times New Roman"/>
                <w:sz w:val="24"/>
                <w:szCs w:val="20"/>
              </w:rPr>
              <w:t>Современное общество</w:t>
            </w:r>
          </w:p>
          <w:p w:rsidR="009103C8" w:rsidRPr="00766B71" w:rsidRDefault="007E521F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3C8" w:rsidRPr="00E56B55" w:rsidRDefault="009103C8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3C8" w:rsidRPr="00766B71" w:rsidRDefault="009103C8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B71">
              <w:rPr>
                <w:rFonts w:ascii="Times New Roman" w:hAnsi="Times New Roman" w:cs="Times New Roman"/>
                <w:b/>
                <w:sz w:val="24"/>
                <w:szCs w:val="20"/>
              </w:rPr>
              <w:t>Называть и иллюстрировать примерами</w:t>
            </w:r>
            <w:r w:rsidRPr="00766B71">
              <w:rPr>
                <w:rFonts w:ascii="Times New Roman" w:hAnsi="Times New Roman" w:cs="Times New Roman"/>
                <w:sz w:val="24"/>
                <w:szCs w:val="20"/>
              </w:rPr>
              <w:t xml:space="preserve"> противоречия глобализации. </w:t>
            </w:r>
            <w:r w:rsidRPr="00766B71">
              <w:rPr>
                <w:rFonts w:ascii="Times New Roman" w:hAnsi="Times New Roman" w:cs="Times New Roman"/>
                <w:b/>
                <w:sz w:val="24"/>
                <w:szCs w:val="20"/>
              </w:rPr>
              <w:t>Раскрывать</w:t>
            </w:r>
            <w:r w:rsidRPr="00766B71">
              <w:rPr>
                <w:rFonts w:ascii="Times New Roman" w:hAnsi="Times New Roman" w:cs="Times New Roman"/>
                <w:sz w:val="24"/>
                <w:szCs w:val="20"/>
              </w:rPr>
              <w:t xml:space="preserve"> понятия «информация», «информатизация», «информационное общество». Описывать единое </w:t>
            </w:r>
            <w:proofErr w:type="gramStart"/>
            <w:r w:rsidRPr="00766B71">
              <w:rPr>
                <w:rFonts w:ascii="Times New Roman" w:hAnsi="Times New Roman" w:cs="Times New Roman"/>
                <w:sz w:val="24"/>
                <w:szCs w:val="20"/>
              </w:rPr>
              <w:t>мировое  информационное</w:t>
            </w:r>
            <w:proofErr w:type="gramEnd"/>
            <w:r w:rsidRPr="00766B71">
              <w:rPr>
                <w:rFonts w:ascii="Times New Roman" w:hAnsi="Times New Roman" w:cs="Times New Roman"/>
                <w:sz w:val="24"/>
                <w:szCs w:val="20"/>
              </w:rPr>
              <w:t xml:space="preserve"> пространство</w:t>
            </w:r>
            <w:r w:rsidRPr="00766B71">
              <w:rPr>
                <w:rFonts w:ascii="Times New Roman" w:hAnsi="Times New Roman" w:cs="Times New Roman"/>
                <w:b/>
                <w:sz w:val="24"/>
                <w:szCs w:val="20"/>
              </w:rPr>
              <w:t>. Излагать</w:t>
            </w:r>
            <w:r w:rsidRPr="00766B71">
              <w:rPr>
                <w:rFonts w:ascii="Times New Roman" w:hAnsi="Times New Roman" w:cs="Times New Roman"/>
                <w:sz w:val="24"/>
                <w:szCs w:val="20"/>
              </w:rPr>
              <w:t xml:space="preserve"> различные подходы к вопросу регулирования глобальных информационных потоков. характеризовать информационную экономику современного общества. </w:t>
            </w:r>
            <w:r w:rsidRPr="00766B71">
              <w:rPr>
                <w:rFonts w:ascii="Times New Roman" w:hAnsi="Times New Roman" w:cs="Times New Roman"/>
                <w:b/>
                <w:sz w:val="24"/>
                <w:szCs w:val="20"/>
              </w:rPr>
              <w:t>Объяснять</w:t>
            </w:r>
            <w:r w:rsidRPr="00766B71">
              <w:rPr>
                <w:rFonts w:ascii="Times New Roman" w:hAnsi="Times New Roman" w:cs="Times New Roman"/>
                <w:sz w:val="24"/>
                <w:szCs w:val="20"/>
              </w:rPr>
              <w:t xml:space="preserve"> связь развития гражданского общества и информационных процессов.</w:t>
            </w:r>
            <w:r w:rsidRPr="00766B7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Перечислять</w:t>
            </w:r>
            <w:r w:rsidRPr="00766B71">
              <w:rPr>
                <w:rFonts w:ascii="Times New Roman" w:hAnsi="Times New Roman" w:cs="Times New Roman"/>
                <w:sz w:val="24"/>
                <w:szCs w:val="20"/>
              </w:rPr>
              <w:t xml:space="preserve"> критерии развития информационного общества. выражать собственную позицию относительно позитивных и негативных проявлений процесса информатизации.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3C8" w:rsidRPr="00E56B55" w:rsidRDefault="009103C8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§8, </w:t>
            </w:r>
          </w:p>
        </w:tc>
      </w:tr>
      <w:tr w:rsidR="001C7344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344" w:rsidRPr="00E56B55" w:rsidRDefault="001C734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344" w:rsidRDefault="001C734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  <w:p w:rsidR="00574C6C" w:rsidRPr="00E56B55" w:rsidRDefault="00574C6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344" w:rsidRDefault="001C7344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4C6C">
              <w:rPr>
                <w:rFonts w:ascii="Times New Roman" w:hAnsi="Times New Roman" w:cs="Times New Roman"/>
                <w:sz w:val="24"/>
                <w:szCs w:val="20"/>
              </w:rPr>
              <w:t>Глобальная угроза международного терроризма</w:t>
            </w:r>
          </w:p>
          <w:p w:rsidR="007E521F" w:rsidRPr="00574C6C" w:rsidRDefault="007E521F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  <w:p w:rsidR="001C7344" w:rsidRPr="001C7344" w:rsidRDefault="001C734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344" w:rsidRPr="00E56B55" w:rsidRDefault="00574C6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344" w:rsidRPr="001C7344" w:rsidRDefault="001C734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344">
              <w:rPr>
                <w:rFonts w:ascii="Times New Roman" w:hAnsi="Times New Roman" w:cs="Times New Roman"/>
                <w:b/>
                <w:sz w:val="24"/>
                <w:szCs w:val="20"/>
              </w:rPr>
              <w:t>Раскрывать</w:t>
            </w:r>
            <w:r w:rsidRPr="001C7344">
              <w:rPr>
                <w:rFonts w:ascii="Times New Roman" w:hAnsi="Times New Roman" w:cs="Times New Roman"/>
                <w:sz w:val="24"/>
                <w:szCs w:val="20"/>
              </w:rPr>
              <w:t xml:space="preserve"> понятие «международный терроризм». устанавливать связь международного терроризма с процессом глобализации и НТП. </w:t>
            </w:r>
            <w:r w:rsidRPr="001C7344">
              <w:rPr>
                <w:rFonts w:ascii="Times New Roman" w:hAnsi="Times New Roman" w:cs="Times New Roman"/>
                <w:b/>
                <w:sz w:val="24"/>
                <w:szCs w:val="20"/>
              </w:rPr>
              <w:t>Характеризовать</w:t>
            </w:r>
            <w:r w:rsidRPr="001C7344">
              <w:rPr>
                <w:rFonts w:ascii="Times New Roman" w:hAnsi="Times New Roman" w:cs="Times New Roman"/>
                <w:sz w:val="24"/>
                <w:szCs w:val="20"/>
              </w:rPr>
              <w:t xml:space="preserve"> идеологические основы террористической деятельности.  </w:t>
            </w:r>
            <w:r w:rsidRPr="001C7344">
              <w:rPr>
                <w:rFonts w:ascii="Times New Roman" w:hAnsi="Times New Roman" w:cs="Times New Roman"/>
                <w:b/>
                <w:sz w:val="24"/>
                <w:szCs w:val="20"/>
              </w:rPr>
              <w:t>Объяснять</w:t>
            </w:r>
            <w:r w:rsidRPr="001C7344">
              <w:rPr>
                <w:rFonts w:ascii="Times New Roman" w:hAnsi="Times New Roman" w:cs="Times New Roman"/>
                <w:sz w:val="24"/>
                <w:szCs w:val="20"/>
              </w:rPr>
              <w:t xml:space="preserve"> особую опасность международного терроризма, обосновывать необходимость борьбы с ним.  </w:t>
            </w:r>
            <w:r w:rsidRPr="001C7344">
              <w:rPr>
                <w:rFonts w:ascii="Times New Roman" w:hAnsi="Times New Roman" w:cs="Times New Roman"/>
                <w:b/>
                <w:sz w:val="24"/>
                <w:szCs w:val="20"/>
              </w:rPr>
              <w:t>Описывать</w:t>
            </w:r>
            <w:r w:rsidRPr="001C7344">
              <w:rPr>
                <w:rFonts w:ascii="Times New Roman" w:hAnsi="Times New Roman" w:cs="Times New Roman"/>
                <w:sz w:val="24"/>
                <w:szCs w:val="20"/>
              </w:rPr>
              <w:t xml:space="preserve"> антитеррористическую деятельность международного сообщества.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344" w:rsidRPr="00E56B55" w:rsidRDefault="00574C6C" w:rsidP="00574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§9 </w:t>
            </w:r>
          </w:p>
        </w:tc>
      </w:tr>
      <w:tr w:rsidR="00574C6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C6C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C6C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  <w:p w:rsidR="007E521F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C6C" w:rsidRPr="00574C6C" w:rsidRDefault="00574C6C" w:rsidP="007E5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74C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Общество</w:t>
            </w:r>
          </w:p>
          <w:p w:rsidR="00574C6C" w:rsidRDefault="00574C6C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2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 человек</w:t>
            </w:r>
          </w:p>
          <w:p w:rsidR="007E521F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7E521F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Повторительно-обобщающие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C6C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C6C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 w:rsidR="00E77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материалы </w:t>
            </w:r>
            <w:proofErr w:type="spellStart"/>
            <w:r w:rsidR="00E77CC1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E77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C6C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92-95</w:t>
            </w:r>
          </w:p>
        </w:tc>
      </w:tr>
      <w:tr w:rsidR="007E521F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21F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21F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21F" w:rsidRPr="00574C6C" w:rsidRDefault="007E521F" w:rsidP="007E5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74C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Общество</w:t>
            </w:r>
          </w:p>
          <w:p w:rsidR="007E521F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2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 человек</w:t>
            </w:r>
          </w:p>
          <w:p w:rsidR="007E521F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21F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контроля </w:t>
            </w:r>
          </w:p>
          <w:p w:rsidR="007E521F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21F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21F" w:rsidRPr="00E56B55" w:rsidRDefault="00E77CC1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тестовых заданий по образцу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теме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21F" w:rsidRPr="00E56B55" w:rsidRDefault="007E521F" w:rsidP="007E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B8" w:rsidRPr="00E56B55" w:rsidTr="009E08CF">
        <w:trPr>
          <w:tblCellSpacing w:w="0" w:type="dxa"/>
        </w:trPr>
        <w:tc>
          <w:tcPr>
            <w:tcW w:w="1529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6B8" w:rsidRPr="009866B8" w:rsidRDefault="009866B8" w:rsidP="003C17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0"/>
              </w:rPr>
              <w:t>Раздел</w:t>
            </w:r>
            <w:r w:rsidRPr="00986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II.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Общество как мир культуры (16</w:t>
            </w:r>
            <w:r w:rsidRPr="009866B8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часов)</w:t>
            </w:r>
          </w:p>
        </w:tc>
      </w:tr>
      <w:tr w:rsidR="003C1719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719" w:rsidRPr="00E56B55" w:rsidRDefault="003C1719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E76F3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719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  <w:p w:rsidR="00DE76F3" w:rsidRPr="00E56B55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  <w:p w:rsidR="003C1719" w:rsidRPr="00E56B55" w:rsidRDefault="003C1719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719" w:rsidRDefault="00BB7405" w:rsidP="00BB74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B7405">
              <w:rPr>
                <w:rFonts w:ascii="Times New Roman" w:hAnsi="Times New Roman" w:cs="Times New Roman"/>
                <w:sz w:val="24"/>
                <w:szCs w:val="20"/>
              </w:rPr>
              <w:t>Духовная культура общества</w:t>
            </w:r>
          </w:p>
          <w:p w:rsidR="00DE76F3" w:rsidRPr="00574C6C" w:rsidRDefault="00DE76F3" w:rsidP="00DE76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  <w:p w:rsidR="00DE76F3" w:rsidRPr="00BB7405" w:rsidRDefault="00DE76F3" w:rsidP="00BB7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719" w:rsidRPr="00E56B55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405" w:rsidRPr="00BB7405" w:rsidRDefault="00BB7405" w:rsidP="00BB74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B7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Усвоить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BB740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основные положения </w:t>
            </w:r>
            <w:r w:rsidRPr="00BB74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теме </w:t>
            </w:r>
            <w:r w:rsidRPr="00BB740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урока: культура у различных народов; что представляют собой правила этикета и как они могут выражаться.</w:t>
            </w:r>
          </w:p>
          <w:p w:rsidR="00BB7405" w:rsidRDefault="00BB7405" w:rsidP="00B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B740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Анализировать особенности культурных ценностей </w:t>
            </w:r>
          </w:p>
          <w:p w:rsidR="003C1719" w:rsidRPr="00E56B55" w:rsidRDefault="00BB7405" w:rsidP="00BB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40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объяснить сущность культурного наследия; делать выводы, отвечать на вопросы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719" w:rsidRPr="00E56B55" w:rsidRDefault="003C1719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DE76F3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6F3" w:rsidRPr="00E56B55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6F3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DE76F3" w:rsidRPr="00E56B55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6F3" w:rsidRDefault="00DE76F3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E76F3">
              <w:rPr>
                <w:rFonts w:ascii="Times New Roman" w:hAnsi="Times New Roman" w:cs="Times New Roman"/>
                <w:sz w:val="24"/>
                <w:szCs w:val="20"/>
              </w:rPr>
              <w:t>Духовный мир личности</w:t>
            </w:r>
          </w:p>
          <w:p w:rsidR="00DE76F3" w:rsidRPr="00DE76F3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Уроки изучение нового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6F3" w:rsidRPr="00E56B55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6F3" w:rsidRPr="00DE76F3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F3">
              <w:rPr>
                <w:rFonts w:ascii="Times New Roman" w:hAnsi="Times New Roman" w:cs="Times New Roman"/>
                <w:b/>
                <w:sz w:val="24"/>
                <w:szCs w:val="20"/>
              </w:rPr>
              <w:t>Раскрывать</w:t>
            </w:r>
            <w:r w:rsidRPr="00DE76F3">
              <w:rPr>
                <w:rFonts w:ascii="Times New Roman" w:hAnsi="Times New Roman" w:cs="Times New Roman"/>
                <w:sz w:val="24"/>
                <w:szCs w:val="20"/>
              </w:rPr>
              <w:t xml:space="preserve"> смысл понятий «духовная жизнь </w:t>
            </w:r>
            <w:proofErr w:type="gramStart"/>
            <w:r w:rsidRPr="00DE76F3">
              <w:rPr>
                <w:rFonts w:ascii="Times New Roman" w:hAnsi="Times New Roman" w:cs="Times New Roman"/>
                <w:sz w:val="24"/>
                <w:szCs w:val="20"/>
              </w:rPr>
              <w:t>человека »</w:t>
            </w:r>
            <w:proofErr w:type="gramEnd"/>
            <w:r w:rsidRPr="00DE76F3">
              <w:rPr>
                <w:rFonts w:ascii="Times New Roman" w:hAnsi="Times New Roman" w:cs="Times New Roman"/>
                <w:sz w:val="24"/>
                <w:szCs w:val="20"/>
              </w:rPr>
              <w:t>, «духовность», «мировоззрение».</w:t>
            </w:r>
            <w:r w:rsidRPr="00DE76F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Выявлять</w:t>
            </w:r>
            <w:r w:rsidRPr="00DE76F3">
              <w:rPr>
                <w:rFonts w:ascii="Times New Roman" w:hAnsi="Times New Roman" w:cs="Times New Roman"/>
                <w:sz w:val="24"/>
                <w:szCs w:val="20"/>
              </w:rPr>
              <w:t xml:space="preserve"> составляющие духовного мира личности. </w:t>
            </w:r>
            <w:r w:rsidRPr="00DE76F3">
              <w:rPr>
                <w:rFonts w:ascii="Times New Roman" w:hAnsi="Times New Roman" w:cs="Times New Roman"/>
                <w:b/>
                <w:sz w:val="24"/>
                <w:szCs w:val="20"/>
              </w:rPr>
              <w:t>Описывать</w:t>
            </w:r>
            <w:r w:rsidRPr="00DE76F3">
              <w:rPr>
                <w:rFonts w:ascii="Times New Roman" w:hAnsi="Times New Roman" w:cs="Times New Roman"/>
                <w:sz w:val="24"/>
                <w:szCs w:val="20"/>
              </w:rPr>
              <w:t xml:space="preserve"> возможности самовоспитания в сфере нравственности. характеризовать миров</w:t>
            </w:r>
            <w:r w:rsidR="0006793A">
              <w:rPr>
                <w:rFonts w:ascii="Times New Roman" w:hAnsi="Times New Roman" w:cs="Times New Roman"/>
                <w:sz w:val="24"/>
                <w:szCs w:val="20"/>
              </w:rPr>
              <w:t xml:space="preserve">оззрение, его место в духовном </w:t>
            </w:r>
            <w:r w:rsidRPr="00DE76F3">
              <w:rPr>
                <w:rFonts w:ascii="Times New Roman" w:hAnsi="Times New Roman" w:cs="Times New Roman"/>
                <w:sz w:val="24"/>
                <w:szCs w:val="20"/>
              </w:rPr>
              <w:t xml:space="preserve">мире человека. </w:t>
            </w:r>
            <w:r w:rsidRPr="00DE76F3">
              <w:rPr>
                <w:rFonts w:ascii="Times New Roman" w:hAnsi="Times New Roman" w:cs="Times New Roman"/>
                <w:b/>
                <w:sz w:val="24"/>
                <w:szCs w:val="20"/>
              </w:rPr>
              <w:t>Сравнивать</w:t>
            </w:r>
            <w:r w:rsidRPr="00DE76F3">
              <w:rPr>
                <w:rFonts w:ascii="Times New Roman" w:hAnsi="Times New Roman" w:cs="Times New Roman"/>
                <w:sz w:val="24"/>
                <w:szCs w:val="20"/>
              </w:rPr>
              <w:t xml:space="preserve"> мировоззрение с другими элементами внутрен</w:t>
            </w:r>
            <w:r w:rsidR="0006793A">
              <w:rPr>
                <w:rFonts w:ascii="Times New Roman" w:hAnsi="Times New Roman" w:cs="Times New Roman"/>
                <w:sz w:val="24"/>
                <w:szCs w:val="20"/>
              </w:rPr>
              <w:t xml:space="preserve">него мира </w:t>
            </w:r>
            <w:r w:rsidRPr="00DE76F3">
              <w:rPr>
                <w:rFonts w:ascii="Times New Roman" w:hAnsi="Times New Roman" w:cs="Times New Roman"/>
                <w:sz w:val="24"/>
                <w:szCs w:val="20"/>
              </w:rPr>
              <w:t xml:space="preserve">личности. показывать на конкретных примерах роль мировоззрения в жизни человека. </w:t>
            </w:r>
            <w:r w:rsidRPr="00DE76F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Классифицировать </w:t>
            </w:r>
            <w:r w:rsidRPr="00DE76F3">
              <w:rPr>
                <w:rFonts w:ascii="Times New Roman" w:hAnsi="Times New Roman" w:cs="Times New Roman"/>
                <w:sz w:val="24"/>
                <w:szCs w:val="20"/>
              </w:rPr>
              <w:t>типы мировоззрения. иллюстрировать проявления патриотизма и гражданственности в типичных ситуациях социальной жизни.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6F3" w:rsidRPr="00E56B55" w:rsidRDefault="00DE76F3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A14C04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Default="00A14C04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14C04">
              <w:rPr>
                <w:rFonts w:ascii="Times New Roman" w:hAnsi="Times New Roman" w:cs="Times New Roman"/>
                <w:sz w:val="24"/>
                <w:szCs w:val="20"/>
              </w:rPr>
              <w:t>Мораль</w:t>
            </w:r>
          </w:p>
          <w:p w:rsidR="005F7CDE" w:rsidRPr="00574C6C" w:rsidRDefault="005F7CDE" w:rsidP="005F7C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  <w:p w:rsidR="005F7CDE" w:rsidRPr="00A14C04" w:rsidRDefault="005F7CDE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Pr="00E56B55" w:rsidRDefault="00A14C04" w:rsidP="00A1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урока: роль морали в жизни человека и общества; становление нравственного в человеке; </w:t>
            </w:r>
            <w:r w:rsidRPr="00A14C04">
              <w:rPr>
                <w:rFonts w:ascii="Times New Roman" w:hAnsi="Times New Roman" w:cs="Times New Roman"/>
                <w:b/>
                <w:sz w:val="24"/>
                <w:szCs w:val="20"/>
              </w:rPr>
              <w:t>Раскрывать</w:t>
            </w:r>
            <w:r w:rsidRPr="00A14C04">
              <w:rPr>
                <w:rFonts w:ascii="Times New Roman" w:hAnsi="Times New Roman" w:cs="Times New Roman"/>
                <w:sz w:val="24"/>
                <w:szCs w:val="20"/>
              </w:rPr>
              <w:t xml:space="preserve"> смысл понятий «мораль», «нравственная культура личности». называть моральные категории. </w:t>
            </w: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морали. Становление нравственного в человеке. Этика ненасилия. </w:t>
            </w:r>
          </w:p>
          <w:p w:rsidR="00A14C04" w:rsidRPr="00A14C04" w:rsidRDefault="00A14C04" w:rsidP="00A1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4">
              <w:rPr>
                <w:rFonts w:ascii="Times New Roman" w:hAnsi="Times New Roman" w:cs="Times New Roman"/>
                <w:b/>
                <w:sz w:val="24"/>
                <w:szCs w:val="20"/>
              </w:rPr>
              <w:t>Характеризовать</w:t>
            </w:r>
            <w:r w:rsidRPr="00A14C04">
              <w:rPr>
                <w:rFonts w:ascii="Times New Roman" w:hAnsi="Times New Roman" w:cs="Times New Roman"/>
                <w:sz w:val="24"/>
                <w:szCs w:val="20"/>
              </w:rPr>
              <w:t xml:space="preserve"> изменчивость моральных норм, особенности принципов морали и значение моральной регуляции отношений в обществе. </w:t>
            </w:r>
            <w:r w:rsidRPr="00A14C0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Давать </w:t>
            </w:r>
            <w:r w:rsidRPr="00A14C04">
              <w:rPr>
                <w:rFonts w:ascii="Times New Roman" w:hAnsi="Times New Roman" w:cs="Times New Roman"/>
                <w:sz w:val="24"/>
                <w:szCs w:val="20"/>
              </w:rPr>
              <w:t xml:space="preserve">моральную оценку конкретных поступков людей и их отношений. иллюстрировать примерами ситуации морального выбора. </w:t>
            </w:r>
            <w:r w:rsidRPr="00A14C04">
              <w:rPr>
                <w:rFonts w:ascii="Times New Roman" w:hAnsi="Times New Roman" w:cs="Times New Roman"/>
                <w:b/>
                <w:sz w:val="24"/>
                <w:szCs w:val="20"/>
              </w:rPr>
              <w:t>Аргументировать</w:t>
            </w:r>
            <w:r w:rsidRPr="00A14C04">
              <w:rPr>
                <w:rFonts w:ascii="Times New Roman" w:hAnsi="Times New Roman" w:cs="Times New Roman"/>
                <w:sz w:val="24"/>
                <w:szCs w:val="20"/>
              </w:rPr>
              <w:t xml:space="preserve"> собственный моральный выбор.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A14C04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Pr="00A14C04" w:rsidRDefault="00A14C04" w:rsidP="00A14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4C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Наука</w:t>
            </w:r>
          </w:p>
          <w:p w:rsidR="00A14C04" w:rsidRDefault="00A14C04" w:rsidP="00A1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4C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 образование</w:t>
            </w:r>
          </w:p>
          <w:p w:rsidR="005F7CDE" w:rsidRDefault="005F7CDE" w:rsidP="00A1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F7CDE" w:rsidRPr="00E56B55" w:rsidRDefault="005F7CDE" w:rsidP="00A1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Уроки изучение нового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7A2" w:rsidRPr="006247A2" w:rsidRDefault="006247A2" w:rsidP="006247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247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Усвоить</w:t>
            </w:r>
            <w:r w:rsidRPr="006247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основные положения </w:t>
            </w:r>
            <w:r w:rsidRPr="006247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теме </w:t>
            </w:r>
            <w:r w:rsidRPr="006247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урока: что такое наука, каковы ее функции в обществе, какие существуют учреждения науки; что представляет собой высшая школа, какие виды высших учебных заведений есть в РФ.</w:t>
            </w:r>
          </w:p>
          <w:p w:rsidR="00A14C04" w:rsidRPr="00E56B55" w:rsidRDefault="006247A2" w:rsidP="0062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7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Осознанно выбирать вуз для продолжения обучения; разъяснять эволюцию системы образования с древнейших времен до наших дней; разъяснять особенности правового статуса ученика современной школы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04" w:rsidRPr="00E56B55" w:rsidRDefault="00A14C04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E5703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C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  <w:p w:rsidR="005F7CDE" w:rsidRPr="00574C6C" w:rsidRDefault="005F7CDE" w:rsidP="005F7C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  <w:p w:rsidR="005F7CDE" w:rsidRPr="00E5703C" w:rsidRDefault="005F7CDE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3C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E5703C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«религия», «религиозное сознание». характеризовать религию как форму культуры, особенности религии как социального института.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E5703C">
              <w:rPr>
                <w:rFonts w:ascii="Times New Roman" w:hAnsi="Times New Roman" w:cs="Times New Roman"/>
                <w:sz w:val="24"/>
                <w:szCs w:val="24"/>
              </w:rPr>
              <w:t xml:space="preserve"> светское и религиозное сознание. различать мировые и национальные религии. 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E5703C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многообразие исторически сложившихся религиозно-нравственных систем.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</w:t>
            </w:r>
            <w:r w:rsidRPr="00E5703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государства и религии в РФ.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E5703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5703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Искусство</w:t>
            </w:r>
          </w:p>
          <w:p w:rsidR="005F7CDE" w:rsidRPr="00574C6C" w:rsidRDefault="005F7CDE" w:rsidP="005F7C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  <w:p w:rsidR="005F7CDE" w:rsidRPr="00E5703C" w:rsidRDefault="005F7CDE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703C" w:rsidRDefault="00E5703C" w:rsidP="00E57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3C">
              <w:rPr>
                <w:rFonts w:ascii="Times New Roman" w:hAnsi="Times New Roman" w:cs="Times New Roman"/>
                <w:b/>
                <w:sz w:val="24"/>
                <w:szCs w:val="20"/>
              </w:rPr>
              <w:t>Характеризовать</w:t>
            </w: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 xml:space="preserve"> искусство, его место в жизни общества. 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Сравнивать </w:t>
            </w: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 xml:space="preserve">искусство с другими формами духовной культуры и выявлять его отличительные черты. 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0"/>
              </w:rPr>
              <w:t>Описывать</w:t>
            </w: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 xml:space="preserve"> многообразие функций искусства. различать виды искусства, излагать различные подходы к их классификации. 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0"/>
              </w:rPr>
              <w:t>Перечислять</w:t>
            </w: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 xml:space="preserve"> и конкретизировать фактами духовной жизни жанры искусства.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Показывать</w:t>
            </w: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 xml:space="preserve"> на конкретных примерах особенности современного искусства.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03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>Массовая культура</w:t>
            </w:r>
          </w:p>
          <w:p w:rsidR="005F7CDE" w:rsidRPr="00574C6C" w:rsidRDefault="005F7CDE" w:rsidP="005F7C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  <w:p w:rsidR="005F7CDE" w:rsidRPr="00E5703C" w:rsidRDefault="005F7CDE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3C">
              <w:rPr>
                <w:rFonts w:ascii="Times New Roman" w:hAnsi="Times New Roman" w:cs="Times New Roman"/>
                <w:b/>
                <w:sz w:val="24"/>
                <w:szCs w:val="20"/>
              </w:rPr>
              <w:t>Характеризовать</w:t>
            </w: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 xml:space="preserve"> массовую культуру, этапы её становления. 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Устанавливать </w:t>
            </w: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>связь возникновения массовой культуры с общественными изменениями, характерными для индустриального общества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0"/>
              </w:rPr>
              <w:t>. Выявлять</w:t>
            </w: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 xml:space="preserve"> влияние технических достижений на развитие массовой культуры. Описывать </w:t>
            </w:r>
            <w:proofErr w:type="gramStart"/>
            <w:r w:rsidRPr="00E5703C">
              <w:rPr>
                <w:rFonts w:ascii="Times New Roman" w:hAnsi="Times New Roman" w:cs="Times New Roman"/>
                <w:sz w:val="24"/>
                <w:szCs w:val="20"/>
              </w:rPr>
              <w:t>СМИ  и</w:t>
            </w:r>
            <w:proofErr w:type="gramEnd"/>
            <w:r w:rsidRPr="00E5703C">
              <w:rPr>
                <w:rFonts w:ascii="Times New Roman" w:hAnsi="Times New Roman" w:cs="Times New Roman"/>
                <w:sz w:val="24"/>
                <w:szCs w:val="20"/>
              </w:rPr>
              <w:t xml:space="preserve"> их функции</w:t>
            </w:r>
            <w:r w:rsidRPr="00E5703C">
              <w:rPr>
                <w:rFonts w:ascii="Times New Roman" w:hAnsi="Times New Roman" w:cs="Times New Roman"/>
                <w:b/>
                <w:sz w:val="24"/>
                <w:szCs w:val="20"/>
              </w:rPr>
              <w:t>. Объяснять</w:t>
            </w:r>
            <w:r w:rsidRPr="00E5703C">
              <w:rPr>
                <w:rFonts w:ascii="Times New Roman" w:hAnsi="Times New Roman" w:cs="Times New Roman"/>
                <w:sz w:val="24"/>
                <w:szCs w:val="20"/>
              </w:rPr>
              <w:t xml:space="preserve"> роль СМИ  в условиях глобализации мира. излагать различные подходы к оценке массовой культуры как общественного явления.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E5703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Default="003718AF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718A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Духовная культура</w:t>
            </w:r>
          </w:p>
          <w:p w:rsidR="003718AF" w:rsidRDefault="003718AF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Уроки контроля</w:t>
            </w:r>
          </w:p>
          <w:p w:rsidR="003718AF" w:rsidRPr="003718AF" w:rsidRDefault="003718AF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E5703C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7E574B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тематической работы в режиме ЕГЭ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03C" w:rsidRPr="00E56B55" w:rsidRDefault="007E574B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С.162-164</w:t>
            </w:r>
          </w:p>
        </w:tc>
      </w:tr>
      <w:tr w:rsidR="005F7CDE" w:rsidRPr="00E56B55" w:rsidTr="009E08CF">
        <w:trPr>
          <w:tblCellSpacing w:w="0" w:type="dxa"/>
        </w:trPr>
        <w:tc>
          <w:tcPr>
            <w:tcW w:w="1529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CDE" w:rsidRDefault="005F7CDE" w:rsidP="005F7C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общественных отношений (32ч)</w:t>
            </w:r>
          </w:p>
        </w:tc>
      </w:tr>
      <w:tr w:rsidR="005F7CDE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CDE" w:rsidRPr="00BC4DAB" w:rsidRDefault="005F7CDE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AB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CDE" w:rsidRDefault="00572472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572472" w:rsidRPr="00BC4DAB" w:rsidRDefault="00572472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CDE" w:rsidRPr="00BC4DAB" w:rsidRDefault="00BC4DAB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A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  <w:p w:rsidR="00BC4DAB" w:rsidRPr="00BC4DAB" w:rsidRDefault="009E08CF" w:rsidP="00910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изучения нового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CDE" w:rsidRPr="00BC4DAB" w:rsidRDefault="00BC4DAB" w:rsidP="0091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CDE" w:rsidRPr="00BC4DAB" w:rsidRDefault="00BC4DAB" w:rsidP="000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BC4DAB">
              <w:rPr>
                <w:rFonts w:ascii="Times New Roman" w:hAnsi="Times New Roman" w:cs="Times New Roman"/>
                <w:sz w:val="24"/>
                <w:szCs w:val="24"/>
              </w:rPr>
              <w:t>различные подходы к пониманию права.</w:t>
            </w:r>
            <w:r w:rsidRPr="00BC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BC4DAB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достоинства и недостатки естественно-правового и нормативного подходов. </w:t>
            </w:r>
            <w:r w:rsidRPr="00BC4DA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4DA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естественного права.</w:t>
            </w:r>
            <w:r w:rsidRPr="00BC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Перечислять</w:t>
            </w:r>
            <w:r w:rsidRPr="00BC4DAB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естественные права человека. </w:t>
            </w:r>
            <w:r w:rsidRPr="00BC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BC4DAB">
              <w:rPr>
                <w:rFonts w:ascii="Times New Roman" w:hAnsi="Times New Roman" w:cs="Times New Roman"/>
                <w:sz w:val="24"/>
                <w:szCs w:val="24"/>
              </w:rPr>
              <w:t>взаимосвязь естественного и позитивного права.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CDE" w:rsidRPr="00572472" w:rsidRDefault="00BC4DAB" w:rsidP="00BC4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§17</w:t>
            </w:r>
            <w:r w:rsidRPr="00572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D66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022615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022615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022615" w:rsidRDefault="00022615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852D66" w:rsidP="00852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2D66">
              <w:rPr>
                <w:rFonts w:ascii="Times New Roman" w:hAnsi="Times New Roman" w:cs="Times New Roman"/>
                <w:sz w:val="24"/>
                <w:szCs w:val="20"/>
              </w:rPr>
              <w:t>Право в системе социальных норм</w:t>
            </w:r>
            <w:r w:rsidRPr="00852D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9E08CF" w:rsidRPr="00852D66" w:rsidRDefault="009E08CF" w:rsidP="00852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Pr="00852D66" w:rsidRDefault="00852D66" w:rsidP="00022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2D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Усвоить</w:t>
            </w:r>
            <w:r w:rsidRPr="00852D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основные положения </w:t>
            </w:r>
            <w:r w:rsidRPr="00852D66">
              <w:rPr>
                <w:rFonts w:ascii="Times New Roman" w:hAnsi="Times New Roman" w:cs="Times New Roman"/>
                <w:sz w:val="24"/>
                <w:szCs w:val="20"/>
              </w:rPr>
              <w:t xml:space="preserve">по теме </w:t>
            </w:r>
            <w:r w:rsidRPr="00852D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урока: чем отличаются подходы к определению права; общее в морали и праве; роль системы права в регулировании общественных отношений; что представляют собой социальные нормы и каково их видовое разнообразие. Объяснять, в чем заключается взаимосвязь права и закона и какие существуют между ними различия; разъяснять сущность права, а также различные его значения; правильно употреблять понятие «право» в вариативных контекстах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Pr="00E56B55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852D66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022615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022615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022615" w:rsidRDefault="00022615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852D66" w:rsidP="00852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2D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Источники права</w:t>
            </w:r>
          </w:p>
          <w:p w:rsidR="009E08CF" w:rsidRPr="00852D66" w:rsidRDefault="009E08CF" w:rsidP="00852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Pr="00852D66" w:rsidRDefault="00852D66" w:rsidP="00022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2D66">
              <w:rPr>
                <w:rFonts w:ascii="Times New Roman" w:hAnsi="Times New Roman" w:cs="Times New Roman"/>
                <w:sz w:val="24"/>
                <w:szCs w:val="20"/>
              </w:rPr>
              <w:t xml:space="preserve">Раскрывать понятия «источник права», «законодательная инициатива». Называть и характеризовать источники российского права. иллюстрировать примерами различные </w:t>
            </w:r>
            <w:proofErr w:type="gramStart"/>
            <w:r w:rsidRPr="00852D66">
              <w:rPr>
                <w:rFonts w:ascii="Times New Roman" w:hAnsi="Times New Roman" w:cs="Times New Roman"/>
                <w:sz w:val="24"/>
                <w:szCs w:val="20"/>
              </w:rPr>
              <w:t>источники  права</w:t>
            </w:r>
            <w:proofErr w:type="gramEnd"/>
            <w:r w:rsidRPr="00852D66">
              <w:rPr>
                <w:rFonts w:ascii="Times New Roman" w:hAnsi="Times New Roman" w:cs="Times New Roman"/>
                <w:sz w:val="24"/>
                <w:szCs w:val="20"/>
              </w:rPr>
              <w:t>. Выявлять преимущества нормативного акта перед другими источниками. Различать юридическую силу нормативных актов. называть предметы ведения РФ, субъектов РФ и их совместного ведения. Описывать законотворческий процесс и перечислять его участников.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Pr="00E56B55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852D66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022615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022615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  <w:p w:rsidR="00022615" w:rsidRDefault="00022615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Pr="00852D66" w:rsidRDefault="00852D66" w:rsidP="009E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2D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Правоотношения</w:t>
            </w:r>
          </w:p>
          <w:p w:rsidR="00852D66" w:rsidRDefault="00852D66" w:rsidP="009E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2D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 правонарушения</w:t>
            </w:r>
          </w:p>
          <w:p w:rsidR="009E08CF" w:rsidRDefault="009E08CF" w:rsidP="009E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9E08CF" w:rsidRPr="00852D66" w:rsidRDefault="009E08CF" w:rsidP="009E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Pr="00852D66" w:rsidRDefault="00852D66" w:rsidP="00022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2D66">
              <w:rPr>
                <w:rFonts w:ascii="Times New Roman" w:hAnsi="Times New Roman" w:cs="Times New Roman"/>
                <w:sz w:val="24"/>
                <w:szCs w:val="20"/>
              </w:rPr>
              <w:t xml:space="preserve">Раскрывать смысл понятий «правоотношение», «субъект права», «правонарушение», «юридическая ответственность». Показывать на примерах отличия правоотношений от других видов социальных отношений. Перечислять и конкретизировать фактами социальной жизни признаки </w:t>
            </w:r>
            <w:r w:rsidRPr="00852D6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правонарушения. Выявлять специфику преступления. Называть признаки юридической ответственности и её основные виды. Описывать судебную систему РФ.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D66" w:rsidRDefault="00022615" w:rsidP="00022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43BE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1A43BE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D2005F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1A43BE" w:rsidP="001A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A43BE">
              <w:rPr>
                <w:rFonts w:ascii="Times New Roman" w:hAnsi="Times New Roman" w:cs="Times New Roman"/>
                <w:sz w:val="24"/>
                <w:szCs w:val="20"/>
              </w:rPr>
              <w:t>Предпосылки правомерно поведения</w:t>
            </w:r>
          </w:p>
          <w:p w:rsidR="009E08CF" w:rsidRPr="001A43BE" w:rsidRDefault="009E08CF" w:rsidP="001A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Pr="001A43BE" w:rsidRDefault="001A43BE" w:rsidP="001A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A43BE">
              <w:rPr>
                <w:rFonts w:ascii="Times New Roman" w:hAnsi="Times New Roman" w:cs="Times New Roman"/>
                <w:sz w:val="24"/>
                <w:szCs w:val="20"/>
              </w:rPr>
              <w:t>Раскрывать смысл понятий «правосознание», «правовая культура</w:t>
            </w:r>
            <w:proofErr w:type="gramStart"/>
            <w:r w:rsidRPr="001A43BE">
              <w:rPr>
                <w:rFonts w:ascii="Times New Roman" w:hAnsi="Times New Roman" w:cs="Times New Roman"/>
                <w:sz w:val="24"/>
                <w:szCs w:val="20"/>
              </w:rPr>
              <w:t>»,  «</w:t>
            </w:r>
            <w:proofErr w:type="gramEnd"/>
            <w:r w:rsidRPr="001A43BE">
              <w:rPr>
                <w:rFonts w:ascii="Times New Roman" w:hAnsi="Times New Roman" w:cs="Times New Roman"/>
                <w:sz w:val="24"/>
                <w:szCs w:val="20"/>
              </w:rPr>
              <w:t>правомерное поведение». Описывать структуру и уровни правосознания. Называть элементы правовой культуры, показывать их взаимосвязь. Перечислять функции правовой культуры. Различать правовую культуру личности и общества, выделять её специфику. Объяснять причины правового нигилизма и раскрывать способы его преодоления. Классифицировать и иллюстрировать примерами виды правомерного поведения. Характеризовать предпосылки формирования правомерного поведения.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1A43BE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743B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43BE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D2005F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1A43BE" w:rsidP="001A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A43B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Гражданин Российской Федерации</w:t>
            </w:r>
          </w:p>
          <w:p w:rsidR="009E08CF" w:rsidRPr="001A43BE" w:rsidRDefault="009E08CF" w:rsidP="001A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Pr="001A43BE" w:rsidRDefault="001A43BE" w:rsidP="001A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A43BE">
              <w:rPr>
                <w:rFonts w:ascii="Times New Roman" w:hAnsi="Times New Roman" w:cs="Times New Roman"/>
                <w:sz w:val="24"/>
                <w:szCs w:val="20"/>
              </w:rPr>
              <w:t>Раскрывать смысл понятия «гражданство». Называть основания приобретения гражданства в РФ. Различать понятия «права человека» и «права гражданина». Перечислять конституционные обязанности гражданина РФ. Характеризовать воинскую обязанность, возможность альтернативной гражданской службы, права и обязанности налогоплательщиков. Обосновывать взаимосвязь между правами и обязанностями, иллюстрировать примерами. Выражать собственное отношение к лицам, уклоняющимся от выполнения гражданских обязанностей.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1A43BE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743B6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A43BE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  <w:p w:rsidR="00D2005F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743B6D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43B6D">
              <w:rPr>
                <w:rFonts w:ascii="Times New Roman" w:hAnsi="Times New Roman" w:cs="Times New Roman"/>
                <w:sz w:val="24"/>
                <w:szCs w:val="20"/>
              </w:rPr>
              <w:t>Гражданское право</w:t>
            </w:r>
          </w:p>
          <w:p w:rsidR="009E08CF" w:rsidRPr="00743B6D" w:rsidRDefault="009E08CF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Pr="00743B6D" w:rsidRDefault="00743B6D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6D">
              <w:rPr>
                <w:rFonts w:ascii="Times New Roman" w:hAnsi="Times New Roman" w:cs="Times New Roman"/>
                <w:sz w:val="24"/>
                <w:szCs w:val="20"/>
              </w:rPr>
              <w:t>Раскрывать смысл понятий «гражданские правоотношения», «субъекты гражданского права», «юридические лица», «физические лица», «гражданская дееспособность». называть участников гражданских правоотношений. Раскрывать содержание гражданских правоотношений, объяснять, как возникают гражданские правоотношения и условия их прекращения. Классифицировать объекты имущественных гражданских правоотношений. Приводить пример гражданского правоотношения, выделяя его субъектов, основания его возникновения, содержание. Перечислять и конкретизировать примерами имущественные и личные неимущественные права. Различать виды наследования. Характеризовать способы защиты гражданских прав. Описывать самого себя как субъекта гражданских правоотношений.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743B6D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A43BE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9E08C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  <w:p w:rsidR="00F750A4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C13EAC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Правовые основы социальной защиты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социального обеспечения</w:t>
            </w:r>
          </w:p>
          <w:p w:rsidR="009E08CF" w:rsidRDefault="009E08CF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Уроки изучения нового</w:t>
            </w:r>
          </w:p>
          <w:p w:rsidR="009E08CF" w:rsidRPr="003718AF" w:rsidRDefault="009E08CF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F26" w:rsidRPr="000C0F26" w:rsidRDefault="000C0F26" w:rsidP="000C0F26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</w:rPr>
            </w:pPr>
            <w:r w:rsidRPr="000C0F26">
              <w:rPr>
                <w:rFonts w:ascii="Times New Roman" w:hAnsi="Times New Roman" w:cs="Times New Roman"/>
                <w:b/>
                <w:sz w:val="24"/>
              </w:rPr>
              <w:t>Объяснять:</w:t>
            </w:r>
            <w:r w:rsidRPr="000C0F26">
              <w:rPr>
                <w:rFonts w:ascii="Times New Roman" w:hAnsi="Times New Roman" w:cs="Times New Roman"/>
                <w:sz w:val="24"/>
              </w:rPr>
              <w:t xml:space="preserve"> внутренние и внешние связи </w:t>
            </w:r>
          </w:p>
          <w:p w:rsidR="000C0F26" w:rsidRDefault="000C0F26" w:rsidP="000C0F26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</w:rPr>
            </w:pPr>
            <w:r w:rsidRPr="000C0F26">
              <w:rPr>
                <w:rFonts w:ascii="Times New Roman" w:hAnsi="Times New Roman" w:cs="Times New Roman"/>
                <w:sz w:val="24"/>
              </w:rPr>
              <w:t>(причинно-следственные и функциональные), изученных социальных объектов (включая взаимодействие человека и общества, гос-ва.)</w:t>
            </w:r>
          </w:p>
          <w:p w:rsidR="000C0F26" w:rsidRPr="00831370" w:rsidRDefault="000C0F26" w:rsidP="000C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F26">
              <w:rPr>
                <w:rFonts w:ascii="Times New Roman" w:hAnsi="Times New Roman" w:cs="Times New Roman"/>
                <w:b/>
              </w:rPr>
              <w:lastRenderedPageBreak/>
              <w:t xml:space="preserve">Ориентировка </w:t>
            </w:r>
            <w:r w:rsidRPr="00831370">
              <w:rPr>
                <w:rFonts w:ascii="Times New Roman" w:hAnsi="Times New Roman" w:cs="Times New Roman"/>
              </w:rPr>
              <w:t>в актуальных общественных событиях и процессах; выработка своей собственной гражданской позиции</w:t>
            </w:r>
          </w:p>
          <w:p w:rsidR="000C0F26" w:rsidRPr="000C0F26" w:rsidRDefault="000C0F26" w:rsidP="000C0F26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</w:rPr>
            </w:pPr>
          </w:p>
          <w:p w:rsidR="001A43BE" w:rsidRDefault="001A43BE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942BE1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3EA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9E08C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  <w:p w:rsidR="00F750A4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C13EAC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Право</w:t>
            </w:r>
            <w:r w:rsidR="009E08C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вые основы предпринимательской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деятельности </w:t>
            </w:r>
          </w:p>
          <w:p w:rsidR="009E08CF" w:rsidRDefault="009E08CF" w:rsidP="009E08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Уроки изучения нового</w:t>
            </w:r>
          </w:p>
          <w:p w:rsidR="009E08CF" w:rsidRDefault="009E08CF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0C0F26" w:rsidP="000C0F26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 w:cs="Times New Roman"/>
              </w:rPr>
            </w:pPr>
            <w:r w:rsidRPr="000C0F26">
              <w:rPr>
                <w:rFonts w:ascii="Times New Roman" w:hAnsi="Times New Roman" w:cs="Times New Roman"/>
                <w:b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831370">
              <w:rPr>
                <w:rFonts w:ascii="Times New Roman" w:hAnsi="Times New Roman" w:cs="Times New Roman"/>
              </w:rPr>
              <w:t>ущность предпринимательства и ее виды: производственная, коммерческая, финансово-кредитная.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370">
              <w:rPr>
                <w:rFonts w:ascii="Times New Roman" w:hAnsi="Times New Roman" w:cs="Times New Roman"/>
              </w:rPr>
              <w:t>Формы предпринимательской деятельности: единоличная, товарищество,</w:t>
            </w:r>
          </w:p>
          <w:p w:rsidR="000C0F26" w:rsidRPr="000C0F26" w:rsidRDefault="000C0F26" w:rsidP="000C0F26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</w:t>
            </w:r>
            <w:r w:rsidRPr="000C0F26">
              <w:rPr>
                <w:rFonts w:ascii="Times New Roman" w:hAnsi="Times New Roman" w:cs="Times New Roman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  <w:t>ами</w:t>
            </w:r>
          </w:p>
          <w:p w:rsidR="000C0F26" w:rsidRPr="000C0F26" w:rsidRDefault="000C0F26" w:rsidP="000C0F26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 w:cs="Times New Roman"/>
              </w:rPr>
            </w:pPr>
            <w:r w:rsidRPr="000C0F26">
              <w:rPr>
                <w:rFonts w:ascii="Times New Roman" w:hAnsi="Times New Roman" w:cs="Times New Roman"/>
                <w:b/>
              </w:rPr>
              <w:t>Предвидение в</w:t>
            </w:r>
            <w:r w:rsidRPr="000C0F26">
              <w:rPr>
                <w:rFonts w:ascii="Times New Roman" w:hAnsi="Times New Roman" w:cs="Times New Roman"/>
              </w:rPr>
              <w:t>озможных последствий определенных социальных действий субъектов общественных отношений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1E72E7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3EA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9E08C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  <w:p w:rsidR="00F750A4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C13EAC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Правовое регулирование занятости и трудоустройства</w:t>
            </w:r>
          </w:p>
          <w:p w:rsidR="009E08CF" w:rsidRPr="00C13EAC" w:rsidRDefault="009E08CF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Pr="00C13EAC" w:rsidRDefault="00C13EAC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Раскрывать смысл понятий «трудовые правоотношения», «работник», «работодатель», «занятость», «социальное обеспечение». Определять особенности трудовых правоотношений. Характеризовать и конкретизировать фактами социальной жизни порядок заключения, изменения и расторжения трудового договора, обязательные и возможные дополнительные условия, включаемые в трудовой договор. Называть и иллюстрировать примерами виды социального обеспечения. Описывать возможности получения профессионального образования в государственных и негосударственных образовательных учреждениях. Излагать и аргументировать собственное мнение относительно выбора путей профессионального образования.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1E72E7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43BE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6D21B8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  <w:p w:rsidR="00F750A4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C13EAC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Семейное право</w:t>
            </w:r>
          </w:p>
          <w:p w:rsidR="009E08CF" w:rsidRPr="00C13EAC" w:rsidRDefault="009E08CF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Комбинированные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Pr="00C13EAC" w:rsidRDefault="00C13EAC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Раскрывать смысл понятия «семейные правоотношения». Определять субъекты и объекты семейных правоотношений. Называть необходимые условия заключения брака и расторжения брака согласно Семейному кодексу РФ. Объяснять причины имеющихся ограничений для расторжения брака. Раскрывать права и обязанности супругов, родителей и детей. Характеризовать пути и способы воспитания детей, оставшихся без попечения родителей.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3BE" w:rsidRDefault="001E72E7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3EA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6D21B8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  <w:p w:rsidR="00F750A4" w:rsidRDefault="00F750A4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C13EAC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Экологическое право</w:t>
            </w:r>
          </w:p>
          <w:p w:rsidR="009E08CF" w:rsidRPr="00C13EAC" w:rsidRDefault="009E08CF" w:rsidP="001A43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Уроки изучение нового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D2005F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Pr="00C13EAC" w:rsidRDefault="00C13EAC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 xml:space="preserve">Раскрывать смысл понятий «экологические отношения», «благоприятная окружающая среда», «экологическое правонарушение». Выявлять специфику экологических отношений. Описывать структуру экологического права. Перечислять объекты экологического права и основные экологические права граждан, закреплённые в Конституции РФ. Характеризовать способы защиты экологических прав. Объяснять, почему право на благоприятную окружающую среду является одной из современных общечеловеческих ценностей. </w:t>
            </w:r>
            <w:r w:rsidRPr="00C13EA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Аргументировать важность соблюдения природоохранных и </w:t>
            </w:r>
            <w:proofErr w:type="spellStart"/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природоресурсных</w:t>
            </w:r>
            <w:proofErr w:type="spellEnd"/>
            <w:r w:rsidRPr="00C13EAC">
              <w:rPr>
                <w:rFonts w:ascii="Times New Roman" w:hAnsi="Times New Roman" w:cs="Times New Roman"/>
                <w:sz w:val="24"/>
                <w:szCs w:val="20"/>
              </w:rPr>
              <w:t xml:space="preserve"> норм. Приводить примеры экологических правонарушений. Называть источники экологического права и виды юридической ответственности за нарушение законодательства об охране окружающей среды.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1E72E7" w:rsidP="001A4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3EA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6D21B8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F750A4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  <w:p w:rsidR="00F750A4" w:rsidRDefault="00F750A4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C13EAC" w:rsidP="00C13E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Процессуальные отрасли права</w:t>
            </w:r>
          </w:p>
          <w:p w:rsidR="009E08CF" w:rsidRPr="00C13EAC" w:rsidRDefault="009E08CF" w:rsidP="00C13E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Уроки изучение нового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D2005F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Pr="00C13EAC" w:rsidRDefault="00C13EAC" w:rsidP="000C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Раскрывать смысл понятий «процессуальное право», «судопроизводство», «гражданский процесс», «арбитражный процесс», «уголовный процесс», «административная юрисдикция». Описывать основные принципы гражданского и уголовного судопроизводства. Называть законодательные акты, представляющие правила гражданского, арбитражного, уголовного судопроизводства. перечислять участников гражданского и уголовного процессов, субъекты административной ответственности. Характеризовать ход, стадии прохождения дела в суде в гражданском и уголовном процессах, меры обеспечения производства и особенности возбуждения дел об административных правонарушениях. Раскрывать  и обосновывать демократический  характер суда присяжных, его значение в уголовном процессе. иллюстрировать примерами процессуальные средства установления истины.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1E72E7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3EAC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6D21B8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F750A4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  <w:p w:rsidR="00F750A4" w:rsidRDefault="00F750A4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C13EAC" w:rsidP="00C13E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Международная защита прав человека</w:t>
            </w:r>
          </w:p>
          <w:p w:rsidR="009E08CF" w:rsidRDefault="009E08CF" w:rsidP="00C13E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Уроки изучение нового</w:t>
            </w:r>
          </w:p>
          <w:p w:rsidR="009E08CF" w:rsidRPr="00C13EAC" w:rsidRDefault="009E08CF" w:rsidP="00C13E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D2005F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Pr="00C13EAC" w:rsidRDefault="00C13EAC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AC">
              <w:rPr>
                <w:rFonts w:ascii="Times New Roman" w:hAnsi="Times New Roman" w:cs="Times New Roman"/>
                <w:sz w:val="24"/>
                <w:szCs w:val="20"/>
              </w:rPr>
              <w:t>Характеризовать функции и полномочия ООН и её структурных подразделений в области прав человека. Описывать структуру и компетенции организаций, защищающих права человека в рамках Совета Европы. перечислять международные соглашения по вопросам защиты прав человека. Объяснять основную идею международных документов, направленных на защиту прав и свобод. называть виды международных преступлений. Выявлять особенности международного уголовного права и специфику судебного преследования за совершение международных преступлений. Выражать и аргументировать собственную позицию по вопросу отмены смертной казни. Объяснять зависимость успешности создания глобального правового пространства от деятельности международных организаций.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AC" w:rsidRDefault="001E72E7" w:rsidP="00C13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70B44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Default="006D21B8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Default="00F750A4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  <w:p w:rsidR="00F750A4" w:rsidRDefault="00F750A4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Default="00570B44" w:rsidP="00A2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0B44">
              <w:rPr>
                <w:rFonts w:ascii="Times New Roman" w:hAnsi="Times New Roman" w:cs="Times New Roman"/>
                <w:sz w:val="24"/>
                <w:szCs w:val="20"/>
              </w:rPr>
              <w:t xml:space="preserve">Правовые основы антитеррористической политики </w:t>
            </w:r>
            <w:r w:rsidRPr="00570B44">
              <w:rPr>
                <w:rFonts w:ascii="Times New Roman" w:hAnsi="Times New Roman" w:cs="Times New Roman"/>
                <w:szCs w:val="18"/>
              </w:rPr>
              <w:t xml:space="preserve">Российского </w:t>
            </w:r>
            <w:r w:rsidRPr="00570B44">
              <w:rPr>
                <w:rFonts w:ascii="Times New Roman" w:hAnsi="Times New Roman" w:cs="Times New Roman"/>
                <w:sz w:val="24"/>
                <w:szCs w:val="20"/>
              </w:rPr>
              <w:t>государства</w:t>
            </w:r>
          </w:p>
          <w:p w:rsidR="00A2258D" w:rsidRDefault="00A2258D" w:rsidP="00A2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258D" w:rsidRDefault="00A2258D" w:rsidP="00A2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Комбинированные </w:t>
            </w:r>
          </w:p>
          <w:p w:rsidR="00A2258D" w:rsidRPr="00570B44" w:rsidRDefault="00A2258D" w:rsidP="00A2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Default="00D2005F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Pr="00570B44" w:rsidRDefault="00570B44" w:rsidP="00570B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0B44">
              <w:rPr>
                <w:rFonts w:ascii="Times New Roman" w:hAnsi="Times New Roman" w:cs="Times New Roman"/>
                <w:sz w:val="24"/>
                <w:szCs w:val="20"/>
              </w:rPr>
              <w:t>Характеризовать российское законодательство, регулирующее общественные отношения в сфере противодействия терроризму. Описывать полномочия органов власти по противодействию терроризму. Называть и конкретизировать основные направления деятельности Национального антитеррористического комитета. Раскрывать роль СМИ  и гражданского общества в противодействии терроризму.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Default="001E72E7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D2005F" w:rsidRDefault="00D2005F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05F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05F" w:rsidRDefault="006D21B8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05F" w:rsidRDefault="00F750A4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  <w:p w:rsidR="00F750A4" w:rsidRDefault="00F750A4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58D" w:rsidRDefault="00B66037" w:rsidP="000B0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2258D" w:rsidRPr="00570B44" w:rsidRDefault="00A2258D" w:rsidP="000B0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05F" w:rsidRDefault="00A2258D" w:rsidP="000B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05F" w:rsidRDefault="000B03C6" w:rsidP="000B0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Повторение материала темы, используя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ЕГЭ</w:t>
            </w:r>
          </w:p>
          <w:p w:rsidR="000B03C6" w:rsidRDefault="000B03C6" w:rsidP="000B0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B03C6" w:rsidRPr="00570B44" w:rsidRDefault="000B03C6" w:rsidP="000B0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05F" w:rsidRDefault="00A2258D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С.308-312</w:t>
            </w:r>
          </w:p>
        </w:tc>
      </w:tr>
      <w:tr w:rsidR="00A2258D" w:rsidRPr="00E56B55" w:rsidTr="009E08CF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58D" w:rsidRDefault="006D21B8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58D" w:rsidRDefault="00F750A4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  <w:p w:rsidR="00F750A4" w:rsidRDefault="00F750A4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58D" w:rsidRDefault="00A2258D" w:rsidP="000B0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gramStart"/>
            <w:r w:rsidRPr="00E56B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ПИА)</w:t>
            </w:r>
          </w:p>
          <w:p w:rsidR="000B03C6" w:rsidRDefault="000B03C6" w:rsidP="000B0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3C6" w:rsidRDefault="000B03C6" w:rsidP="000B0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контроля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58D" w:rsidRDefault="009E08CF" w:rsidP="000B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58D" w:rsidRPr="00570B44" w:rsidRDefault="000B03C6" w:rsidP="000B0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Выполнение заданий по курсу в режиме ЕГЭ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58D" w:rsidRDefault="00A2258D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B44" w:rsidRPr="00E56B55" w:rsidTr="00942BE1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Default="006D21B8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Default="00F750A4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F750A4" w:rsidRDefault="00F750A4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Default="00570B44" w:rsidP="00570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570B44">
              <w:rPr>
                <w:rFonts w:ascii="Times New Roman" w:hAnsi="Times New Roman" w:cs="Times New Roman"/>
                <w:sz w:val="24"/>
                <w:szCs w:val="20"/>
              </w:rPr>
              <w:t>Человек в ХХ</w:t>
            </w:r>
            <w:r w:rsidRPr="00570B4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Pr="00570B44">
              <w:rPr>
                <w:rFonts w:ascii="Times New Roman" w:hAnsi="Times New Roman" w:cs="Times New Roman"/>
                <w:sz w:val="24"/>
                <w:szCs w:val="20"/>
              </w:rPr>
              <w:t xml:space="preserve"> веке.</w:t>
            </w:r>
          </w:p>
          <w:p w:rsidR="000B03C6" w:rsidRPr="00570B44" w:rsidRDefault="000B03C6" w:rsidP="00570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Семинар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Pr="00570B44" w:rsidRDefault="00D2005F" w:rsidP="0057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Pr="00570B44" w:rsidRDefault="00570B44" w:rsidP="00570B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0B44">
              <w:rPr>
                <w:rFonts w:ascii="Times New Roman" w:hAnsi="Times New Roman" w:cs="Times New Roman"/>
                <w:sz w:val="24"/>
                <w:szCs w:val="20"/>
              </w:rPr>
              <w:t>Описывать влияние ускорения социально- экономического развития на глобальные проблемы современного мира. Перечислять факторы, определяющие особенности проявления глобальных проблем в постиндустриальном обществе. Объяснять значимость формирования информационной культуры и информационной компетентности. Называть позитивные и негативные стороны влияния на общество СМИ. Иллюстрировать примерами результаты воздействия информационных потоков. характеризовать и конкретизировать с помощью фактов социальной жизни фундаментальные ценности современного мира. Выражать свою точку зрения по вопросу места каждого человека в глобальном обществе, ответственности отдельного человека за судьбу мира. Раскрывать смысл информации, поступающей из разных источников. Формировать собственные суждения, конструировать собственный текст, использовать самостоятельно найденную литературу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44" w:rsidRDefault="001E72E7" w:rsidP="001E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</w:tbl>
    <w:p w:rsidR="00E56B55" w:rsidRDefault="00E56B55" w:rsidP="00E56B55">
      <w:pPr>
        <w:spacing w:after="160" w:line="259" w:lineRule="auto"/>
        <w:rPr>
          <w:rFonts w:eastAsiaTheme="minorHAnsi"/>
          <w:lang w:eastAsia="en-US"/>
        </w:rPr>
      </w:pPr>
    </w:p>
    <w:p w:rsidR="00942BE1" w:rsidRPr="00E56B55" w:rsidRDefault="00942BE1" w:rsidP="00E56B55">
      <w:pPr>
        <w:spacing w:after="160" w:line="259" w:lineRule="auto"/>
        <w:rPr>
          <w:rFonts w:eastAsiaTheme="minorHAnsi"/>
          <w:lang w:eastAsia="en-US"/>
        </w:rPr>
      </w:pPr>
    </w:p>
    <w:p w:rsidR="00E56B55" w:rsidRDefault="00E56B55" w:rsidP="000C0F26">
      <w:pPr>
        <w:pStyle w:val="ParagraphStyle"/>
        <w:rPr>
          <w:rFonts w:ascii="Times New Roman" w:hAnsi="Times New Roman" w:cs="Times New Roman"/>
          <w:b/>
          <w:bCs/>
        </w:rPr>
      </w:pPr>
    </w:p>
    <w:p w:rsidR="00DF7A69" w:rsidRPr="00DF7A69" w:rsidRDefault="00DF7A69" w:rsidP="00DF7A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F7A69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Оценка результатов деятельности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    Результатом проверки уровня усвоения учебного материала является отметка. 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 Оценка знаний предполагает учёт индивидуальных особенностей учащихся, дифференцированный подход к организации работы.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Система оценки достижения планируемых результатов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образователь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ной программы</w:t>
      </w:r>
      <w:r w:rsidRPr="00DF7A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предполагает </w:t>
      </w:r>
      <w:r w:rsidRPr="00DF7A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комплексный подход к оценке результатов</w:t>
      </w: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Система оценки предусматривает </w:t>
      </w:r>
      <w:r w:rsidRPr="00DF7A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уровневый подход</w:t>
      </w:r>
      <w:r w:rsidRPr="00DF7A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содержанию оценки и инструмента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рию для оценки достижения планируемых результатов, а также к представле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softHyphen/>
        <w:t>нию и интерпретации результатов измерений.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softHyphen/>
        <w:t>ных достижений на основе</w:t>
      </w:r>
      <w:r w:rsidRPr="00DF7A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«метода сложения», при котором фиксируется дости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Базовый уровень достижений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 — уровень, кото</w:t>
      </w:r>
      <w:r>
        <w:rPr>
          <w:rFonts w:ascii="Times New Roman" w:hAnsi="Times New Roman" w:cs="Times New Roman"/>
          <w:color w:val="000000"/>
          <w:sz w:val="24"/>
          <w:szCs w:val="24"/>
        </w:rPr>
        <w:t>рый демонстрирует освоение учеб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превышающие базовый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высокий уровень 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достижения планируемых ре</w:t>
      </w:r>
      <w:r>
        <w:rPr>
          <w:rFonts w:ascii="Times New Roman" w:hAnsi="Times New Roman" w:cs="Times New Roman"/>
          <w:color w:val="000000"/>
          <w:sz w:val="24"/>
          <w:szCs w:val="24"/>
        </w:rPr>
        <w:t>зультатов, оценка «отлично» (от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метка «5»);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повышенный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 достижения планируемых результатов, оценка «хорошо» (отметка «4»);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пониженный уровень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 достижений, оценка «неудовлетворительно» (отметка «2»);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достижении или </w:t>
      </w:r>
      <w:proofErr w:type="spellStart"/>
      <w:r w:rsidRPr="00DF7A69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или об </w:t>
      </w:r>
      <w:proofErr w:type="gramStart"/>
      <w:r w:rsidRPr="00DF7A69">
        <w:rPr>
          <w:rFonts w:ascii="Times New Roman" w:hAnsi="Times New Roman" w:cs="Times New Roman"/>
          <w:color w:val="000000"/>
          <w:sz w:val="24"/>
          <w:szCs w:val="24"/>
        </w:rPr>
        <w:t>освоении</w:t>
      </w:r>
      <w:proofErr w:type="gramEnd"/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DF7A69">
        <w:rPr>
          <w:rFonts w:ascii="Times New Roman" w:hAnsi="Times New Roman" w:cs="Times New Roman"/>
          <w:color w:val="000000"/>
          <w:sz w:val="24"/>
          <w:szCs w:val="24"/>
        </w:rPr>
        <w:t>неосвоении</w:t>
      </w:r>
      <w:proofErr w:type="spellEnd"/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материала принимается на осн</w:t>
      </w:r>
      <w:r>
        <w:rPr>
          <w:rFonts w:ascii="Times New Roman" w:hAnsi="Times New Roman" w:cs="Times New Roman"/>
          <w:color w:val="000000"/>
          <w:sz w:val="24"/>
          <w:szCs w:val="24"/>
        </w:rPr>
        <w:t>ове результатов выполнения зада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ний базового уровня. В период введения Стандарта кр</w:t>
      </w:r>
      <w:r>
        <w:rPr>
          <w:rFonts w:ascii="Times New Roman" w:hAnsi="Times New Roman" w:cs="Times New Roman"/>
          <w:color w:val="000000"/>
          <w:sz w:val="24"/>
          <w:szCs w:val="24"/>
        </w:rPr>
        <w:t>итерий достижения/освоения учеб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>ного материала задаётся как выполнение не менее 50% заданий базового уровня или получе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Критерий оценки устного ответа: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b/>
          <w:color w:val="000000"/>
          <w:sz w:val="24"/>
          <w:szCs w:val="24"/>
        </w:rPr>
        <w:t>Отметка «5»: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b/>
          <w:color w:val="000000"/>
          <w:sz w:val="24"/>
          <w:szCs w:val="24"/>
        </w:rPr>
        <w:t>Отметка «4»: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b/>
          <w:color w:val="000000"/>
          <w:sz w:val="24"/>
          <w:szCs w:val="24"/>
        </w:rPr>
        <w:t>Отметка «3»: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ответ полный, но при этом допущена существенная ошибка, или неполный, несвязный.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b/>
          <w:color w:val="000000"/>
          <w:sz w:val="24"/>
          <w:szCs w:val="24"/>
        </w:rPr>
        <w:t>Отметка «2»: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Примечание. 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выставления оценок за проверочные тесты.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 1. Критерии выставления оценок за тест, состоящий из 10 вопросов.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Время выполнения работы: 10-15 мин.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b/>
          <w:color w:val="000000"/>
          <w:sz w:val="24"/>
          <w:szCs w:val="24"/>
        </w:rPr>
        <w:t>Оценка «5»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- 10 правильных ответов, </w:t>
      </w:r>
      <w:r w:rsidRPr="00DF7A69">
        <w:rPr>
          <w:rFonts w:ascii="Times New Roman" w:hAnsi="Times New Roman" w:cs="Times New Roman"/>
          <w:b/>
          <w:color w:val="000000"/>
          <w:sz w:val="24"/>
          <w:szCs w:val="24"/>
        </w:rPr>
        <w:t>«4»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- 7-9, </w:t>
      </w:r>
      <w:r w:rsidRPr="00DF7A69">
        <w:rPr>
          <w:rFonts w:ascii="Times New Roman" w:hAnsi="Times New Roman" w:cs="Times New Roman"/>
          <w:b/>
          <w:color w:val="000000"/>
          <w:sz w:val="24"/>
          <w:szCs w:val="24"/>
        </w:rPr>
        <w:t>«3»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- 5-6, </w:t>
      </w:r>
      <w:r w:rsidRPr="00DF7A69">
        <w:rPr>
          <w:rFonts w:ascii="Times New Roman" w:hAnsi="Times New Roman" w:cs="Times New Roman"/>
          <w:b/>
          <w:color w:val="000000"/>
          <w:sz w:val="24"/>
          <w:szCs w:val="24"/>
        </w:rPr>
        <w:t>«2»</w:t>
      </w:r>
      <w:r w:rsidRPr="00DF7A69">
        <w:rPr>
          <w:rFonts w:ascii="Times New Roman" w:hAnsi="Times New Roman" w:cs="Times New Roman"/>
          <w:color w:val="000000"/>
          <w:sz w:val="24"/>
          <w:szCs w:val="24"/>
        </w:rPr>
        <w:t xml:space="preserve"> - менее 5 правильных ответов.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2.  Критерии выставления оценок за тест, состоящий из 20 вопросов.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Время выполнения работы: 30-40 мин.</w:t>
      </w:r>
    </w:p>
    <w:p w:rsidR="00DF7A69" w:rsidRPr="00DF7A69" w:rsidRDefault="00DF7A69" w:rsidP="00DF7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color w:val="000000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DF7A69" w:rsidRDefault="00DF7A69" w:rsidP="00DF7A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Нормы оценки знаний за выполнение теста учащихся по обществознанию.</w:t>
      </w:r>
    </w:p>
    <w:p w:rsidR="00564424" w:rsidRPr="00DF7A69" w:rsidRDefault="00564424" w:rsidP="00DF7A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3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03"/>
        <w:gridCol w:w="1903"/>
        <w:gridCol w:w="1903"/>
        <w:gridCol w:w="1887"/>
      </w:tblGrid>
      <w:tr w:rsidR="00DF7A69" w:rsidRPr="00DF7A69" w:rsidTr="003E4EB6">
        <w:trPr>
          <w:trHeight w:val="375"/>
        </w:trPr>
        <w:tc>
          <w:tcPr>
            <w:tcW w:w="168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DF7A69" w:rsidP="00DF7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6603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% выполнения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DF7A69" w:rsidP="00DF7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66037">
              <w:rPr>
                <w:rFonts w:ascii="Times New Roman" w:hAnsi="Times New Roman" w:cs="Times New Roman"/>
                <w:color w:val="000000"/>
                <w:szCs w:val="24"/>
              </w:rPr>
              <w:t>0-39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B66037" w:rsidP="00B66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40-59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DF7A69" w:rsidP="00DF7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66037">
              <w:rPr>
                <w:rFonts w:ascii="Times New Roman" w:hAnsi="Times New Roman" w:cs="Times New Roman"/>
                <w:color w:val="000000"/>
                <w:szCs w:val="24"/>
              </w:rPr>
              <w:t>60-79</w:t>
            </w:r>
          </w:p>
        </w:tc>
        <w:tc>
          <w:tcPr>
            <w:tcW w:w="1725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DF7A69" w:rsidP="00DF7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66037">
              <w:rPr>
                <w:rFonts w:ascii="Times New Roman" w:hAnsi="Times New Roman" w:cs="Times New Roman"/>
                <w:color w:val="000000"/>
                <w:szCs w:val="24"/>
              </w:rPr>
              <w:t>80-100</w:t>
            </w:r>
          </w:p>
        </w:tc>
      </w:tr>
      <w:tr w:rsidR="00DF7A69" w:rsidRPr="00DF7A69" w:rsidTr="003E4EB6">
        <w:trPr>
          <w:trHeight w:val="105"/>
        </w:trPr>
        <w:tc>
          <w:tcPr>
            <w:tcW w:w="168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DF7A69" w:rsidP="00DF7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6603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Отметка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DF7A69" w:rsidP="00DF7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66037">
              <w:rPr>
                <w:rFonts w:ascii="Times New Roman" w:hAnsi="Times New Roman" w:cs="Times New Roman"/>
                <w:color w:val="000000"/>
                <w:szCs w:val="24"/>
              </w:rPr>
              <w:t>«2»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DF7A69" w:rsidP="00DF7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66037">
              <w:rPr>
                <w:rFonts w:ascii="Times New Roman" w:hAnsi="Times New Roman" w:cs="Times New Roman"/>
                <w:color w:val="000000"/>
                <w:szCs w:val="24"/>
              </w:rPr>
              <w:t>«3»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DF7A69" w:rsidP="00DF7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66037">
              <w:rPr>
                <w:rFonts w:ascii="Times New Roman" w:hAnsi="Times New Roman" w:cs="Times New Roman"/>
                <w:color w:val="000000"/>
                <w:szCs w:val="24"/>
              </w:rPr>
              <w:t>«4»</w:t>
            </w:r>
          </w:p>
        </w:tc>
        <w:tc>
          <w:tcPr>
            <w:tcW w:w="1725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7A69" w:rsidRPr="00B66037" w:rsidRDefault="00DF7A69" w:rsidP="00DF7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66037">
              <w:rPr>
                <w:rFonts w:ascii="Times New Roman" w:hAnsi="Times New Roman" w:cs="Times New Roman"/>
                <w:color w:val="000000"/>
                <w:szCs w:val="24"/>
              </w:rPr>
              <w:t>«5»</w:t>
            </w:r>
          </w:p>
        </w:tc>
      </w:tr>
    </w:tbl>
    <w:p w:rsidR="00DF7A69" w:rsidRPr="00DF7A69" w:rsidRDefault="00DF7A69" w:rsidP="00DF7A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7A69" w:rsidRDefault="00DF7A69"/>
    <w:sectPr w:rsidR="00DF7A69" w:rsidSect="00E56B55">
      <w:pgSz w:w="16838" w:h="11906" w:orient="landscape"/>
      <w:pgMar w:top="85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1AA"/>
    <w:multiLevelType w:val="multilevel"/>
    <w:tmpl w:val="F2C4E30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83229"/>
    <w:multiLevelType w:val="multilevel"/>
    <w:tmpl w:val="1420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1496"/>
    <w:multiLevelType w:val="multilevel"/>
    <w:tmpl w:val="FA56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E677B"/>
    <w:multiLevelType w:val="multilevel"/>
    <w:tmpl w:val="6AC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44059"/>
    <w:multiLevelType w:val="multilevel"/>
    <w:tmpl w:val="BEA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D311C"/>
    <w:multiLevelType w:val="multilevel"/>
    <w:tmpl w:val="5920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0661A"/>
    <w:multiLevelType w:val="multilevel"/>
    <w:tmpl w:val="910C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816B0"/>
    <w:multiLevelType w:val="multilevel"/>
    <w:tmpl w:val="235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13BA8"/>
    <w:multiLevelType w:val="multilevel"/>
    <w:tmpl w:val="112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D0DE9"/>
    <w:multiLevelType w:val="multilevel"/>
    <w:tmpl w:val="9B54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91953"/>
    <w:multiLevelType w:val="multilevel"/>
    <w:tmpl w:val="5418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55229"/>
    <w:multiLevelType w:val="hybridMultilevel"/>
    <w:tmpl w:val="042E9916"/>
    <w:lvl w:ilvl="0" w:tplc="451E1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2A"/>
    <w:rsid w:val="00002299"/>
    <w:rsid w:val="00004694"/>
    <w:rsid w:val="00007A9E"/>
    <w:rsid w:val="00022615"/>
    <w:rsid w:val="00042BAD"/>
    <w:rsid w:val="0006793A"/>
    <w:rsid w:val="00075217"/>
    <w:rsid w:val="000928F3"/>
    <w:rsid w:val="000B03C6"/>
    <w:rsid w:val="000B3F38"/>
    <w:rsid w:val="000C0F26"/>
    <w:rsid w:val="000C59C6"/>
    <w:rsid w:val="000D5BDE"/>
    <w:rsid w:val="0014576B"/>
    <w:rsid w:val="001A43BE"/>
    <w:rsid w:val="001C7344"/>
    <w:rsid w:val="001E72E7"/>
    <w:rsid w:val="00206338"/>
    <w:rsid w:val="00223966"/>
    <w:rsid w:val="00227765"/>
    <w:rsid w:val="00235CD6"/>
    <w:rsid w:val="002A58D3"/>
    <w:rsid w:val="003111C8"/>
    <w:rsid w:val="00342DE5"/>
    <w:rsid w:val="00344137"/>
    <w:rsid w:val="003718AF"/>
    <w:rsid w:val="003C1719"/>
    <w:rsid w:val="003E4EB6"/>
    <w:rsid w:val="004227B6"/>
    <w:rsid w:val="00526588"/>
    <w:rsid w:val="005315E0"/>
    <w:rsid w:val="005620EE"/>
    <w:rsid w:val="0056427A"/>
    <w:rsid w:val="00564340"/>
    <w:rsid w:val="00564424"/>
    <w:rsid w:val="00570B44"/>
    <w:rsid w:val="00572472"/>
    <w:rsid w:val="00574C6C"/>
    <w:rsid w:val="005F792A"/>
    <w:rsid w:val="005F7CDE"/>
    <w:rsid w:val="006247A2"/>
    <w:rsid w:val="00626656"/>
    <w:rsid w:val="00635D40"/>
    <w:rsid w:val="00667D14"/>
    <w:rsid w:val="00680A5C"/>
    <w:rsid w:val="006963D4"/>
    <w:rsid w:val="006C108F"/>
    <w:rsid w:val="006C130C"/>
    <w:rsid w:val="006C26DD"/>
    <w:rsid w:val="006D21B8"/>
    <w:rsid w:val="006E5DC6"/>
    <w:rsid w:val="006F20C4"/>
    <w:rsid w:val="00743B6D"/>
    <w:rsid w:val="00766B71"/>
    <w:rsid w:val="007E320F"/>
    <w:rsid w:val="007E521F"/>
    <w:rsid w:val="007E574B"/>
    <w:rsid w:val="007F734D"/>
    <w:rsid w:val="00852D66"/>
    <w:rsid w:val="00880C18"/>
    <w:rsid w:val="00890BC3"/>
    <w:rsid w:val="009103C8"/>
    <w:rsid w:val="00942BE1"/>
    <w:rsid w:val="009866B8"/>
    <w:rsid w:val="009D48E2"/>
    <w:rsid w:val="009E08CF"/>
    <w:rsid w:val="009F477C"/>
    <w:rsid w:val="00A133F3"/>
    <w:rsid w:val="00A14C04"/>
    <w:rsid w:val="00A20365"/>
    <w:rsid w:val="00A2258D"/>
    <w:rsid w:val="00B0465F"/>
    <w:rsid w:val="00B120ED"/>
    <w:rsid w:val="00B66037"/>
    <w:rsid w:val="00BB7405"/>
    <w:rsid w:val="00BC4DAB"/>
    <w:rsid w:val="00C02FE3"/>
    <w:rsid w:val="00C0447B"/>
    <w:rsid w:val="00C13EAC"/>
    <w:rsid w:val="00C35871"/>
    <w:rsid w:val="00C67415"/>
    <w:rsid w:val="00C81647"/>
    <w:rsid w:val="00CF1760"/>
    <w:rsid w:val="00D2005F"/>
    <w:rsid w:val="00D232A7"/>
    <w:rsid w:val="00D6768B"/>
    <w:rsid w:val="00D75971"/>
    <w:rsid w:val="00DA2DDF"/>
    <w:rsid w:val="00DE76F3"/>
    <w:rsid w:val="00DF7A69"/>
    <w:rsid w:val="00E24595"/>
    <w:rsid w:val="00E34FBC"/>
    <w:rsid w:val="00E443A0"/>
    <w:rsid w:val="00E56B55"/>
    <w:rsid w:val="00E5703C"/>
    <w:rsid w:val="00E77CC1"/>
    <w:rsid w:val="00EF4C1C"/>
    <w:rsid w:val="00F417ED"/>
    <w:rsid w:val="00F750A4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586"/>
  <w15:chartTrackingRefBased/>
  <w15:docId w15:val="{876CBDB0-31E2-4E74-AB3E-74A5017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206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206338"/>
    <w:rPr>
      <w:rFonts w:ascii="Franklin Gothic Medium" w:hAnsi="Franklin Gothic Medium" w:cs="Franklin Gothic Medium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06338"/>
    <w:pPr>
      <w:ind w:left="720"/>
      <w:contextualSpacing/>
    </w:pPr>
  </w:style>
  <w:style w:type="paragraph" w:customStyle="1" w:styleId="ParagraphStyle">
    <w:name w:val="Paragraph Style"/>
    <w:rsid w:val="007F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12">
    <w:name w:val="c12"/>
    <w:basedOn w:val="a0"/>
    <w:rsid w:val="007F734D"/>
  </w:style>
  <w:style w:type="character" w:customStyle="1" w:styleId="a4">
    <w:name w:val="Основной текст_"/>
    <w:basedOn w:val="a0"/>
    <w:link w:val="2"/>
    <w:rsid w:val="00D676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D6768B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Body Text Indent"/>
    <w:basedOn w:val="a"/>
    <w:link w:val="a6"/>
    <w:rsid w:val="00D6768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67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Íîðìàëüíûé"/>
    <w:rsid w:val="00D6768B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11pt">
    <w:name w:val="Основной текст + 11 pt;Курсив"/>
    <w:basedOn w:val="a4"/>
    <w:rsid w:val="00D6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unhideWhenUsed/>
    <w:rsid w:val="0022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27765"/>
    <w:rPr>
      <w:b/>
      <w:bCs/>
    </w:rPr>
  </w:style>
  <w:style w:type="table" w:styleId="aa">
    <w:name w:val="Table Grid"/>
    <w:basedOn w:val="a1"/>
    <w:uiPriority w:val="39"/>
    <w:rsid w:val="0053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18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1123074</dc:creator>
  <cp:keywords/>
  <dc:description/>
  <cp:lastModifiedBy>Мелкозерова Н. В.</cp:lastModifiedBy>
  <cp:revision>65</cp:revision>
  <dcterms:created xsi:type="dcterms:W3CDTF">2020-10-01T14:45:00Z</dcterms:created>
  <dcterms:modified xsi:type="dcterms:W3CDTF">2020-11-17T06:54:00Z</dcterms:modified>
</cp:coreProperties>
</file>