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20" w:rsidRDefault="00B8466C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  <w:r w:rsidRPr="00B8466C">
        <w:rPr>
          <w:rFonts w:ascii="Times New Roman" w:hAnsi="Times New Roman" w:cs="Times New Roman"/>
          <w:b/>
          <w:noProof/>
          <w:sz w:val="28"/>
          <w:szCs w:val="24"/>
          <w:u w:val="single"/>
          <w:lang w:eastAsia="ru-RU"/>
        </w:rPr>
        <w:drawing>
          <wp:inline distT="0" distB="0" distL="0" distR="0">
            <wp:extent cx="5971540" cy="8355909"/>
            <wp:effectExtent l="1200150" t="0" r="1172210" b="0"/>
            <wp:docPr id="1" name="Рисунок 1" descr="C:\Users\user\Desktop\сканы\сканы литература\Scan_20201113_15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каны литература\Scan_20201113_151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4324" cy="835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20" w:rsidRDefault="009D4620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27119" w:rsidRPr="0015727B" w:rsidRDefault="0015727B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2.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Пояснительная записка</w:t>
      </w:r>
    </w:p>
    <w:p w:rsidR="00227119" w:rsidRPr="0015727B" w:rsidRDefault="00227119" w:rsidP="009D4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Рабочая программа по предмету «Литература» </w:t>
      </w:r>
      <w:r w:rsidRPr="0015727B">
        <w:rPr>
          <w:rFonts w:ascii="Times New Roman" w:hAnsi="Times New Roman" w:cs="Times New Roman"/>
          <w:b/>
          <w:sz w:val="23"/>
          <w:szCs w:val="23"/>
        </w:rPr>
        <w:t>для 11</w:t>
      </w:r>
      <w:r w:rsidRPr="0015727B">
        <w:rPr>
          <w:rFonts w:ascii="Times New Roman" w:hAnsi="Times New Roman" w:cs="Times New Roman"/>
          <w:sz w:val="23"/>
          <w:szCs w:val="23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</w:t>
      </w:r>
      <w:r w:rsidRPr="0015727B">
        <w:rPr>
          <w:rFonts w:ascii="Times New Roman" w:hAnsi="Times New Roman" w:cs="Times New Roman"/>
          <w:b/>
          <w:sz w:val="23"/>
          <w:szCs w:val="23"/>
        </w:rPr>
        <w:t xml:space="preserve"> среднего</w:t>
      </w:r>
      <w:r w:rsidRPr="0015727B">
        <w:rPr>
          <w:rFonts w:ascii="Times New Roman" w:hAnsi="Times New Roman" w:cs="Times New Roman"/>
          <w:sz w:val="23"/>
          <w:szCs w:val="23"/>
        </w:rPr>
        <w:t xml:space="preserve"> общего образования (п</w:t>
      </w:r>
      <w:r w:rsidRPr="0015727B">
        <w:rPr>
          <w:rFonts w:ascii="Times New Roman" w:hAnsi="Times New Roman" w:cs="Times New Roman"/>
          <w:spacing w:val="5"/>
          <w:sz w:val="23"/>
          <w:szCs w:val="23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15727B">
        <w:rPr>
          <w:rFonts w:ascii="Times New Roman" w:hAnsi="Times New Roman" w:cs="Times New Roman"/>
          <w:sz w:val="23"/>
          <w:szCs w:val="23"/>
        </w:rPr>
        <w:t>с учётом примерной основной образовательной программы, согласно учебному плану М</w:t>
      </w:r>
      <w:r w:rsidR="00226F2A" w:rsidRPr="0015727B">
        <w:rPr>
          <w:rFonts w:ascii="Times New Roman" w:hAnsi="Times New Roman" w:cs="Times New Roman"/>
          <w:sz w:val="23"/>
          <w:szCs w:val="23"/>
        </w:rPr>
        <w:t xml:space="preserve">АОУ СОШ №43 города Тюмени на </w:t>
      </w:r>
      <w:r w:rsidR="002E13C7">
        <w:rPr>
          <w:rFonts w:ascii="Times New Roman" w:hAnsi="Times New Roman" w:cs="Times New Roman"/>
          <w:sz w:val="23"/>
          <w:szCs w:val="23"/>
        </w:rPr>
        <w:t>2020-2021</w:t>
      </w:r>
      <w:r w:rsidR="00226F2A" w:rsidRPr="0015727B">
        <w:rPr>
          <w:rFonts w:ascii="Times New Roman" w:hAnsi="Times New Roman" w:cs="Times New Roman"/>
          <w:sz w:val="23"/>
          <w:szCs w:val="23"/>
        </w:rPr>
        <w:t xml:space="preserve"> </w:t>
      </w:r>
      <w:r w:rsidRPr="0015727B">
        <w:rPr>
          <w:rFonts w:ascii="Times New Roman" w:hAnsi="Times New Roman" w:cs="Times New Roman"/>
          <w:sz w:val="23"/>
          <w:szCs w:val="23"/>
        </w:rPr>
        <w:t xml:space="preserve"> учебный год, с использованием методического комплекса</w:t>
      </w:r>
      <w:r w:rsidRPr="0015727B">
        <w:rPr>
          <w:rFonts w:ascii="Times New Roman" w:hAnsi="Times New Roman" w:cs="Times New Roman"/>
          <w:b/>
          <w:sz w:val="23"/>
          <w:szCs w:val="23"/>
          <w:u w:val="single"/>
        </w:rPr>
        <w:t xml:space="preserve">: </w:t>
      </w:r>
      <w:r w:rsidRPr="0015727B">
        <w:rPr>
          <w:rFonts w:ascii="Times New Roman" w:hAnsi="Times New Roman" w:cs="Times New Roman"/>
          <w:sz w:val="23"/>
          <w:szCs w:val="23"/>
        </w:rPr>
        <w:t xml:space="preserve">авторской  программы под  редакцией В.Я. Коровиной «Литература 5-11 классы (базовый уровень) - М: «Просвещение», </w:t>
      </w:r>
      <w:smartTag w:uri="urn:schemas-microsoft-com:office:smarttags" w:element="metricconverter">
        <w:smartTagPr>
          <w:attr w:name="ProductID" w:val="2008 г"/>
        </w:smartTagPr>
        <w:r w:rsidRPr="0015727B">
          <w:rPr>
            <w:rFonts w:ascii="Times New Roman" w:hAnsi="Times New Roman" w:cs="Times New Roman"/>
            <w:sz w:val="23"/>
            <w:szCs w:val="23"/>
          </w:rPr>
          <w:t>2008 г</w:t>
        </w:r>
      </w:smartTag>
      <w:r w:rsidRPr="0015727B">
        <w:rPr>
          <w:rFonts w:ascii="Times New Roman" w:hAnsi="Times New Roman" w:cs="Times New Roman"/>
          <w:sz w:val="23"/>
          <w:szCs w:val="23"/>
        </w:rPr>
        <w:t xml:space="preserve">. с учетом учебника «Русская литература 20 века 11 класс» в 2 частях. М.: </w:t>
      </w:r>
      <w:proofErr w:type="gramStart"/>
      <w:r w:rsidRPr="0015727B">
        <w:rPr>
          <w:rFonts w:ascii="Times New Roman" w:hAnsi="Times New Roman" w:cs="Times New Roman"/>
          <w:sz w:val="23"/>
          <w:szCs w:val="23"/>
        </w:rPr>
        <w:t>« Просвещение</w:t>
      </w:r>
      <w:proofErr w:type="gramEnd"/>
      <w:r w:rsidRPr="0015727B">
        <w:rPr>
          <w:rFonts w:ascii="Times New Roman" w:hAnsi="Times New Roman" w:cs="Times New Roman"/>
          <w:sz w:val="23"/>
          <w:szCs w:val="23"/>
        </w:rPr>
        <w:t xml:space="preserve">»,- 2011 год. Авторы-составители: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Я.Коровина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, В.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П.Журавлев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27119" w:rsidRPr="0015727B" w:rsidRDefault="00227119" w:rsidP="009D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Цель изучения литературы в школе</w:t>
      </w:r>
      <w:r w:rsidRPr="0015727B">
        <w:rPr>
          <w:rFonts w:ascii="Times New Roman" w:hAnsi="Times New Roman" w:cs="Times New Roman"/>
          <w:sz w:val="23"/>
          <w:szCs w:val="23"/>
        </w:rPr>
        <w:t xml:space="preserve"> -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15727B">
        <w:rPr>
          <w:rFonts w:ascii="Times New Roman" w:hAnsi="Times New Roman" w:cs="Times New Roman"/>
          <w:b/>
          <w:bCs/>
          <w:iCs/>
          <w:sz w:val="23"/>
          <w:szCs w:val="23"/>
        </w:rPr>
        <w:t>Задачи: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· </w:t>
      </w:r>
      <w:r w:rsidRPr="0015727B">
        <w:rPr>
          <w:rFonts w:ascii="Times New Roman" w:hAnsi="Times New Roman" w:cs="Times New Roman"/>
          <w:b/>
          <w:bCs/>
          <w:sz w:val="23"/>
          <w:szCs w:val="23"/>
        </w:rPr>
        <w:t xml:space="preserve">воспитать </w:t>
      </w:r>
      <w:r w:rsidRPr="0015727B">
        <w:rPr>
          <w:rFonts w:ascii="Times New Roman" w:hAnsi="Times New Roman" w:cs="Times New Roman"/>
          <w:sz w:val="23"/>
          <w:szCs w:val="23"/>
        </w:rPr>
        <w:t xml:space="preserve">духовно развитую личность, готовую к самопознанию и самосовершенствованию, способную к созидательной деятельности в современном мире; 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-сформировать</w:t>
      </w:r>
      <w:r w:rsidRPr="0015727B">
        <w:rPr>
          <w:rFonts w:ascii="Times New Roman" w:hAnsi="Times New Roman" w:cs="Times New Roman"/>
          <w:sz w:val="23"/>
          <w:szCs w:val="23"/>
        </w:rPr>
        <w:t xml:space="preserve"> гуманистическое мировоззрение, национальное самосознание, гражданскую  позицию, чувство патриотизма, любовь и уважение к литературе и ценностям отечественной культуры;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· </w:t>
      </w:r>
      <w:r w:rsidRPr="0015727B">
        <w:rPr>
          <w:rFonts w:ascii="Times New Roman" w:hAnsi="Times New Roman" w:cs="Times New Roman"/>
          <w:b/>
          <w:bCs/>
          <w:sz w:val="23"/>
          <w:szCs w:val="23"/>
        </w:rPr>
        <w:t>развить</w:t>
      </w:r>
      <w:r w:rsidRPr="0015727B">
        <w:rPr>
          <w:rFonts w:ascii="Times New Roman" w:hAnsi="Times New Roman" w:cs="Times New Roman"/>
          <w:sz w:val="23"/>
          <w:szCs w:val="23"/>
        </w:rPr>
        <w:t xml:space="preserve"> представление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27119" w:rsidRPr="0015727B" w:rsidRDefault="00227119" w:rsidP="009D4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· </w:t>
      </w:r>
      <w:r w:rsidRPr="0015727B">
        <w:rPr>
          <w:rFonts w:ascii="Times New Roman" w:hAnsi="Times New Roman" w:cs="Times New Roman"/>
          <w:b/>
          <w:bCs/>
          <w:sz w:val="23"/>
          <w:szCs w:val="23"/>
        </w:rPr>
        <w:t>совершенствовать умение</w:t>
      </w:r>
      <w:r w:rsidRPr="0015727B">
        <w:rPr>
          <w:rFonts w:ascii="Times New Roman" w:hAnsi="Times New Roman" w:cs="Times New Roman"/>
          <w:b/>
          <w:sz w:val="23"/>
          <w:szCs w:val="23"/>
        </w:rPr>
        <w:t xml:space="preserve"> анализа и интерпретации</w:t>
      </w:r>
      <w:r w:rsidRPr="0015727B">
        <w:rPr>
          <w:rFonts w:ascii="Times New Roman" w:hAnsi="Times New Roman" w:cs="Times New Roman"/>
          <w:sz w:val="23"/>
          <w:szCs w:val="23"/>
        </w:rPr>
        <w:t xml:space="preserve">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27119" w:rsidRPr="0015727B" w:rsidRDefault="00227119" w:rsidP="009D4620">
      <w:pPr>
        <w:pStyle w:val="Style2"/>
        <w:spacing w:line="240" w:lineRule="auto"/>
        <w:ind w:right="19" w:firstLine="32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Цели изучения литературы могут быть достигнуты при обращении к художественным произведениям, ко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торые давно и всенародно признаны классическими с точки зрения их художественного качества и стали до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стоянием отечественной и мировой литературы. Сле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довательно, цель литературного образования в школе состоит и в том, чтобы познакомить учащихся с класси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ческими образцами мировой словесной культуры, обла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 xml:space="preserve">дающими высокими художественными достоинствами, выражающими жизненную правду, </w:t>
      </w:r>
      <w:proofErr w:type="spellStart"/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общегуманистиче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ские</w:t>
      </w:r>
      <w:proofErr w:type="spellEnd"/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 идеалы, воспитывающими высокие нравственные чувства у человека читающего.</w:t>
      </w:r>
    </w:p>
    <w:p w:rsidR="00227119" w:rsidRPr="0015727B" w:rsidRDefault="00227119" w:rsidP="009D4620">
      <w:pPr>
        <w:pStyle w:val="Style2"/>
        <w:spacing w:line="240" w:lineRule="auto"/>
        <w:ind w:right="10" w:firstLine="32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Анализ текста, при котором не нарушается особое настроение учащихся, возникающее при первом чтении, несомненно, трудная, но почетная задача. </w:t>
      </w:r>
      <w:r w:rsidRPr="0015727B">
        <w:rPr>
          <w:rStyle w:val="FontStyle13"/>
          <w:rFonts w:ascii="Times New Roman" w:hAnsi="Times New Roman" w:cs="Times New Roman"/>
          <w:spacing w:val="-20"/>
          <w:sz w:val="23"/>
          <w:szCs w:val="23"/>
        </w:rPr>
        <w:t>То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 же можно сказать и о формировании вдумчивого, талантливого чи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тателя. «Счастлив учитель, которому удается легко и сво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бодно перейти с учениками от простого чтения к чтению сознательному и вдумчивому, а отсюда — к изучению и анализу образцов художественной литературы без поте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ри того наслаждения, которое дает человеку искусство». И еще: «Литературе так же нужны талантливые читатели, как и талантливые писатели. Именно на них, на этих та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лантливых, чутких, обладающих творческим воображени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ем читателей, и рассчитывает автор, когда напрягает все свои душевные силы в поисках верного образа, верного поворота действий, верного слова.</w:t>
      </w:r>
    </w:p>
    <w:p w:rsidR="00227119" w:rsidRPr="0015727B" w:rsidRDefault="00227119" w:rsidP="009D4620">
      <w:pPr>
        <w:pStyle w:val="Style2"/>
        <w:spacing w:line="240" w:lineRule="auto"/>
        <w:ind w:right="10" w:firstLine="34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lastRenderedPageBreak/>
        <w:t>Художник-автор берет на себя только часть работы. Остальное должен дополнить своим воображением ху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 xml:space="preserve">дожник-читатель» (С. Я. Маршак. «Воспитание словом»). Школьники постепенно осознают не только роль книги в </w:t>
      </w:r>
      <w:r w:rsidRPr="0015727B">
        <w:rPr>
          <w:rStyle w:val="FontStyle12"/>
          <w:rFonts w:ascii="Times New Roman" w:hAnsi="Times New Roman" w:cs="Times New Roman"/>
          <w:sz w:val="23"/>
          <w:szCs w:val="23"/>
        </w:rPr>
        <w:t xml:space="preserve">жизни 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 xml:space="preserve">писателя, но и роль диалога автора с читателем, его надежду на понимание читателями главного смысла и </w:t>
      </w:r>
      <w:r w:rsidRPr="0015727B">
        <w:rPr>
          <w:rStyle w:val="FontStyle12"/>
          <w:rFonts w:ascii="Times New Roman" w:hAnsi="Times New Roman" w:cs="Times New Roman"/>
          <w:sz w:val="23"/>
          <w:szCs w:val="23"/>
        </w:rPr>
        <w:t xml:space="preserve">деталей 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текста художественного произведения.</w:t>
      </w:r>
    </w:p>
    <w:p w:rsidR="00227119" w:rsidRPr="0015727B" w:rsidRDefault="0015727B" w:rsidP="0093386E">
      <w:pPr>
        <w:pStyle w:val="Style2"/>
        <w:spacing w:line="240" w:lineRule="auto"/>
        <w:ind w:right="10" w:firstLine="346"/>
        <w:jc w:val="center"/>
        <w:rPr>
          <w:rStyle w:val="FontStyle13"/>
          <w:rFonts w:ascii="Times New Roman" w:hAnsi="Times New Roman" w:cs="Times New Roman"/>
          <w:b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b/>
          <w:sz w:val="23"/>
          <w:szCs w:val="23"/>
        </w:rPr>
        <w:t>3.</w:t>
      </w:r>
      <w:r w:rsidR="00227119" w:rsidRPr="0015727B">
        <w:rPr>
          <w:rStyle w:val="FontStyle13"/>
          <w:rFonts w:ascii="Times New Roman" w:hAnsi="Times New Roman" w:cs="Times New Roman"/>
          <w:b/>
          <w:sz w:val="23"/>
          <w:szCs w:val="23"/>
        </w:rPr>
        <w:t>Общая характеристика учебного предмета</w:t>
      </w:r>
    </w:p>
    <w:p w:rsidR="00227119" w:rsidRPr="0015727B" w:rsidRDefault="00227119" w:rsidP="009D4620">
      <w:pPr>
        <w:pStyle w:val="Style2"/>
        <w:spacing w:line="240" w:lineRule="auto"/>
        <w:ind w:right="19" w:firstLine="346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t>В 11 классе предусмотрено изучение художест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венной литературы на историко-литературной основе, монографическое изучение творчества классиков рус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ской литературы.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15727B">
        <w:rPr>
          <w:rFonts w:ascii="Times New Roman" w:eastAsia="Calibri" w:hAnsi="Times New Roman" w:cs="Times New Roman"/>
          <w:b/>
          <w:i/>
          <w:sz w:val="23"/>
          <w:szCs w:val="23"/>
        </w:rPr>
        <w:t>К</w:t>
      </w:r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омпетентностный</w:t>
      </w:r>
      <w:proofErr w:type="spellEnd"/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подход</w:t>
      </w:r>
      <w:r w:rsidRPr="0015727B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общепредметных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и предметных компетенций.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внутрипредметных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связей, а также с возрастными особенностями развития учащихся.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Личностная ориентация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15727B">
        <w:rPr>
          <w:rFonts w:ascii="Times New Roman" w:eastAsia="Calibri" w:hAnsi="Times New Roman" w:cs="Times New Roman"/>
          <w:iCs/>
          <w:sz w:val="23"/>
          <w:szCs w:val="23"/>
        </w:rPr>
        <w:t>литературных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>Деятельностный</w:t>
      </w:r>
      <w:proofErr w:type="spellEnd"/>
      <w:r w:rsidRPr="0015727B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подход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межпредметным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5727B">
        <w:rPr>
          <w:rFonts w:ascii="Times New Roman" w:eastAsia="Calibri" w:hAnsi="Times New Roman" w:cs="Times New Roman"/>
          <w:iCs/>
          <w:sz w:val="23"/>
          <w:szCs w:val="23"/>
        </w:rPr>
        <w:t>общие учебные умения, навыки и способы человеческой деятельности</w:t>
      </w:r>
      <w:r w:rsidRPr="0015727B">
        <w:rPr>
          <w:rFonts w:ascii="Times New Roman" w:eastAsia="Calibri" w:hAnsi="Times New Roman" w:cs="Times New Roman"/>
          <w:i/>
          <w:iCs/>
          <w:sz w:val="23"/>
          <w:szCs w:val="23"/>
        </w:rPr>
        <w:t>,</w:t>
      </w: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что предполагает повышенное внимание к развитию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межпредметных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связей курса литературы.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мотивированности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15727B">
        <w:rPr>
          <w:rFonts w:ascii="Times New Roman" w:eastAsia="Calibri" w:hAnsi="Times New Roman" w:cs="Times New Roman"/>
          <w:sz w:val="23"/>
          <w:szCs w:val="23"/>
        </w:rPr>
        <w:t>межпредметных</w:t>
      </w:r>
      <w:proofErr w:type="spellEnd"/>
      <w:r w:rsidRPr="0015727B">
        <w:rPr>
          <w:rFonts w:ascii="Times New Roman" w:eastAsia="Calibri" w:hAnsi="Times New Roman" w:cs="Times New Roman"/>
          <w:sz w:val="23"/>
          <w:szCs w:val="23"/>
        </w:rPr>
        <w:t xml:space="preserve"> интегрированных уроков.</w:t>
      </w:r>
    </w:p>
    <w:p w:rsidR="00227119" w:rsidRPr="0015727B" w:rsidRDefault="00227119" w:rsidP="009D46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Стандарт ориентирован на </w:t>
      </w:r>
      <w:r w:rsidRPr="0015727B">
        <w:rPr>
          <w:rFonts w:ascii="Times New Roman" w:hAnsi="Times New Roman" w:cs="Times New Roman"/>
          <w:iCs/>
          <w:sz w:val="23"/>
          <w:szCs w:val="23"/>
        </w:rPr>
        <w:t>воспитание</w:t>
      </w:r>
      <w:r w:rsidRPr="0015727B">
        <w:rPr>
          <w:rFonts w:ascii="Times New Roman" w:hAnsi="Times New Roman" w:cs="Times New Roman"/>
          <w:sz w:val="23"/>
          <w:szCs w:val="23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227119" w:rsidRPr="0015727B" w:rsidRDefault="00227119" w:rsidP="009D4620">
      <w:pPr>
        <w:spacing w:after="0" w:line="240" w:lineRule="auto"/>
        <w:ind w:firstLine="360"/>
        <w:jc w:val="both"/>
        <w:rPr>
          <w:rStyle w:val="FontStyle13"/>
          <w:rFonts w:ascii="Times New Roman" w:hAnsi="Times New Roman" w:cs="Times New Roman"/>
          <w:sz w:val="23"/>
          <w:szCs w:val="23"/>
        </w:rPr>
      </w:pPr>
      <w:r w:rsidRPr="0015727B">
        <w:rPr>
          <w:rStyle w:val="FontStyle13"/>
          <w:rFonts w:ascii="Times New Roman" w:hAnsi="Times New Roman" w:cs="Times New Roman"/>
          <w:sz w:val="23"/>
          <w:szCs w:val="23"/>
        </w:rPr>
        <w:lastRenderedPageBreak/>
        <w:t>Объектом изучения литературы являются произведе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ния искусства слова, в первую очередь тексты произведе</w:t>
      </w:r>
      <w:r w:rsidRPr="0015727B">
        <w:rPr>
          <w:rStyle w:val="FontStyle13"/>
          <w:rFonts w:ascii="Times New Roman" w:hAnsi="Times New Roman" w:cs="Times New Roman"/>
          <w:sz w:val="23"/>
          <w:szCs w:val="23"/>
        </w:rPr>
        <w:softHyphen/>
        <w:t>ний русской литературы и некоторые тексты зарубежной.</w:t>
      </w:r>
    </w:p>
    <w:p w:rsidR="00227119" w:rsidRPr="0015727B" w:rsidRDefault="00227119" w:rsidP="009D4620">
      <w:pPr>
        <w:pStyle w:val="Style2"/>
        <w:spacing w:line="240" w:lineRule="auto"/>
        <w:ind w:right="14" w:firstLine="346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 программе соблюдена системная на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правленность. Эта идея и концентрический подход помогают учителю подвести школьников к пониманию творчест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ва отдельного писателя и литературного процесса в целом, поэтики, литературных направлений, течений и т. д.</w:t>
      </w:r>
    </w:p>
    <w:p w:rsidR="00227119" w:rsidRPr="0015727B" w:rsidRDefault="00227119" w:rsidP="009D4620">
      <w:pPr>
        <w:pStyle w:val="Style2"/>
        <w:spacing w:line="240" w:lineRule="auto"/>
        <w:ind w:right="14" w:firstLine="346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Программа 11 класса включает в себя произведения русской литературы, под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нимающие вечные проблемы, причём   она представляет собой линейный курс на ис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торико-литературной основе.</w:t>
      </w:r>
    </w:p>
    <w:p w:rsidR="00227119" w:rsidRPr="0015727B" w:rsidRDefault="00227119" w:rsidP="009D4620">
      <w:pPr>
        <w:pStyle w:val="Style2"/>
        <w:spacing w:line="240" w:lineRule="auto"/>
        <w:ind w:right="14" w:firstLine="346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На уроках важно предусмотреть весь процесс чтения учащихся (восприятие, понимание, осмысление, анализ, интерпретация и оценка прочитанного). Только в этом случае школьники приходят к самостоятельному чтению грамотными читателями, могут свободно и с интересом обсудить произведение, высказать свое развернутое, аргументированное суждение о прочитанном стихотво</w:t>
      </w:r>
      <w:r w:rsidRPr="0015727B">
        <w:rPr>
          <w:rFonts w:ascii="Times New Roman" w:hAnsi="Times New Roman" w:cs="Times New Roman"/>
          <w:sz w:val="23"/>
          <w:szCs w:val="23"/>
        </w:rPr>
        <w:softHyphen/>
        <w:t xml:space="preserve">рении, рассказе, романе, пьесе (может быть, увиденной в театре). В решении этой важной задачи особую роль играют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межпредметные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внутрипредметные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связи курса литературы, обращение к дру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гим видам искусства, к традициям внутри определенной литературной школы, направления, выявление литера</w:t>
      </w:r>
      <w:r w:rsidRPr="0015727B">
        <w:rPr>
          <w:rFonts w:ascii="Times New Roman" w:hAnsi="Times New Roman" w:cs="Times New Roman"/>
          <w:sz w:val="23"/>
          <w:szCs w:val="23"/>
        </w:rPr>
        <w:softHyphen/>
        <w:t>турных и общекультурных ассоциаций и аллюзий.</w:t>
      </w:r>
    </w:p>
    <w:p w:rsidR="00227119" w:rsidRPr="0015727B" w:rsidRDefault="00227119" w:rsidP="009D4620">
      <w:pPr>
        <w:pStyle w:val="Style2"/>
        <w:spacing w:line="240" w:lineRule="auto"/>
        <w:ind w:left="24" w:right="14" w:firstLine="341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Одним из признаков понимания текста является выразительность чтения учащимися. Именно поэтому формирование навыков выразительного чтения должно проводиться в продуманной системе: от осмысления содержания и прочтения строфы к выразительному чтению стихотворения в целом. Примерные списки стихотворных и прозаических произведений для заучивания наизусть даны в программе 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В.Я.Коровиной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</w:t>
      </w:r>
    </w:p>
    <w:p w:rsidR="00227119" w:rsidRPr="0015727B" w:rsidRDefault="00227119" w:rsidP="009D4620">
      <w:pPr>
        <w:pStyle w:val="Style2"/>
        <w:spacing w:line="240" w:lineRule="auto"/>
        <w:ind w:left="24" w:right="14" w:firstLine="341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Также особое внимание важно обратить на совершенствование речи учащихся, систематически проводя работу со школьниками на уроках развития речи. Для этого  могут быть использованы такие виды работы: словарная работа, различные виды пересказа, устные и письменные сочинения, отзывы, доклады, диалоги, творческие работы. Слово учителя, которое звучит на любом уроке литературы,  является не только информативным, направляющим, вдохновляющим на новую  работу, но и образцом для будущего устного высказывания школьника. </w:t>
      </w:r>
    </w:p>
    <w:p w:rsidR="00227119" w:rsidRPr="0015727B" w:rsidRDefault="0015727B" w:rsidP="0015727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iCs/>
          <w:sz w:val="23"/>
          <w:szCs w:val="23"/>
        </w:rPr>
        <w:t>4.</w:t>
      </w:r>
      <w:r w:rsidR="00227119" w:rsidRPr="0015727B">
        <w:rPr>
          <w:rFonts w:ascii="Times New Roman" w:hAnsi="Times New Roman" w:cs="Times New Roman"/>
          <w:b/>
          <w:iCs/>
          <w:sz w:val="23"/>
          <w:szCs w:val="23"/>
        </w:rPr>
        <w:t>Место учебного предмета в учебном плане</w:t>
      </w:r>
      <w:r w:rsidRPr="00157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по  литературе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 </w:t>
      </w:r>
      <w:r w:rsidR="00AA0E5B" w:rsidRPr="0015727B">
        <w:rPr>
          <w:rFonts w:ascii="Times New Roman" w:hAnsi="Times New Roman" w:cs="Times New Roman"/>
          <w:sz w:val="23"/>
          <w:szCs w:val="23"/>
        </w:rPr>
        <w:t xml:space="preserve">Класс 11 </w:t>
      </w:r>
      <w:r w:rsidR="0093386E" w:rsidRPr="0015727B">
        <w:rPr>
          <w:rFonts w:ascii="Times New Roman" w:hAnsi="Times New Roman" w:cs="Times New Roman"/>
          <w:sz w:val="23"/>
          <w:szCs w:val="23"/>
        </w:rPr>
        <w:t>А</w:t>
      </w:r>
      <w:r w:rsidR="005215C7">
        <w:rPr>
          <w:rFonts w:ascii="Times New Roman" w:hAnsi="Times New Roman" w:cs="Times New Roman"/>
          <w:sz w:val="23"/>
          <w:szCs w:val="23"/>
        </w:rPr>
        <w:t>Б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Учитель </w:t>
      </w:r>
      <w:r w:rsidR="009D4620" w:rsidRPr="0015727B">
        <w:rPr>
          <w:rFonts w:ascii="Times New Roman" w:hAnsi="Times New Roman" w:cs="Times New Roman"/>
          <w:sz w:val="23"/>
          <w:szCs w:val="23"/>
        </w:rPr>
        <w:t xml:space="preserve">Инесса </w:t>
      </w:r>
      <w:r w:rsidRPr="0015727B">
        <w:rPr>
          <w:rFonts w:ascii="Times New Roman" w:hAnsi="Times New Roman" w:cs="Times New Roman"/>
          <w:sz w:val="23"/>
          <w:szCs w:val="23"/>
        </w:rPr>
        <w:t>Геннадьевна</w:t>
      </w:r>
      <w:r w:rsidR="0093386E" w:rsidRPr="0015727B">
        <w:rPr>
          <w:rFonts w:ascii="Times New Roman" w:hAnsi="Times New Roman" w:cs="Times New Roman"/>
          <w:sz w:val="23"/>
          <w:szCs w:val="23"/>
        </w:rPr>
        <w:t xml:space="preserve"> Чуприна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Количество часов</w:t>
      </w:r>
    </w:p>
    <w:p w:rsidR="00227119" w:rsidRPr="0015727B" w:rsidRDefault="00227119" w:rsidP="009D46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Всего: 102 часа; в неделю 3 часа.</w:t>
      </w:r>
    </w:p>
    <w:p w:rsidR="00227119" w:rsidRPr="0015727B" w:rsidRDefault="00227119" w:rsidP="009D462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В Федеральном учебном плане на изучение литературы в 11 классе отводится 3 часа в неделю, всего – 102 часа, продолжительность изучения литературы- 34 учебные недели, что определяется календарным учебным графиком работы, темпом обучаемости, индивидуальными особенностями обучающихся и спецификой используемых учебных средств. </w:t>
      </w:r>
    </w:p>
    <w:p w:rsidR="00227119" w:rsidRPr="0015727B" w:rsidRDefault="0015727B" w:rsidP="009D462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5.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 xml:space="preserve">Требования к уровню подготовки учащихся 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 результате изучения литературы ученик должен знать: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содержание литературных произведений, подлежащих обязательному изучению;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основные факты жизненного и творческого пути писателей-классиков;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историко-культурный контекст изучаемых произведений;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основные теоретико-литературные понятия;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уметь: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определять принадлежность художественного произведения к одному из литературных родов и жанров;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выявлять авторскую позицию; 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выражать свое отношение к прочитанному;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lastRenderedPageBreak/>
        <w:t>сопоставлять литературные произведения;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характеризовать особенности сюжета, композиции, роль изобразительно-выразительных средств;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владеть различными видами пересказа;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строить устные и письменные высказывания в связи с изученным произведением;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227119" w:rsidRPr="0015727B" w:rsidRDefault="00227119" w:rsidP="009D46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писать изложения с элементами сочинения, отзывы о самостоятельно прочитанных произведениях, сочинения.</w:t>
      </w:r>
    </w:p>
    <w:p w:rsidR="007709C7" w:rsidRPr="0015727B" w:rsidRDefault="0015727B" w:rsidP="0093386E">
      <w:pPr>
        <w:shd w:val="clear" w:color="auto" w:fill="FFFFFF"/>
        <w:spacing w:after="0" w:line="240" w:lineRule="auto"/>
        <w:ind w:right="-365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6.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Содержание программы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bdr w:val="none" w:sz="0" w:space="0" w:color="auto" w:frame="1"/>
          <w:lang w:eastAsia="ru-RU"/>
        </w:rPr>
        <w:br/>
      </w:r>
      <w:r w:rsidR="007709C7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учебного курса  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«Литература 11 класс»</w:t>
      </w:r>
    </w:p>
    <w:p w:rsidR="0093386E" w:rsidRPr="0015727B" w:rsidRDefault="007709C7" w:rsidP="0093386E">
      <w:pPr>
        <w:shd w:val="clear" w:color="auto" w:fill="FFFFFF"/>
        <w:spacing w:after="0" w:line="240" w:lineRule="auto"/>
        <w:ind w:left="-540" w:right="-365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102 часа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bdr w:val="none" w:sz="0" w:space="0" w:color="auto" w:frame="1"/>
          <w:lang w:eastAsia="ru-RU"/>
        </w:rPr>
        <w:t>(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  <w:bdr w:val="none" w:sz="0" w:space="0" w:color="auto" w:frame="1"/>
          <w:lang w:eastAsia="ru-RU"/>
        </w:rPr>
        <w:t>3 часа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pacing w:val="5"/>
          <w:sz w:val="23"/>
          <w:szCs w:val="23"/>
          <w:bdr w:val="none" w:sz="0" w:space="0" w:color="auto" w:frame="1"/>
          <w:lang w:eastAsia="ru-RU"/>
        </w:rPr>
        <w:t>в неделю).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540" w:right="-365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Введение (1ч 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 Русская литература в контексте мировой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культуры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столетия. Литература и глобальные исто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рические потрясения в судьбе России в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веке. Три основных направления, в русле которых протекало разви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тие русской литературы: русская советская литература; литература, официально не признанная властью; литера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тура Русского зарубежья. Различное и общее: что проти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вопоставляло и что объединяло разные потоки русской литературы. Основные темы и проблемы. Проблема нрав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начала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(33ч 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Развитие художественных и идейно-нравственных традиций русской классической литературы. Своеобра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 реализма в русской литературе начала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 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ловек и эпоха — основная проблема искусства. Направ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ства. Реализм и модернизм, разнообразие литератур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ных стилей, школ, групп.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                    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Писатели-реалисты начала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(15)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Иван Алексеевич Бунин.   (6ч.)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«Крещенская ночь», «Собака», «Оди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ночество», «Последний шмель», «Песня»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бор других пяти стихотворений).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Тонкий лиризм пейзажной поэзии Бунина, изыскан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 словесного рисунка, колорита, сложная гамма на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Рассказы: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«Господин из Сан-Франциско», «Чистый понедельник»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(произведения обязательны для изу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чения только для школ с русским (родным) языком обучения),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«Легкое дыхание», «Сны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Чанга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других рассказов). Своеобразие лирического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вествования в прозе И. А. Бунина. Мотив увядания и за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пустения дворянских гнезд. Предчувствие гибели тради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тельности». Тема любви в рассказах писателя. Поэтич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ность женских образов. Мотив памяти и тема России в бунинской прозе. Своеобразие художественной манеры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И.А.Бунина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Теория литературы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Психологизм пейзажа в художественной литературе. Индивидуальный стиль 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сателя. Рассказ (углубление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Александр Иванович Куприн. (3ч.)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Повести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«Поединок», «Олеся»,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рассказ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«Гранато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вый браслет»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(одно из произведений по выбору).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сти. Гуманистическая позиция автора. Трагизм любов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ной темы в повестях «Олеся»,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«Поединок». Любовь как высшая ценность мира в рассказе «Гранатовый брас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лет». Трагическая история любви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Желткова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пробужде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души Веры Шейной. Поэтика рассказа. 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хологической прозы в творчестве А. И. Куприна.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Сюжет и фабула эпическо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го произведения (углубление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Максим Горький (6ч.)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Рассказы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Челкаш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», «Старуха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Изергиль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Романти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ческий пафос и суровая правда рассказов М. Горького. Народно-поэтические истоки романтической прозы 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сателя. Проблема героя в рассказах Горького. Смысл противопоставления Данко 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Ларры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Особенности ком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позиции рассказа «Старуха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Изергиль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«На дне».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Социально-философская драма. Смысл названия произведения. Атмосфера духовного разоб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щения людей. Своеобразие художественного конфликта в драме. Проблема мнимого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реального преодоления унизительного положения, иллюзий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активной мысли, сна и пробуждения души. «Три правды»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пьесе и их тра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гическое столкновение: правда факта (Бубнов), правда утешительной лжи (Лука), правда веры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человека (Са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тин). Новаторство Горького-драматурга. Сценическая судьба пьесы.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Социально-философская драма как жанр драматургии (начальные представ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ления).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Серебряный век русской поэзии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(18)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Символизм  (3ч.)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«Старшие символисты»: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 Минский, Д. Мережков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ский, 3. Гиппиус, В. Брюсов, К. Бальмонт, Ф. Соло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губ.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«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Младосимволисты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А. Белый, А. Блок,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Вяч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. Ива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нов.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Валерий Яковлевич Брюсов.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Стихотворения: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«Творчество», «Юному поэту», «Ас-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саргадон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», «Старый викинг», «Работа», «Каменщик», «Грядущие гунны»,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(стихо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творения по выбору учителя и учащихся). Брюсов как основоположник символизма в русской поэзии. Сквозные темы поэзии Брюсова — урбанизм, история, смена куль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тур, мотивы научной поэзии. Рационализм, отточенность образов и стиля.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Константин Дмитриевич Бальмонт.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 (3 стихотворения по выбору учителя и учащихся). Шумный успех ранних книг К. Бальмонта: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«Будем как солнце», «Только любовь.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Семицветник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 Поэзия как выразительница «говора стихий».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Цветопись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звукопись поэзии Бальмонта. Интерес к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древнесла-вянскому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фольклору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(«Злые чары», «Жар-птица»).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 России в эмигрантской лирике Бальмонта.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Андрей Белый (Б. Н. Бугаев).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Стихотворения (3 стихотворения по выбору учителя и учащихся). Роман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«Петербург»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знакомство с чтением фрагментов). Влияние философии Вл. Соло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вьева на мировоззрение А. Белого. Ликующее миро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ощущение (сборник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«Золото в лазури»).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Резкая смена ощущения мира художником (сборник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«Пепел»),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софские раздумья поэта (сборник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«Урна»).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Акмеизм (3ч.)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 Гумилев.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«Наследие символизма и акмеизм»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декларация акмеизма.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Западноевропейские и отечественные истоки акмеизма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Обзор раннего творчества Н. Гу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милева, С. Городецкого, А. Ахматовой, О. Мандельштама, М. Кузмина 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Николай Степанович Гумилев.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«Жираф», «Озеро Чад», «Старый Конквистадор»,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цикл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«Капитаны», «Волшебная скрип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ка», «Память», «Слово», «Заблудившийся трамвай»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  другие стихотворения ( 3 стихотворения по выбору учителя и учащихся). Романтический герой лирики Гумилева. Яр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кость, праздничность восприятия мира. Активность, дей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ственность позиции героя, неприятие серости, обыден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ности существования. Трагическая судьба поэта после революции. Влияние поэтических образов и ритмов Гуми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лева на русскую поэзию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Футуризм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Манифесты футуризма. Отрицание литературных традиций, абсолютизация самоценного, «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самовитого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слова. Урбанизм поэзии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будетлян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Группы футуристов: эгофутуристы (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Игорь Северянин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и другие),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кубофутуристы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В.Маяковский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Д.Бурлюк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В.Хлебников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Вас. Каменский),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«Центрифуга»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Б.Пастернак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Н.Асеев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др.). Западноевропейский и русский футуризм. Преодоление футуризма крупнейшими его представителями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 Игорь Северянин (И. В. Лотарев).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 из сборников: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«Громокипящий ку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бок», «Ананасы в шампанском», «Романтические ро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зы»,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«Медальоны»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(3 стихотворения по выбору учителя и учащихся). Поиски новых поэтических форм. Фантазия автора как сущность поэтического творчества. Поэтиче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неологизмы Северянина. Грезы и ирония поэта.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Символизм. Акмеизм. Фу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туризм (начальные представления).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Изобразительно-выразительные средства художест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венной литературы: тропы, синтаксические фигуры, зву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копись (углубление и закрепление представлений).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Александр Александрович Блок (5ч.)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(из цикла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«На поле Куликовом»), «На железной дороге»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«Вхожу я в темные храмы...», «Фабрика», «О до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блестях, о подвигах, о славе...», «Когда вы стоите на моем пути...», «Скифы».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3—5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Литературные и философские пристрастия юного поэта. Влияние Жуковского, Фета, Полонского, филосо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фии Вл. Соловьева. Темы и образы ранней поэзии: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«Стихи о Прекрасной Даме».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Романтический мир ран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него Блока. Музыкальность поэзии Блока, ритмы и инто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нации. Блок и символизм. Образы «страшного мира», идеал и действительность в художественном мире поэ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та. Тема родины в поэзии Блока. Исторический путь России в цикле «На поле Куликовом» и в стихотворении «Скифы». Поэт и революция.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Поэма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«Двенадцать».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История создания поэмы и восприятие ее современниками. Многоплановость, сложность художественного мира поэмы. 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и конкретно реалистическое в поэме. Гармония не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сочетаемого в языковой и музыкальной стихиях произ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ведения. Герои поэмы, сюжет, композиция. Авторская позиция и способы ее выражения в поэме. Многозначность финала.  Неутихающая полемика вокруг поэмы. Влияние Блока на русскую поэзию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</w:t>
      </w:r>
    </w:p>
    <w:p w:rsidR="0093386E" w:rsidRPr="0015727B" w:rsidRDefault="007709C7" w:rsidP="00933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Теория литературы. Лирический цикл (стихо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творений). Верлибр (свободный стих). Авторская пози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ция и способы ее выражения в произведении (развитие представлений).</w:t>
      </w:r>
    </w:p>
    <w:p w:rsidR="007709C7" w:rsidRPr="0015727B" w:rsidRDefault="007709C7" w:rsidP="009338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Новокрестьянская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поэзия. (Обзор)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Николай Алексеевич Клюев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Стихотворения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Рожество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избы», «Вы обещали нам сады...», «Я посвященный от народа...».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(Возможен выбор 3 других стихотворений.) Духовные и поэтические истоки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новокрестьянской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поэзии: русский фольклор, древнерусская книжность, традиции Кольцова, Никитина, 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Майкова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Л.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Мея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др. Интерес к художественному бо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гатству славянского фольклора. Группа «Краса» (Рерих, Ремизов, Городецкий и др.). Клюев и Блок. Клюев и Есе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нин. Полемика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новокрестьянских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поэтов с пролетарской поэзией. Художественные и идейно-н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Сергей Александрович Есенин ((5ч.)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выль. Равнина дорогая...», «Шаганэ ты моя, Шаганэ!..», «Не жалею, не зову, не плачу...», «Русь Со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ветская»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«Сорокоуст», «Я покинул родимый дом...», «Воз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вращение на родину», «Собаке Качалова», «Клен ты мой опавший, клен заледенелый...».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бор 3—5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Всепроникающий лиризм — специфика поэзии Есе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нина. Россия, Русь как главная тема всего его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ва. Идея «узловой завязи» природы и человека. Народ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но-поэтические истоки есенинской поэзии. Песенная основа его поэтики. Традиции Пушкина и Кольцова, вли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яние Блока и Клюева. Любовная тема в лирике Есенина.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Исповедальность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стихотворных посланий родным и лю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бимым людям.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Есенин и имажинизм. Есенинская «теория органи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ческого образа». Богатство поэтического языка.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Цветопись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ского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цикла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«Персидские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мотивы».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Фольклоризм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литературы (углубление понятия). Имажинизм. Лирический стихо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творный цикл (углубление понятия). Лирическая поэма. Биографическая основа литературного произведения (углубление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20-х годов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  (8ч)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Обзор с монографическим изучением одного —■ двух произведений (по выбору учителя и учащихся).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Общая характеристика литературного процесса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Лите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ратурные объединения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(«Пролеткульт», «Кузница», ЛЕФ, «Перевал», «конструктивисты», ОБЭРИУ, «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Серапионовы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братья»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Тема России и революции: трагическое осмысле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темы в творчестве поэтов старшего поколения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(А. Блок, 3. Гиппиус, А. Белый, В. Ходасевич, И. Бу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нин, Д. Мережковский, А. Ахматова, М. Цветаева, О. Мандельштам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Поиски поэтического языка новой эпохи, экспери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менты со словом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(В. Хлебников,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поэты-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обэриуты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Тема революции и Гражданской войны в творчестве писателей нового поколения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(«Железный поток»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Се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рафимовича,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«Бронепоезд 14-69»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Вс. Иванова,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«Кон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армия»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И. Бабеля,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«Россия, кровью умытая»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Ве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селого,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«Разгром»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Фадеева).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Трагизм восприятия революционных событий прозаиками старшего поколе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(«Плачи»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Ремизова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жанр лирической орна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ментальной прозы;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«Солнце мертвых»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И. Шмелева).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Поиски нового героя эпохи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(«Голый год»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Пильняка,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«Ветер»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Лавренева,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«Чапаев»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Д. Фурманова).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Русская эмигрантская сатира, ее направленность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(«Дюжина ножей в спину революции»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Аверченко,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«Ностальгия»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Тэффи).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Орнаментальная проза (начальные представления).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Владимир Владимирович Маяковский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«А вы могли бы?», «Послушайте!», «Скрипка и немножко нервно»,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Лиличка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!», «Юбилейное», «Прозаседавшиеся»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«Нате!», «Разговор с фининспектором о поэзии», «Сергею Есенину», «Письмо товарищу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Кострову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из Парижа о сущности любви», «Письмо Татьяне Яков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левой».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3—5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Начало творческого пути: дух бунтарства и эпатажа. Поэзия и живопись. Маяковский и футуризм. Поэт и рево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люция. Пафос революционного переустройства мира. Космическая масштабность образов. Поэтическое нова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торство Маяковского (ритм, рифма, неологизмы, гипер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боличность, пластика образов, дерзкая метафоричность, необычность строфики, графики стиха).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Своеобразие лю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Традиции Маяковского в российской поэзии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летия.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Футуризм (развитие пред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ставлений). Тоническое стихосложение (углубление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нятия). Развитие представлений о рифме: рифма со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ставная (каламбурная), рифма ассонансная.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30-х годов.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(25ч)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                       Творческие поиски писателей в 30-е   годы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Ахматовой, М. Цветаевой, Б. Пас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тернака, О. Мандельштама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Новая волна поэтов: лирические стихотворения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Корнилова, П. Васильева,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Исаковского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А. Про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кофьева, Я. Смелякова, Б.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Ручьева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М. Светлова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др.; поэмы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Твардовского, И. Сельвинского.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Тема русской истории в литературе 30-х годов: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Толстой.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«Петр Первый»,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Ю.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Тынянов.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«Смерть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Вазир-Мухтара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»,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поэмы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Кедрина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К. Симонова, Л. Мартынова.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Утверждение пафоса и драматизма революционных испытаний в творчестве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М.Шолохова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Н.Островского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  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Луговского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и др.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Михаил Афанасьевич Булгаков (6ч.)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Романы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«Белая гвардия», «Мастер и Маргарита»,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(Изучается один из романов — по выбору, в школе с родным (нерусским) языком обучения — в сокращении). История создания романа «Белая гвардия». Своеобра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роте исторических событий, социальных потрясений. Эпическая широта изображенной панорамы и лиризм размышлений повествователя. Сатирическое изображе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трусов, приспособленцев, предателей. 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звучание образа Города. Алексей Турбин как за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щитник и охранитель Дома, Отчизны. Смысл финала романа.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разноуровневость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вествования: от символического (библейского или мифо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логического) до сатирического (бытового). Сочетание ре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альности и фантастики. Проблема предательства (Иуда), тема ученичества (Левий Матвей) и тема совести (Понтий Пилат) в романе. «Мастер и Маргарита» — апология творчества и идеальной любви в атмосфере отчаяния и мрака.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Традиции европейской и отечественной литературы в романе М. А. Булгакова «Мастер и Маргарита» (И.-В. Ге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те. Э.-Т.-А. Гофман, Н. В. Гоголь).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Разнообразие типов рома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на в русской прозе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 Традиции и новаторство в литературе.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Булгаков в трактовке современного театра (анализ теат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ральных постановок по произведениям писателя).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Андрей Платонович Платонов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«Котлован».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Высокий пафос и острая сатира платоновской прозы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Тип платоновского героя — мечта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теля и правдоискателя. Возвеличивание страдания, аскетичного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Индивидуальный стиль 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сателя (углубление понятия). Авторские неологизмы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Анна Андреевна Ахматова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утеш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...», «Родная земля»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«Я научилась просто, мудро жить...», «Приморский сонет».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можен выбор 2—3 других стихотворений.) Искренность интонаций и глубокий психологизм ахматовской лирики. Любовь как возвышенное и прекрасное, всепоглощаю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щее чувство в поэзии Ахматовой. Процесс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ного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творчества как тема ахматовской поэзии. Разго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ворность интонации и музыкальность стиха.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Слиянность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Поэма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«Реквием».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Неразделенность, единство тра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гедии народа и поэта. Смысл названия поэмы. Библей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мотивы и образы в поэме. Широта эпического обобщения и сдержанное благородство скорбного сти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ха. Мощное трагическое звучание «Реквиема». Тема су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 времени и исторической памяти. Особенности жанра и композиции поэмы.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Творческое наследие А. Ахматовой и русская поэзия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начала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XXI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веков.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Лирическое и эпическое в поэме как жанре литературы (закрепление понятия).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Сюжетность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лирики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Осип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Эмильевич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Мандельштам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ru-RU"/>
        </w:rPr>
        <w:t>Notre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val="en-US"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ru-RU"/>
        </w:rPr>
        <w:t>Dame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», «Бессонница. Го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мер. Тугие паруса...», «За гремучую доблесть гря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дущих веков...», «Я вернулся в мой город, знакомый до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слез...»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Айя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-София»,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val="en-US" w:eastAsia="ru-RU"/>
        </w:rPr>
        <w:t>Silentium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», «Концерт на вокзале», «Мы живем, под собою не чуя страны...».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3—4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Культурологические истоки творчества поэта. Сло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во,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словообраз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зие. Поэт и «век-волкодав». Поэзия Мандельштама в конце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начале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XXI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Импрессионизм (развитие представлений). Стих, строфа, рифма, способы риф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мовки (закрепление понятий).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Марина Ивановна Цветаева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«Моим стихам, написанным так рано...», «Стихи к Блоку» («Имя твое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—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птица в ру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ке...»), «Кто создан из камня, кто создан из гли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ны...», «Тоска по родине! Давно...»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«Попытка ревности», «Стихи о Москве», «Стихи к Пушкину».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2—3 других стихотво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Уникальность поэтического голоса Цветаевой. Иск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ренность лирического монолога — исповеди. Тема твор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чества, миссии поэта, значения поэзии в творчестве Цве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мая трагичностью эпохи (революция, гражданская война, вынужденная эмиграция, тоска по Родине). Своеобразие поэтической лексики и синтаксиса. Этический максимализм поэта и прием резкого контраста в противостоянии поэта, творца и черни, мира обывателей, «читателей га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зет». Образы Пушкина, Блока, Ахматовой, Маяковского, Есенина в цветаевском творчестве.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Стихотворный лирический цикл (углубление понятия),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фольклоризм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литературы (углубление понятия), лирический герой (углубление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Михаил Александрович Шолохов ( 8ч.)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Жизнь.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ство. Личность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«Тихий Дон»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— роман-эпопея о всенародной траге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дии. История создания шолоховского эпоса.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«Донские рассказы»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подступ к роману. Широта эпического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вествования. Герои эпопеи. Система образов романа. Се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мейная тема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ские судьбы в романе. Функция пейзажа в произведении. Шолохов как мастер психологического портрета. Утверж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дение высоких нравственных ценностей в романе. Тради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ции Л. Н. Толстого в прозе М. А. Шолохова.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ное своеобразие шолоховского романа. Художественное время и художественное пространство в романе. Шоло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ховские традиции в русской литературе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Роман-эпопея (закрепление понятия). Художественное время и художественное про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странство (углубление понятий). Традиции и новаторство в художественном творчестве (развитие представлений).</w:t>
      </w:r>
    </w:p>
    <w:p w:rsidR="007709C7" w:rsidRPr="0015727B" w:rsidRDefault="007709C7" w:rsidP="009338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периода   Великой Отечественной войны.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</w:t>
      </w:r>
      <w:r w:rsidR="0093386E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                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Обзор (1ч 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Литература «предгрозья»: два противоположных взгля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 на неизбежно приближающуюся войну. Поэзия как са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мый оперативный жанр (поэтический призыв, лозунг, пе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реживание потерь и разлук, надежда и вера). Лирика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Ахматовой, Б. Пастернака, Н. Тихонова, М. Иса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ковского, А. Суркова, А. Прокофьева, К. Симонова, О.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Берггольц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Кедрина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др.; песни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Фатьяно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ва;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поэмы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«Зоя»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М.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Алигер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«Февральский дневник»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О.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Берггольц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Пулковский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 меридиан»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Инбер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«Сын»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П.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Антокольского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«Россия»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Прокофьева.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сочетание высоких патриотических чувств с глубоко личными, интимными переживаниями лирического героя.  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right="-18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Активизация внимания к героическому прошлому народа в лирической и эпической поэзии, обобщенно-символиче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ское звучание признаний в любви к родным местам, близ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ким людям.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Человек на войне, правда о нем. Жестокие реалии и романтика в описании войны. Очерки, рассказы, повести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Толстого, М. Шолохова, К. Паустовского, Б. Гор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батова, А. Платонова, 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Гроссмана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Глубочайшие нравственные конфликты, особое напря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жение в противоборстве характеров, чувств, убеждений в трагической ситуации войны: драматургия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К. Симонова, Л.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Леонова.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Пьеса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-сказка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Е. Шварца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«Дракон»,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Значение литературы периода Великой Отечествен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ной войны для прозы, поэзии, драматургии второй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ловины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века.</w:t>
      </w:r>
    </w:p>
    <w:p w:rsidR="007709C7" w:rsidRPr="0015727B" w:rsidRDefault="007709C7" w:rsidP="009338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50—90-х годов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века.  ( 3ч.)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Обзор литературы  второй половины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века. (1 ч.)</w:t>
      </w:r>
    </w:p>
    <w:p w:rsidR="007709C7" w:rsidRPr="0015727B" w:rsidRDefault="007709C7" w:rsidP="0093386E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Новое осмысление военной темы в творчестве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Ю. Бондарева, В. Богомолова, Г. Бакланова, В. Не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красова, К. Воробьева, В. Быкова, Б. Васильева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Новые темы, идеи, образы в поэзии периода «отте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пели»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(Б. Ахмадулина, Р. Рождественский, А. Воз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несенский, Е. Евтушенко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др.). Особенности языка, стихосложения молодых поэтов-шестидесятников.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эзия, развивающаяся в русле традиций русской клас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сики: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 Соколов, В. Федоров, Н. Рубцов, А. Пра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солов, Н. Глазков, Д. Самойлов, Л. Мартынов, Е. Винокуров, С. Старшинов, Ю. Друнина, Б. Слуц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кий, С. Орлов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«Городская» проза: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Д. Гранин, Ю. Трифонов, В. Ма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кании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 Нравственная проблематика и художествен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ные особенности их произведений.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«Деревенская» проза. Изображение жизни крестьян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ства; глубина и цельность духовного мира человека, кровно связанного с землей, в повестях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С. Залыгина, В. Белова, В. Астафьева, Б.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Можаева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Ф. Абрамо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ва, В. Шукшина, В. Крупина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Драматургия. Нравственная проблематика пьес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Володина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(«Пять вечеров»),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Арбузова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(«Иркут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softHyphen/>
        <w:t>ская история», «Жестокие игры»),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В. Розова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(«В доб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softHyphen/>
        <w:t>рый час!», «Гнездо глухаря»),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Вампилова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(«Прошлым летом в 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Чулимске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», «Старший сын»)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Литература Русского зарубежья. Возвращенные в оте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чественную литературу имена и произведения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(В. Набо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ков, В. Ходасевич, Г. Иванов, Г. Адамович, Б. Зай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цев, М.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Алданов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М. Осоргин, И. Елагин).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Многообразие оценок литературного процесса в кри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тике и публицистике.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Авторская песня. Ее место в развитии литературного процесса и музыкальной культуры страны (содержа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тельность,  искренность,  внимание к личности;  методическое богатство, современная ритмика и инструмен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товка). Песенное творчество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А. Галича, Ю. Визбора, В. Высоцкого, Б. Окуджавы, Ю. Кима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 Александр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Трифонович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Твардовский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творчество. Личность  и творчество(обзор).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«Вся суть в одном-единственном завете...», «Памяти матери»,         «Я знаю, никакой моей вины...»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обязательные 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«В тот день, когда закончилась война...», «Дробит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ся рваный цоколь монумента...», «Памяти Гагарина».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Лирика крупнейшего русского эпического поэта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ка. Размышления о настоящем и будущем родины. Чувст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сопричастности к судьбе страны, утверждение высо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ких нравственных ценностей. Желание понять истоки побед и трагедий советского народа. Искренность испо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ведальной интонации поэта. Некрасовская традиция в поэзии А. Твардовского.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 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Традиции и новаторство в поэзии (закрепление понятия). Гражданственность поэ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зии (развитие представлений). Элегия как жанр лириче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ской поэзии (закрепление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Борис Леонидович Пастернак (4ч.)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«Февраль. Достать чернил и пла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кать!..», «Определение поэзии», «Во всем мне хо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чется дойти...», «Гамлет», «Зимняя ночь»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(указанные произведения обязательны для изучения).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«Марбург», «Лето», «Быть знаменитым некраси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во...».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 других стихотворений.) Тема поэта и поэзии в творчестве Пастернака. Любовная 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рика поэта. Философская глубина раздумий. Стремле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постичь мир, «дойти до самой сути» явлений, удив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ление перед чудом бытия.    Человек и природа в поэзии Пастернака. Пушкинские мотивы в лирике поэта. Пас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тернак-переводчик.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Роман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«Доктор Живаго»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изучение с ана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ского начал. Образы-символы и сквозные мотивы в 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мане. Образ главного героя — Юрия Живаго. Женские Образы в романе.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Цикл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«Стихотворения Юрия Живаго»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его органиче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ская связь с проблематикой и поэтикой романа. Тради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ции русской классической литературы в творчестве Па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стернака.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Александр Исаевич Солженицын ( 2ч.)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Жизнь.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ство. Личность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«Один день Ивана Денисовича».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Своеоб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ского национального характера в контексте трагической эпохи.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Прототип литературного героя (закрепление понятия). Житие как литературный повествовательный жанр (закрепление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Варлам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Тихонович Шаламов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Рассказы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«На представку», «Сентенция».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жен выбор 2—3 других рассказов.) Автобиографический характер прозы В. Т. Шаламова. Жизненная достовер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ность, почти документальность «колымских рассказов» и глубина проблем, поднимаемых писателем. Исследова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ние человеческой природы «в крайне важном, не опи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санном еще состоянии, когда человек приближается к состоянию близкому к состоянию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зачеловечности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». Ха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рактер повествования. Образ повествователя. Новатор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Шаламова-прозаика.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Новелла (закрепление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нятия). Психологизм художественной литературы (раз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витие представлений). Традиции и новаторство в худо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жественной литературе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Николай Михайлович Рубцов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«Видения на холме», «Русский ого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нек», «Я буду скакать по холмам задремавшей от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чизны...», «Звезда полей», «В горнице».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Основные темы и мотивы лирики Рубцова — Родина, 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тизм мироощущения поэта, обусловленный событиями его личной судьбы и судьбы народа. Взаимодействие романтического и реалистического начал, символики и быта как характерная черта стилевого своеобразия 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рики Рубцова. Традиции Тютчева, Фета, Есенина в поэ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зии Рубцова.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Виктор Петрович Астафьев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«Царь-рыба», «Печальный детектив».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(Одно произ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ведение по выбору.) Взаимоотношения человека и приро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ды в «Царь-рыбе». Утрата нравственных ориентиров — главная проблема в романе «Печальный детектив».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 Валентин Григорьевич Распутин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«Последний срок», «Прощание с Матерой», «Жи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ви и помни».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(Одно произведение по выбору.) Тема «от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цов и детей» в повести «Последний срок». Народ, его история, его земля в повести «Прощание с Матерой».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Нравственное величие русской женщины, ее самоот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верженность. Связь основных тем «Живи и помни»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традициями русской классики.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                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Иосиф Александрович Бродский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«Осенний крик ястреба», «На смерть Жукова», «Сонет» (Как жаль, что тем, чем стало для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меня...).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3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но-поэтических и автобиографических пластов, реалий, ассоциаций, сливающихся в единый, живой поток не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принужденной речи, откристаллизовавшейся в виртуоз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 организованную стихотворную форму» (В. А. Зайцев). Традиции русской классической поэзии в творчестве И. Бродского.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Сонет как стихотворная форма (развитие понятия).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Булат Шалвович Окуджава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 свидания, мальчики», «Ты те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чешь, как река. Странное название...», «Когда мне невмочь пересилить беду...».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разы Окуджавы в творчестве современных поэтов-бар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дов.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 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Литературная песня. Ро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манс. Бардовская песня (развитие представлений).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                                                   «Городская» проза в современной литературе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Юрий Валентинович Трифонов ( 1ч.)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«Обмен».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Городская проза и повести Трифо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нова. Осмысление «вечных тем» человеческого быта на фоне и в условиях городского быта. Проблема нравст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Психологизм художест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тия).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                            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Темы и проблемы современной драматургии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Александр Валентинович Вампилов ( 1ч.)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Слово о дра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матурге.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Пьеса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«Утиная охота».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другого драматического произведения.)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Проблематика, основной конфликт и система обра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зов в пьесе. Своеобразие ее композиции. Образ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Зилова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художественное открытие драматурга. Психологиче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ская раздвоенность в характере героя. Смысл финала пьесы.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Из литературы народов России (1ч)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  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Мустай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Карим.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Жизнь и творчество башкирского поэта, прозаика, драматурга (обзор).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Стихотворения: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«Подует ветер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—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все больше ли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стьев...», «Тоска», «Давай, дорогая, уложим и скарб и одежду...», «Птиц выпускаю».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(Возможен выбор других стихотворений.)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Лирика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Мустая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Карима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Отражение вечного движе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ния жизни, непреходящих нравственных ценностей в ли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рике поэта. Тема памяти о родных местах, мудрости предков, запечатленных в песнях и сказаниях. Беспа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 xml:space="preserve">мятство — самый тяжкий грех как для отдельного человека, так и для всего человечества. Любовная лирика поэта. Глубокий психологизм лирики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Мустая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Карима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Национальное и общечело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веческое в художественной литературе (развитие пред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ставлений).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               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Литература конца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— начала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val="en-US" w:eastAsia="ru-RU"/>
        </w:rPr>
        <w:t>XXI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века (2ч)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Общий обзор произведений последнего десятилетия.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Проза: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В. Белов, А. Битов, В. Маканин, А. Ким, Е. Носов, В.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Крупин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С.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Каледин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, В. Пелевин, Т. Тол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>стая, Л. Петрушевская, В. Токарева, Ю. Поляков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Поэзия: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Б. Ахмадулина, А. Вознесенский, Е. Ев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softHyphen/>
        <w:t xml:space="preserve">тушенко, Ю. Друнина, Л. Васильева, Ю.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Мориц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Пригов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Т.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Кибиров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, И. Жданов, О.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Седакова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 др.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                         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Из зарубежной литературы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(5ч)</w:t>
      </w:r>
    </w:p>
    <w:p w:rsidR="007709C7" w:rsidRPr="0015727B" w:rsidRDefault="007709C7" w:rsidP="009D4620">
      <w:pPr>
        <w:shd w:val="clear" w:color="auto" w:fill="FFFFFF"/>
        <w:spacing w:after="0" w:line="240" w:lineRule="auto"/>
        <w:ind w:left="-900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Джордж Бернард Шоу (2ч.)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Слово о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писателе.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«Дом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, где разбиваются сердца», 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Пигмалион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изучение одной из пьес по выбору учителя и учащихся.)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«Дом, где разбиваются сердца».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Влияние А. П. 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хова на драматургию Д. Б. Шоу. «Английская фантазия на русские темы». Мастерство писателя в создании ин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дивидуальных характеров. Труд как созидательная и очищающая сила.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   «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Пигмалион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».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Власть социальных предрассудков над сознанием людей. Проблема духовного потенциала лич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ности и его реализации. Характеры главных героев пье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сы. Открытый финал. Сценическая история пьесы.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литературы.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Парадокс как художест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венный прием.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    Томас </w:t>
      </w:r>
      <w:proofErr w:type="spellStart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Стернз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Элиот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поэте.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Стихотворение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«Любовная песнь Дж.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 xml:space="preserve">Альфреда </w:t>
      </w:r>
      <w:proofErr w:type="spellStart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Пруфрока</w:t>
      </w:r>
      <w:proofErr w:type="spellEnd"/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».</w:t>
      </w:r>
      <w:r w:rsidRPr="001572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ской поэзии (Данте, Шекспира, Дж. Донна и др.).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</w:p>
    <w:p w:rsidR="007709C7" w:rsidRPr="0015727B" w:rsidRDefault="0093386E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  </w:t>
      </w:r>
      <w:r w:rsidR="007709C7"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Эрнест Миллер Хемингуэй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Слово о писателе с краткой характеристикой романов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«И восходит солн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softHyphen/>
        <w:t>це», «Прощай, оружие!».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 Повесть 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«Старик и море»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итог долгих нравст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венных исканий писателя. Образ главного героя — ста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рик Сантьяго. Единение человека и природы. Самообла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дание и сила духа героя повести («человека можно уничтожить, но его нельзя победить»).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="0093386E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Эрих Мария Ремарк (1ч.)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Слово о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писателе.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«Три</w:t>
      </w:r>
      <w:proofErr w:type="spellEnd"/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 xml:space="preserve"> товарища»</w:t>
      </w: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(обзорное изучение романа). Э. М. Ре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марк как наиболее яркий представитель «потерянного по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коления». Трагическая концепция жизни в романе. Стрем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логов, психологический подтекст).</w:t>
      </w:r>
    </w:p>
    <w:p w:rsidR="007709C7" w:rsidRPr="0015727B" w:rsidRDefault="007709C7" w:rsidP="009D4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Теория литературы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Внутренний монолог (закрепление понятия). </w:t>
      </w:r>
    </w:p>
    <w:p w:rsidR="0015727B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5727B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27119" w:rsidRPr="0015727B" w:rsidRDefault="0015727B" w:rsidP="0015727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7.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Тематический план. Литература. 11 класс</w:t>
      </w:r>
      <w:r w:rsidR="00227119" w:rsidRPr="0015727B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501"/>
      </w:tblGrid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Разделы и темы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Введение. Русская литературы в контексте мировой художественной культуры 20 века.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Литература начала 20 века. 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Писатели-реалисты начала 20 века.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Иван Алексеевич Бунин. Стихотворения. Рассказы «Господин из Сан-Франциско», «Чистый понедельник».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3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Иванович Куприн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Повесть «Олеся», рассказ «Гранатовый браслет».</w:t>
            </w:r>
          </w:p>
        </w:tc>
      </w:tr>
      <w:tr w:rsidR="00B826C2" w:rsidRPr="0015727B" w:rsidTr="0093386E">
        <w:trPr>
          <w:trHeight w:val="1177"/>
        </w:trPr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4</w:t>
            </w:r>
          </w:p>
          <w:p w:rsidR="00B826C2" w:rsidRPr="0015727B" w:rsidRDefault="00B826C2" w:rsidP="009D462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Серебряный век русской поэзии: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Символизм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Валерий Яковлевич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Брюсов.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Константин Дмитриевич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Бальмонт.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Стихотворения. Андрей Белый. Сборники «Золото в лазури», «Пепел», «Урна»..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Акмеизм.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Николай Степанович Г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умилёв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. Стихотворения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Футуризм.</w:t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Игорь Северянин.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 из сборников «Громокипящий кубок», «Ананасы в шампанском», «Романтические розы», «Медальоны»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5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Максим Горький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. Рассказ «Старуха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Изергиль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».  Пьеса «На дне».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6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Александрович Блок.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«Незнакомка», «Россия», «Стихи о Прекрасной Даме», 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поэма «Двенадцать».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Сергей Александрович Есенин.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Цикл «Персидские мотивы». Поэма «Анна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Снегина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B826C2" w:rsidRPr="0015727B" w:rsidTr="0093386E">
        <w:trPr>
          <w:trHeight w:val="290"/>
        </w:trPr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8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Владимир Владимирович Маяковский.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Стихотворения. Поэма «Облако в штанах»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9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Александр Александрович Фадеев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Роман «Разгром».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10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Повесть Платонова «Котлован»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11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Михаил  Булгаков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Роман «Мастер и Маргарита»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12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Алексей Николаевич Толстой.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Роман «Пётр Первый»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13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Анна Андреевна Ахматова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 Поэма «Реквием»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14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Марина Ивановна Цветаева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15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Николай Заболоцкий.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16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Михаил Александрович Шолохов.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«Донские рассказы». Роман-эпопея «Тихий Дон».</w:t>
            </w:r>
          </w:p>
        </w:tc>
      </w:tr>
      <w:tr w:rsidR="00B826C2" w:rsidRPr="0015727B" w:rsidTr="0093386E">
        <w:trPr>
          <w:trHeight w:val="520"/>
        </w:trPr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17</w:t>
            </w:r>
          </w:p>
        </w:tc>
        <w:tc>
          <w:tcPr>
            <w:tcW w:w="12501" w:type="dxa"/>
          </w:tcPr>
          <w:p w:rsidR="00B826C2" w:rsidRPr="0015727B" w:rsidRDefault="00B826C2" w:rsidP="00E741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Литература периода Великой Отечественной войны.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Некрасов «В окопах Сталинграда», Кондратьев «Сашка»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18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Александр </w:t>
            </w:r>
            <w:proofErr w:type="spellStart"/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Трифонович</w:t>
            </w:r>
            <w:proofErr w:type="spellEnd"/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Твардовский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Стихотворения. Поэма «По праву памяти»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19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Борис Леонидович Пастернак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Стихотворения. Роман «Доктор Живаго».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20</w:t>
            </w:r>
          </w:p>
        </w:tc>
        <w:tc>
          <w:tcPr>
            <w:tcW w:w="12501" w:type="dxa"/>
          </w:tcPr>
          <w:p w:rsidR="00B826C2" w:rsidRPr="0015727B" w:rsidRDefault="00B826C2" w:rsidP="00E741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Литература второй половины 20 века периода «оттепели». А.И. Солженицын.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21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«Деревенская» проза.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Василий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Макарович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Шукшин.  Распутин «Прощание с Матёрой»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22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Поэзия периода «оттепели».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Николай Рубцов.</w:t>
            </w:r>
          </w:p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Иосиф Бродский, Булат Окуджава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23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Драматургия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Вампилов А. В. Пьеса «Утиная охота». </w:t>
            </w:r>
          </w:p>
          <w:p w:rsidR="00B826C2" w:rsidRPr="0015727B" w:rsidRDefault="00B826C2" w:rsidP="00E7417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Из литературы народов России (1ч)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24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Обзор литературы последнего десятилетия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25</w:t>
            </w:r>
          </w:p>
        </w:tc>
        <w:tc>
          <w:tcPr>
            <w:tcW w:w="12501" w:type="dxa"/>
          </w:tcPr>
          <w:p w:rsidR="00B826C2" w:rsidRPr="0015727B" w:rsidRDefault="00B826C2" w:rsidP="00E74176">
            <w:pPr>
              <w:shd w:val="clear" w:color="auto" w:fill="FFFFFF"/>
              <w:spacing w:after="0" w:line="240" w:lineRule="auto"/>
              <w:ind w:left="-90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               Из зарубежной литературы</w:t>
            </w:r>
            <w:r w:rsidRPr="0015727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(5ч)</w:t>
            </w:r>
          </w:p>
        </w:tc>
      </w:tr>
      <w:tr w:rsidR="00B826C2" w:rsidRPr="0015727B" w:rsidTr="0093386E">
        <w:tc>
          <w:tcPr>
            <w:tcW w:w="648" w:type="dxa"/>
          </w:tcPr>
          <w:p w:rsidR="00B826C2" w:rsidRPr="0015727B" w:rsidRDefault="00B826C2" w:rsidP="009D462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lastRenderedPageBreak/>
              <w:t>25</w:t>
            </w:r>
          </w:p>
        </w:tc>
        <w:tc>
          <w:tcPr>
            <w:tcW w:w="12501" w:type="dxa"/>
          </w:tcPr>
          <w:p w:rsidR="00B826C2" w:rsidRPr="0015727B" w:rsidRDefault="00B826C2" w:rsidP="009D46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Cs/>
                <w:sz w:val="23"/>
                <w:szCs w:val="23"/>
              </w:rPr>
              <w:t>Обобщение и систематизация</w:t>
            </w:r>
          </w:p>
        </w:tc>
      </w:tr>
    </w:tbl>
    <w:p w:rsidR="00227119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8.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Перечень учебно-методического обеспечения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5727B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</w:t>
      </w:r>
      <w:r w:rsidRPr="0015727B">
        <w:rPr>
          <w:rFonts w:ascii="Times New Roman" w:hAnsi="Times New Roman" w:cs="Times New Roman"/>
          <w:sz w:val="23"/>
          <w:szCs w:val="23"/>
        </w:rPr>
        <w:t xml:space="preserve">Программа по литературе 5-11 класс (базовый уровень) В. Я. Коровиной, 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В. П. Журавлёва, В. И. Коровина, И. С.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Збарского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, В. П.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Полухиной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 М. «Просвещение». 2006</w:t>
      </w:r>
    </w:p>
    <w:p w:rsidR="00227119" w:rsidRPr="0015727B" w:rsidRDefault="0015727B" w:rsidP="009D462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9.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Дополнительная литература</w:t>
      </w:r>
    </w:p>
    <w:p w:rsidR="00227119" w:rsidRPr="0015727B" w:rsidRDefault="00227119" w:rsidP="009D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Миронова Н.А. Тесты по литературе: к учебнику «Русская литература </w:t>
      </w:r>
      <w:r w:rsidRPr="0015727B">
        <w:rPr>
          <w:rFonts w:ascii="Times New Roman" w:hAnsi="Times New Roman" w:cs="Times New Roman"/>
          <w:sz w:val="23"/>
          <w:szCs w:val="23"/>
          <w:lang w:val="en-US"/>
        </w:rPr>
        <w:t>XX</w:t>
      </w:r>
      <w:r w:rsidRPr="0015727B">
        <w:rPr>
          <w:rFonts w:ascii="Times New Roman" w:hAnsi="Times New Roman" w:cs="Times New Roman"/>
          <w:sz w:val="23"/>
          <w:szCs w:val="23"/>
        </w:rPr>
        <w:t xml:space="preserve"> века. В 2-х ч.11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кл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>.».- М.: Экзамен, 2008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>Оглоблина Н.Н. Тесты по литературе. 5-11кл.-М.:А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 Чертов </w:t>
      </w:r>
      <w:proofErr w:type="spellStart"/>
      <w:r w:rsidRPr="0015727B">
        <w:rPr>
          <w:sz w:val="23"/>
          <w:szCs w:val="23"/>
        </w:rPr>
        <w:t>В.ф</w:t>
      </w:r>
      <w:proofErr w:type="spellEnd"/>
      <w:r w:rsidRPr="0015727B">
        <w:rPr>
          <w:sz w:val="23"/>
          <w:szCs w:val="23"/>
        </w:rPr>
        <w:t>. Литература 11 класс (Тесты, вопросы, задания  по русской  литературе</w:t>
      </w:r>
    </w:p>
    <w:p w:rsidR="00227119" w:rsidRPr="0015727B" w:rsidRDefault="00227119" w:rsidP="009D4620">
      <w:pPr>
        <w:pStyle w:val="af2"/>
        <w:rPr>
          <w:sz w:val="23"/>
          <w:szCs w:val="23"/>
        </w:rPr>
      </w:pPr>
      <w:r w:rsidRPr="0015727B">
        <w:rPr>
          <w:sz w:val="23"/>
          <w:szCs w:val="23"/>
        </w:rPr>
        <w:t xml:space="preserve"> 20 века).  М. «Просвещение», 2002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Я иду  на  урок  литературы,11 класс  М. «Первое сентября»,2002                                   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Преподавание  литературы в 11 классе. Книга  для  учителя  М. 2001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.Контрольные  и  проверочные  работы  по  литературе  9-11 классов       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 xml:space="preserve">Поэзия  серебряного века  М. «Дрофа», 1997                                                                                          </w:t>
      </w:r>
    </w:p>
    <w:p w:rsidR="00227119" w:rsidRPr="0015727B" w:rsidRDefault="00227119" w:rsidP="009D4620">
      <w:pPr>
        <w:pStyle w:val="af2"/>
        <w:numPr>
          <w:ilvl w:val="0"/>
          <w:numId w:val="2"/>
        </w:numPr>
        <w:rPr>
          <w:sz w:val="23"/>
          <w:szCs w:val="23"/>
        </w:rPr>
      </w:pPr>
      <w:r w:rsidRPr="0015727B">
        <w:rPr>
          <w:sz w:val="23"/>
          <w:szCs w:val="23"/>
        </w:rPr>
        <w:t>Русская  литература 20 века. Учебное  пособие  для поступающих  в вузы  М. уч.-науч. Центр «Московский лицей»,1995</w:t>
      </w:r>
    </w:p>
    <w:p w:rsidR="00227119" w:rsidRPr="0015727B" w:rsidRDefault="0015727B" w:rsidP="00E7417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t>10.</w:t>
      </w:r>
      <w:r w:rsidR="00227119" w:rsidRPr="0015727B">
        <w:rPr>
          <w:rFonts w:ascii="Times New Roman" w:hAnsi="Times New Roman" w:cs="Times New Roman"/>
          <w:b/>
          <w:sz w:val="23"/>
          <w:szCs w:val="23"/>
        </w:rPr>
        <w:t>Планируемые результаты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Программа предусматривает формирование у обучающихся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общеучебных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сравнение и сопоставление;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самостоятельное выполнение различных творческих работ;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способность устно и письменно передавать содержание текста в сжатом или развернутом виде;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формулирование выводов, отражение в устной или письменной форме результатов своей деятельности;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15727B">
        <w:rPr>
          <w:rFonts w:ascii="Times New Roman" w:hAnsi="Times New Roman" w:cs="Times New Roman"/>
          <w:sz w:val="23"/>
          <w:szCs w:val="23"/>
        </w:rPr>
        <w:t>деятельностной</w:t>
      </w:r>
      <w:proofErr w:type="spellEnd"/>
      <w:r w:rsidRPr="0015727B">
        <w:rPr>
          <w:rFonts w:ascii="Times New Roman" w:hAnsi="Times New Roman" w:cs="Times New Roman"/>
          <w:sz w:val="23"/>
          <w:szCs w:val="23"/>
        </w:rPr>
        <w:t xml:space="preserve"> сфере, поэтому программа направлена на выработку у обучающихся следующих основных умений: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владение техникой грамотного и осмысленного чтения;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владение умениями выразительного чтения;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восприятие художественного произведения как сюжетно-композиционного единства;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видеть в произведении автора и авторское отношение к героям и событиям, к читателю;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выделять этическую, нравственную проблематику произведения;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определять жанрово-родовую природу произведения;</w:t>
      </w:r>
    </w:p>
    <w:p w:rsidR="00227119" w:rsidRPr="0015727B" w:rsidRDefault="00227119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15727B" w:rsidRPr="0015727B" w:rsidRDefault="00227119" w:rsidP="0015727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sz w:val="23"/>
          <w:szCs w:val="23"/>
        </w:rPr>
        <w:t>- умение давать эстетическую оценку произведения и аргументировать ее.</w:t>
      </w:r>
    </w:p>
    <w:p w:rsidR="005215C7" w:rsidRDefault="005215C7" w:rsidP="0015727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5572" w:rsidRPr="0015727B" w:rsidRDefault="0015727B" w:rsidP="0015727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5727B">
        <w:rPr>
          <w:rFonts w:ascii="Times New Roman" w:hAnsi="Times New Roman" w:cs="Times New Roman"/>
          <w:b/>
          <w:sz w:val="23"/>
          <w:szCs w:val="23"/>
        </w:rPr>
        <w:lastRenderedPageBreak/>
        <w:t>11.</w:t>
      </w:r>
      <w:r w:rsidR="005921F5" w:rsidRPr="0015727B">
        <w:rPr>
          <w:rFonts w:ascii="Times New Roman" w:hAnsi="Times New Roman" w:cs="Times New Roman"/>
          <w:b/>
          <w:sz w:val="23"/>
          <w:szCs w:val="23"/>
        </w:rPr>
        <w:t>Календарно-тематическое планирование</w:t>
      </w:r>
    </w:p>
    <w:tbl>
      <w:tblPr>
        <w:tblW w:w="1613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8"/>
        <w:gridCol w:w="1278"/>
        <w:gridCol w:w="996"/>
        <w:gridCol w:w="3398"/>
        <w:gridCol w:w="851"/>
        <w:gridCol w:w="4536"/>
        <w:gridCol w:w="1559"/>
        <w:gridCol w:w="2977"/>
      </w:tblGrid>
      <w:tr w:rsidR="007709C7" w:rsidRPr="0015727B" w:rsidTr="009D4620">
        <w:trPr>
          <w:trHeight w:val="8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Дата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Тема урока</w:t>
            </w: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Кол</w:t>
            </w: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часов</w:t>
            </w: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Планируемые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E5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Тип урока.</w:t>
            </w:r>
          </w:p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Домашнее задание</w:t>
            </w:r>
          </w:p>
        </w:tc>
      </w:tr>
      <w:tr w:rsidR="007709C7" w:rsidRPr="0015727B" w:rsidTr="009D4620">
        <w:trPr>
          <w:trHeight w:val="8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E471C" w:rsidRPr="0015727B" w:rsidTr="000E471C">
        <w:trPr>
          <w:trHeight w:val="298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Интегрированный урок (история)</w:t>
            </w:r>
          </w:p>
        </w:tc>
      </w:tr>
      <w:tr w:rsidR="007709C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0341D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1A2458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Введение. Судьба России в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="00227119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веке.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Харак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теристика литературного процесса нача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ла</w:t>
            </w:r>
            <w:r w:rsidR="002434FB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характерные особенности эпохи; основные этапы развития литературы. </w:t>
            </w:r>
          </w:p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конспектировать лекцию учителя.</w:t>
            </w:r>
          </w:p>
          <w:p w:rsidR="000E471C" w:rsidRPr="0015727B" w:rsidRDefault="000E471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Прослушать лекцию (показ презентации) «Россия в начале 20 века»(учитель истории)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Литература начала ХХ века. Развитие традиций русской классической литературы.</w:t>
            </w:r>
          </w:p>
        </w:tc>
      </w:tr>
      <w:tr w:rsidR="007709C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0341D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03" w:rsidRPr="0015727B" w:rsidRDefault="001A2458" w:rsidP="009D4620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И. А. Б у н и н. Жизнь и творчество. Лири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ка И. А. Бунина.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«Крещенская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</w:p>
          <w:p w:rsidR="007709C7" w:rsidRPr="0015727B" w:rsidRDefault="001A2458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  <w:shd w:val="clear" w:color="auto" w:fill="FFFFFF"/>
              </w:rPr>
              <w:t>ночь», «Собака», «Одиночество» или дру</w:t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общественно-политическую обстановку эпохи.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извлекать необходимую информацию из монографической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C7" w:rsidRPr="0015727B" w:rsidRDefault="007709C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Основные темы и проблемы литературы.  Многообразие литературных течений и направлений.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0341D9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right="182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И. А. Бунин. «Господин из Сан-Франци</w:t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softHyphen/>
              <w:t>ско».</w:t>
            </w:r>
          </w:p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right="182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произведения; сюжет, особенности композиции и систему 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Письменная работа</w:t>
            </w:r>
          </w:p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«Господин из Сан-Франциско». Обращение писателя к широчайшим социально-философским обобщениям. Поэтика рассказа.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0341D9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C0AC0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Обращение писателя к широчай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шим социально-философским обобще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ниям.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произведения; сюжет, особенности композиции и систему 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«Антоновские яблоки». Своеобразие стиля Бунина.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D32BC0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13.09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Тема любви в рассказе И. А. Бунина «Чи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стый понедельник».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произведения; сюжет, особенности композиции и систему образов. 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текста (письменная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«Чистый понедельник», «Тёмные аллеи».  Тема любви в рассказе. Своеобразие лирического повествования.</w:t>
            </w:r>
          </w:p>
        </w:tc>
      </w:tr>
      <w:tr w:rsidR="00464D7B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D32BC0" w:rsidP="000341D9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341D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shd w:val="clear" w:color="auto" w:fill="FFFFFF"/>
              </w:rPr>
              <w:t>Своеобразие лири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shd w:val="clear" w:color="auto" w:fill="FFFFFF"/>
              </w:rPr>
              <w:softHyphen/>
              <w:t>ческого повествования в прозе писателя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важнейшие биографические сведения о писателе; тексты произведений; сюжет, особенности композиции и систему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Анализ комментированное чтение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текста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7B" w:rsidRPr="0015727B" w:rsidRDefault="00464D7B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Жизнь и творчество. Лирика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И.А.Бунина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, ее философичность, лаконизм,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изысканность.</w:t>
            </w:r>
          </w:p>
          <w:p w:rsidR="00464D7B" w:rsidRPr="0015727B" w:rsidRDefault="00464D7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335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0341D9" w:rsidP="008F39FF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shd w:val="clear" w:color="auto" w:fill="FFFFFF"/>
              </w:rPr>
              <w:t>Психологизм   бунинской прозы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="002434FB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текст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произведения; сюжет, особенности композиции и систему образов.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произведение в единстве содержания и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35" w:rsidRPr="0015727B" w:rsidRDefault="00C56335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Повесть Бунина «Деревня». Новаторство автора в традиционной для русской литературе теме. Авторская позиция.</w:t>
            </w:r>
          </w:p>
        </w:tc>
      </w:tr>
      <w:tr w:rsidR="00134D62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0341D9" w:rsidP="00F95639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А. И. Ку п р и н. Жизнь и творчество.</w:t>
            </w:r>
            <w:r w:rsidR="00F430D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Проблема самопознания личности в по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вести «Поединок».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творческий путь Куприна в сопоставлении с творчеством Бунина;  мастерство Куприна в изображении мира человеческих чувств.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работать с литературными источниками.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 писателя в сопоставлении с творчеством Бунина.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D62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0341D9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shd w:val="clear" w:color="auto" w:fill="FFFFFF"/>
              </w:rPr>
              <w:t>Проблематика и поэтика рассказа «Грана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shd w:val="clear" w:color="auto" w:fill="FFFFFF"/>
              </w:rPr>
              <w:softHyphen/>
              <w:t>товый браслет».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shd w:val="clear" w:color="auto" w:fill="FFFFFF"/>
              <w:spacing w:after="0" w:line="240" w:lineRule="auto"/>
              <w:ind w:left="19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сюжет произведения, трагизм решения любовной темы в повести; символический смысл художественных деталей.</w:t>
            </w:r>
          </w:p>
          <w:p w:rsidR="00134D62" w:rsidRPr="0015727B" w:rsidRDefault="00134D62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выразительности; строить монологическое 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 текста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Своеобразие сюжета повести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А.И.Куприна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«Гранатовый браслет». Проблематика и поэтика рассказа «Гранатовый браслет».  Талант любви.</w:t>
            </w:r>
          </w:p>
        </w:tc>
      </w:tr>
      <w:tr w:rsidR="00134D62" w:rsidRPr="0015727B" w:rsidTr="000341D9">
        <w:trPr>
          <w:trHeight w:val="10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E74176" w:rsidP="000341D9">
            <w:pPr>
              <w:pStyle w:val="a7"/>
              <w:contextualSpacing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</w:t>
            </w:r>
            <w:r w:rsidR="000341D9">
              <w:rPr>
                <w:sz w:val="23"/>
                <w:szCs w:val="23"/>
              </w:rPr>
              <w:t>3</w:t>
            </w:r>
            <w:r w:rsidRPr="0015727B">
              <w:rPr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7"/>
              <w:contextualSpacing/>
              <w:rPr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bCs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Сочинение по творчеству Бунина и А. И. Куприна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произведений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И.А.Бунина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А.И.Куприна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34D62" w:rsidRPr="0015727B" w:rsidRDefault="00134D62" w:rsidP="009D4620">
            <w:pPr>
              <w:pStyle w:val="af"/>
              <w:spacing w:line="240" w:lineRule="auto"/>
              <w:rPr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Уметь:</w:t>
            </w:r>
            <w:r w:rsidRPr="0015727B">
              <w:rPr>
                <w:color w:val="auto"/>
                <w:sz w:val="23"/>
                <w:szCs w:val="23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Урок развития речи.</w:t>
            </w:r>
          </w:p>
        </w:tc>
      </w:tr>
      <w:tr w:rsidR="00134D62" w:rsidRPr="0015727B" w:rsidTr="009D4620">
        <w:trPr>
          <w:trHeight w:val="4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E74176" w:rsidP="000341D9">
            <w:pPr>
              <w:pStyle w:val="af"/>
              <w:spacing w:line="240" w:lineRule="auto"/>
              <w:contextualSpacing/>
              <w:rPr>
                <w:color w:val="auto"/>
                <w:sz w:val="23"/>
                <w:szCs w:val="23"/>
              </w:rPr>
            </w:pPr>
            <w:r w:rsidRPr="0015727B">
              <w:rPr>
                <w:color w:val="auto"/>
                <w:sz w:val="23"/>
                <w:szCs w:val="23"/>
              </w:rPr>
              <w:t>2</w:t>
            </w:r>
            <w:r w:rsidR="000341D9">
              <w:rPr>
                <w:color w:val="auto"/>
                <w:sz w:val="23"/>
                <w:szCs w:val="23"/>
              </w:rPr>
              <w:t>6</w:t>
            </w:r>
            <w:r w:rsidRPr="0015727B">
              <w:rPr>
                <w:color w:val="auto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f"/>
              <w:spacing w:line="240" w:lineRule="auto"/>
              <w:contextualSpacing/>
              <w:rPr>
                <w:color w:val="auto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hd w:val="clear" w:color="auto" w:fill="FFFFFF"/>
              <w:spacing w:after="0" w:line="240" w:lineRule="auto"/>
              <w:ind w:left="19" w:right="48" w:firstLine="1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5727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bdr w:val="none" w:sz="0" w:space="0" w:color="auto" w:frame="1"/>
                <w:lang w:eastAsia="ru-RU"/>
              </w:rPr>
              <w:t>М.Горький</w:t>
            </w:r>
            <w:proofErr w:type="spellEnd"/>
            <w:r w:rsidRPr="0015727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bdr w:val="none" w:sz="0" w:space="0" w:color="auto" w:frame="1"/>
                <w:lang w:eastAsia="ru-RU"/>
              </w:rPr>
              <w:t>. Жизнь и творчество. Ран</w:t>
            </w:r>
            <w:r w:rsidRPr="0015727B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bdr w:val="none" w:sz="0" w:space="0" w:color="auto" w:frame="1"/>
                <w:lang w:eastAsia="ru-RU"/>
              </w:rPr>
              <w:softHyphen/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ние романтические рассказы.</w:t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 </w:t>
            </w:r>
            <w:r w:rsidRPr="0015727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134D62" w:rsidRPr="0015727B" w:rsidRDefault="00134D62" w:rsidP="009D4620">
            <w:pPr>
              <w:pStyle w:val="af"/>
              <w:spacing w:line="240" w:lineRule="auto"/>
              <w:contextualSpacing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pStyle w:val="af"/>
              <w:spacing w:line="240" w:lineRule="auto"/>
              <w:contextualSpacing/>
              <w:rPr>
                <w:b/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и творчество Горького; особенности романтизма.</w:t>
            </w:r>
          </w:p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Реферат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 Горького.  Ранние романтические рассказы.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D62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D872E4" w:rsidP="000341D9">
            <w:pPr>
              <w:pStyle w:val="af"/>
              <w:spacing w:line="240" w:lineRule="auto"/>
              <w:contextualSpacing/>
              <w:jc w:val="lef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  <w:r w:rsidR="00E74176" w:rsidRPr="0015727B">
              <w:rPr>
                <w:color w:val="auto"/>
                <w:sz w:val="23"/>
                <w:szCs w:val="23"/>
              </w:rPr>
              <w:t>.09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f"/>
              <w:spacing w:line="240" w:lineRule="auto"/>
              <w:ind w:left="-216" w:firstLine="245"/>
              <w:contextualSpacing/>
              <w:jc w:val="lef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pStyle w:val="af"/>
              <w:spacing w:line="240" w:lineRule="auto"/>
              <w:contextualSpacing/>
              <w:jc w:val="left"/>
              <w:rPr>
                <w:color w:val="auto"/>
                <w:spacing w:val="-1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«Старуха </w:t>
            </w:r>
            <w:proofErr w:type="spellStart"/>
            <w:r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Изергиль</w:t>
            </w:r>
            <w:proofErr w:type="spellEnd"/>
            <w:r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». Проблематика и</w:t>
            </w:r>
            <w:r w:rsidR="00804540" w:rsidRPr="0015727B">
              <w:rPr>
                <w:color w:val="auto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color w:val="auto"/>
                <w:spacing w:val="-1"/>
                <w:sz w:val="23"/>
                <w:szCs w:val="23"/>
                <w:bdr w:val="none" w:sz="0" w:space="0" w:color="auto" w:frame="1"/>
                <w:shd w:val="clear" w:color="auto" w:fill="FFFFFF"/>
              </w:rPr>
              <w:t>особенности</w:t>
            </w:r>
          </w:p>
          <w:p w:rsidR="00804540" w:rsidRPr="0015727B" w:rsidRDefault="00804540" w:rsidP="009D4620">
            <w:pPr>
              <w:pStyle w:val="af"/>
              <w:spacing w:line="240" w:lineRule="auto"/>
              <w:contextualSpacing/>
              <w:jc w:val="left"/>
              <w:rPr>
                <w:b/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 xml:space="preserve">Романтические рассказы </w:t>
            </w:r>
            <w:proofErr w:type="spellStart"/>
            <w:r w:rsidRPr="0015727B">
              <w:rPr>
                <w:b/>
                <w:color w:val="auto"/>
                <w:sz w:val="23"/>
                <w:szCs w:val="23"/>
              </w:rPr>
              <w:t>М.Горького</w:t>
            </w:r>
            <w:proofErr w:type="spellEnd"/>
            <w:r w:rsidRPr="0015727B">
              <w:rPr>
                <w:b/>
                <w:color w:val="auto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F5B" w:rsidP="009D4620">
            <w:pPr>
              <w:pStyle w:val="af"/>
              <w:spacing w:line="240" w:lineRule="auto"/>
              <w:contextualSpacing/>
              <w:jc w:val="left"/>
              <w:rPr>
                <w:b/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романтизм ранних рассказов Горького; проблемы героя в прозе писателя, тему поиска смысла жизни, проблемы гордости и свободы;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62" w:rsidRPr="0015727B" w:rsidRDefault="00134D62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Ранние романтические рассказы. «Старуха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Изергиль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». Проблематика и особенности композиции рассказа.</w:t>
            </w:r>
          </w:p>
          <w:p w:rsidR="00134D62" w:rsidRPr="0015727B" w:rsidRDefault="00134D62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042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«На дне» как социально-философская</w:t>
            </w:r>
            <w:r w:rsidR="005C1F45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5C1F45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ь</w:t>
            </w:r>
            <w:r w:rsidR="00B835FC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р</w:t>
            </w:r>
            <w:r w:rsidR="00D538B6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л</w:t>
            </w:r>
            <w:r w:rsidR="001C4C52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о</w:t>
            </w:r>
            <w:r w:rsidR="00EA21B8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о</w:t>
            </w:r>
            <w:r w:rsidR="00B63B69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б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драма</w:t>
            </w:r>
            <w:proofErr w:type="spellEnd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. Новаторство Горького-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lastRenderedPageBreak/>
              <w:t>драматур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га. Сценическая судьба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 новаторство Горького;  составляющие жанра и конфликта в пьесе.</w:t>
            </w:r>
          </w:p>
          <w:p w:rsidR="004C0427" w:rsidRPr="0015727B" w:rsidRDefault="004C0427" w:rsidP="009D4620">
            <w:pPr>
              <w:pStyle w:val="af"/>
              <w:spacing w:line="240" w:lineRule="auto"/>
              <w:rPr>
                <w:color w:val="auto"/>
                <w:sz w:val="23"/>
                <w:szCs w:val="23"/>
              </w:rPr>
            </w:pPr>
            <w:r w:rsidRPr="0015727B">
              <w:rPr>
                <w:b/>
                <w:color w:val="auto"/>
                <w:sz w:val="23"/>
                <w:szCs w:val="23"/>
              </w:rPr>
              <w:t>Уметь:</w:t>
            </w:r>
            <w:r w:rsidRPr="0015727B">
              <w:rPr>
                <w:color w:val="auto"/>
                <w:sz w:val="23"/>
                <w:szCs w:val="23"/>
              </w:rPr>
              <w:t xml:space="preserve"> анализировать художественный </w:t>
            </w:r>
            <w:r w:rsidRPr="0015727B">
              <w:rPr>
                <w:color w:val="auto"/>
                <w:sz w:val="23"/>
                <w:szCs w:val="23"/>
              </w:rPr>
              <w:lastRenderedPageBreak/>
              <w:t>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Анализ комментированное чтение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текста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«На дне» как социально-философская драма. Новаторство Горького-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драматурга. Сценическая судьба пьесы.</w:t>
            </w:r>
          </w:p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042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D872E4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Пьеса  «На дне», ее соци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  <w:t>альная и нравственно-философская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проблематика. Смысл названия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134F5B" w:rsidP="009D4620">
            <w:pPr>
              <w:shd w:val="clear" w:color="auto" w:fill="FFFFFF"/>
              <w:spacing w:after="0" w:line="240" w:lineRule="auto"/>
              <w:ind w:left="24" w:right="1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позиции героев и авторскую позицию по отношению к вопросу о правде. 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Письменная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Три правды в пьесе, ее социальная и нравственно-философская проблематика. Смысл названия пьесы.</w:t>
            </w:r>
          </w:p>
        </w:tc>
      </w:tr>
      <w:tr w:rsidR="004C042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D872E4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E74176" w:rsidRPr="0015727B">
              <w:rPr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spacing w:val="-5"/>
                <w:sz w:val="23"/>
                <w:szCs w:val="23"/>
                <w:shd w:val="clear" w:color="auto" w:fill="FFFFFF"/>
              </w:rPr>
              <w:t>Три правды в пьесе «На дне».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134F5B" w:rsidP="009D4620">
            <w:pPr>
              <w:pStyle w:val="a7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характеристику Луки и его жизненной позиции.</w:t>
            </w:r>
          </w:p>
          <w:p w:rsidR="004C0427" w:rsidRPr="0015727B" w:rsidRDefault="004C0427" w:rsidP="009D4620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Характеристика героя,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15727B" w:rsidRDefault="004C042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текста. Характеристика литературного героя.</w:t>
            </w:r>
          </w:p>
        </w:tc>
      </w:tr>
      <w:tr w:rsidR="00E75A0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4176" w:rsidP="007D4712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Письменная работа по творчеству</w:t>
            </w:r>
            <w:r w:rsidRPr="0015727B">
              <w:rPr>
                <w:rStyle w:val="apple-converted-space"/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М. Горького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134F5B" w:rsidP="009D4620">
            <w:pPr>
              <w:shd w:val="clear" w:color="auto" w:fill="FFFFFF"/>
              <w:spacing w:after="0" w:line="240" w:lineRule="auto"/>
              <w:ind w:left="40" w:right="6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творчество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А.М.Горького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E75A01" w:rsidRPr="0015727B" w:rsidRDefault="00E75A0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01" w:rsidRPr="0015727B" w:rsidRDefault="00E75A0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Составить письменное высказывание по определенной теме.</w:t>
            </w:r>
          </w:p>
        </w:tc>
      </w:tr>
      <w:tr w:rsidR="00C8576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E74176" w:rsidP="007D4712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shd w:val="clear" w:color="auto" w:fill="FFFFFF"/>
              </w:rPr>
              <w:t>Русский символизм и его истоки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134F5B" w:rsidP="009D462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важнейшие биографические сведения о поэтах серебряного века; характерные особенности эпохи, отраженные в произведении. </w:t>
            </w:r>
          </w:p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искать информацию в справочной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Реферат о поэте Серебряного 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Серебряный век. Литературные течения поэзии русского модернизма. Поэты вне литературных течений.</w:t>
            </w:r>
          </w:p>
        </w:tc>
      </w:tr>
      <w:tr w:rsidR="00C8576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D872E4" w:rsidP="007D4712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В.Я.Брюсов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как основоположник русского символиз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134F5B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сюжет, особенности композиции и систему образов;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произведение.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стихотворения</w:t>
            </w:r>
          </w:p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«Сонет к форме», «Юному поэту», «Грядущие гунны».</w:t>
            </w:r>
          </w:p>
        </w:tc>
      </w:tr>
      <w:tr w:rsidR="000E471C" w:rsidRPr="0015727B" w:rsidTr="000E471C">
        <w:trPr>
          <w:trHeight w:val="304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Интегрированный урок (музыка)</w:t>
            </w:r>
          </w:p>
        </w:tc>
      </w:tr>
      <w:tr w:rsidR="00C8576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E74176" w:rsidP="00E064C2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D872E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В/чт</w:t>
            </w:r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Лирика поэтов-символистов. К. Д. Баль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="005D3553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монт, А. Белый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: сюжет, особенности композиции и систему образов;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произведение в единстве содержания и формы</w:t>
            </w:r>
          </w:p>
          <w:p w:rsidR="000E471C" w:rsidRPr="0015727B" w:rsidRDefault="000E471C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Прослушать лекцию учителя музыки «Русский городской романс начала 20 века», аудиозаписи романсов на стихи поэтов начала 20 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стихотворения (письменная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E" w:rsidRPr="0015727B" w:rsidRDefault="00C8576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«Я мечтою ловил уходящие тени…», «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Безглагольность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», «Я в этот мир пришел, чтоб видеть солнце…»</w:t>
            </w:r>
          </w:p>
        </w:tc>
      </w:tr>
      <w:tr w:rsidR="00E01366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D872E4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Западноевропейские и отечественные</w:t>
            </w:r>
            <w:r w:rsidR="005D3553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  <w:shd w:val="clear" w:color="auto" w:fill="FFFFFF"/>
              </w:rPr>
              <w:t>истоки акмеизма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черты  поэтики; истоки акмеизма, краткую характеристику творчества поэтов-акмеистов.</w:t>
            </w:r>
          </w:p>
          <w:p w:rsidR="00E01366" w:rsidRPr="0015727B" w:rsidRDefault="00E01366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66" w:rsidRPr="0015727B" w:rsidRDefault="00E01366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Акмеизм, основные черты его поэтики. Программа акмеизма в статье Н. С. Гумилева "Наследие символизма и акмеизм"; утверждение акмеистами красоты земной жизни.</w:t>
            </w:r>
          </w:p>
        </w:tc>
      </w:tr>
      <w:tr w:rsidR="006C242E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D872E4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shd w:val="clear" w:color="auto" w:fill="FFFFFF"/>
              </w:rPr>
              <w:t xml:space="preserve">Н. С. </w:t>
            </w:r>
            <w:proofErr w:type="spellStart"/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shd w:val="clear" w:color="auto" w:fill="FFFFFF"/>
              </w:rPr>
              <w:t>Гу</w:t>
            </w:r>
            <w:proofErr w:type="spellEnd"/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shd w:val="clear" w:color="auto" w:fill="FFFFFF"/>
              </w:rPr>
              <w:t xml:space="preserve"> м и л е в. Слово о поэте.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 личности и поэзии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Н.Гумилева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; о героизации действительности в его поэзии, романтической традиции в его лирике; об экзотическом, фантастическом и прозаическом в поэзии Гумилева. </w:t>
            </w:r>
          </w:p>
          <w:p w:rsidR="006C242E" w:rsidRPr="0015727B" w:rsidRDefault="006C242E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2E" w:rsidRPr="0015727B" w:rsidRDefault="006C242E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</w:t>
            </w:r>
          </w:p>
          <w:p w:rsidR="006C242E" w:rsidRPr="0015727B" w:rsidRDefault="006C242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Н.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Гумилева.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«Жираф», «Волшебная скрипка», «Заблудившийся трамвай».</w:t>
            </w:r>
          </w:p>
        </w:tc>
      </w:tr>
      <w:tr w:rsidR="00F8640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E74176" w:rsidP="00367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367883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Пробле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матика и поэтика лирики Н. С. Гумилева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09" w:rsidRPr="0015727B" w:rsidRDefault="00F86409" w:rsidP="009D4620">
            <w:p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</w:t>
            </w:r>
          </w:p>
          <w:p w:rsidR="00F86409" w:rsidRPr="0015727B" w:rsidRDefault="00F8640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Н. 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Гумилева.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  <w:shd w:val="clear" w:color="auto" w:fill="FFFFFF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Стихотворения: «Жираф», «Волшебная скрипка», «Заблудившийся трамвай».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D872E4" w:rsidP="00367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6.11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hd w:val="clear" w:color="auto" w:fill="FFFFFF"/>
              <w:spacing w:after="0" w:line="240" w:lineRule="auto"/>
              <w:ind w:left="19" w:right="48" w:firstLine="1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lang w:eastAsia="ru-RU"/>
              </w:rPr>
              <w:t>Футуризм</w:t>
            </w:r>
            <w:r w:rsidRPr="0015727B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eastAsia="ru-RU"/>
              </w:rPr>
              <w:t> </w:t>
            </w:r>
            <w:r w:rsidRPr="0015727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lang w:eastAsia="ru-RU"/>
              </w:rPr>
              <w:t xml:space="preserve">. Русские футуристы. Лирика  И. </w:t>
            </w:r>
            <w:proofErr w:type="spellStart"/>
            <w:r w:rsidRPr="0015727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lang w:eastAsia="ru-RU"/>
              </w:rPr>
              <w:t>Северя</w:t>
            </w:r>
            <w:r w:rsidRPr="0015727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lang w:eastAsia="ru-RU"/>
              </w:rPr>
              <w:softHyphen/>
            </w:r>
            <w:r w:rsidRPr="0015727B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eastAsia="ru-RU"/>
              </w:rPr>
              <w:t>нина</w:t>
            </w:r>
            <w:r w:rsidR="005D3553" w:rsidRPr="0015727B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eastAsia="ru-RU"/>
              </w:rPr>
              <w:t>,В.В.Хлебникова</w:t>
            </w:r>
            <w:proofErr w:type="spellEnd"/>
          </w:p>
          <w:p w:rsidR="00822E29" w:rsidRPr="0015727B" w:rsidRDefault="00822E29" w:rsidP="009D4620">
            <w:pPr>
              <w:shd w:val="clear" w:color="auto" w:fill="FFFFFF"/>
              <w:spacing w:after="0" w:line="240" w:lineRule="auto"/>
              <w:ind w:left="19" w:right="48" w:firstLine="10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  <w:lang w:eastAsia="ru-RU"/>
              </w:rPr>
              <w:t>Домашнее сочинение по поэзии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понятие «футуризм»; творчество поэтов-футуристов.</w:t>
            </w:r>
          </w:p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конспектировать лекцию учителя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Футуризм. Русские футуристы. </w:t>
            </w:r>
            <w:r w:rsidR="005D3553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Стихотворения по выбору.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D872E4" w:rsidP="003678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А. А. Б л о к. Жизнь и творчество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. «Стихи о Прекрасной Даме»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факты личной биографии, особенности поэтики первой книги – «Стихи о Прекрасной Даме»,  музыкальность его стихотворений.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 Блока. Особенность поэтики. «Стихи о прекрасной даме»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Тема страшного мира в лирике А. </w:t>
            </w:r>
            <w:proofErr w:type="spellStart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Блока.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«Незнакомка</w:t>
            </w:r>
            <w:proofErr w:type="spellEnd"/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», «Ночь, улица, фонарь, аптека»,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shd w:val="clear" w:color="auto" w:fill="FFFFFF"/>
              </w:rPr>
              <w:t> «В ресторане».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стихотворения «Незнакомка», соотношение идеала и действительности в лирике Блока.</w:t>
            </w:r>
          </w:p>
          <w:p w:rsidR="00822E29" w:rsidRPr="0015727B" w:rsidRDefault="00822E2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стихотворения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стихотворения Блока «Незнакомка». Настроение и тональность блоковской лирики во второй книге стихов</w:t>
            </w:r>
          </w:p>
        </w:tc>
      </w:tr>
      <w:tr w:rsidR="00822E2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D872E4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shd w:val="clear" w:color="auto" w:fill="FFFFFF"/>
              </w:rPr>
              <w:t>Тема Родины в лирике А. Блока.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тему Родины, исторического пути России в цикле “На поле Куликовом” и стихотворении “Скифы”.</w:t>
            </w:r>
          </w:p>
          <w:p w:rsidR="00822E29" w:rsidRPr="0015727B" w:rsidRDefault="00822E2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стихотвор</w:t>
            </w:r>
            <w:proofErr w:type="spellEnd"/>
          </w:p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29" w:rsidRPr="0015727B" w:rsidRDefault="00822E2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стихотворений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А.Блока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«Россия», «Ночь, улица, фонарь, аптека…», «Река раскинулась. Течет, грустит лениво…» (из цикла «На поле Куликовом»), «На железной дороге</w:t>
            </w:r>
            <w:r w:rsidRPr="0015727B">
              <w:rPr>
                <w:rFonts w:ascii="Times New Roman" w:hAnsi="Times New Roman" w:cs="Times New Roman"/>
                <w:i/>
                <w:sz w:val="23"/>
                <w:szCs w:val="23"/>
                <w:shd w:val="clear" w:color="auto" w:fill="FFFFFF"/>
              </w:rPr>
              <w:t xml:space="preserve">», 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«Скифы».</w:t>
            </w:r>
          </w:p>
        </w:tc>
      </w:tr>
      <w:tr w:rsidR="00BB017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D872E4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Поэма «Двенадцать» и сложность ее ху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дожественного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полемический характер поэмы; историю создания поэмы, сюжет, ее героев, своеобразие композиции, образ Христа и многозначность финала поэмы; </w:t>
            </w:r>
          </w:p>
          <w:p w:rsidR="00BB0177" w:rsidRPr="0015727B" w:rsidRDefault="00BB017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77" w:rsidRPr="0015727B" w:rsidRDefault="00BB017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Поэма «Двенадцать» и сложность ее художественного мира. История создания поэмы, авторский опыт осмысления событий революции, своеобразие композиции, образ Христа и многозначности финала поэмы.</w:t>
            </w:r>
          </w:p>
        </w:tc>
      </w:tr>
      <w:tr w:rsidR="008D6B2C" w:rsidRPr="0015727B" w:rsidTr="009D4620">
        <w:trPr>
          <w:trHeight w:val="4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94F32" w:rsidRDefault="00E74176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194F32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14.11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Поэма «Двенадцать» и сложность ее ху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дожественного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134F5B" w:rsidP="009D4620">
            <w:pPr>
              <w:shd w:val="clear" w:color="auto" w:fill="FFFFFF"/>
              <w:spacing w:after="0" w:line="240" w:lineRule="auto"/>
              <w:ind w:left="120" w:right="10"/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составлять письменное высказывание по определенной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D6B2C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Письменное высказывание по теме</w:t>
            </w:r>
          </w:p>
        </w:tc>
      </w:tr>
      <w:tr w:rsidR="008D6B2C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E74176" w:rsidP="002E4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2E4733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Новокрестьянская</w:t>
            </w:r>
            <w:proofErr w:type="spellEnd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поэзия.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</w:rPr>
              <w:t>Н. А. К л ю е в. Жизнь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42C14" w:rsidP="009D4620">
            <w:pPr>
              <w:pStyle w:val="af"/>
              <w:spacing w:line="240" w:lineRule="auto"/>
              <w:rPr>
                <w:color w:val="auto"/>
                <w:sz w:val="23"/>
                <w:szCs w:val="23"/>
              </w:rPr>
            </w:pPr>
            <w:r w:rsidRPr="0015727B">
              <w:rPr>
                <w:color w:val="auto"/>
                <w:sz w:val="23"/>
                <w:szCs w:val="23"/>
              </w:rPr>
              <w:t>З</w:t>
            </w:r>
            <w:r w:rsidR="00FC1125" w:rsidRPr="0015727B">
              <w:rPr>
                <w:color w:val="auto"/>
                <w:sz w:val="23"/>
                <w:szCs w:val="23"/>
              </w:rPr>
              <w:t>нать</w:t>
            </w:r>
            <w:r w:rsidR="00D326EB" w:rsidRPr="0015727B">
              <w:rPr>
                <w:color w:val="auto"/>
                <w:sz w:val="23"/>
                <w:szCs w:val="23"/>
              </w:rPr>
              <w:t xml:space="preserve"> понятие о </w:t>
            </w:r>
            <w:proofErr w:type="spellStart"/>
            <w:r w:rsidR="00D326EB" w:rsidRPr="0015727B">
              <w:rPr>
                <w:color w:val="auto"/>
                <w:sz w:val="23"/>
                <w:szCs w:val="23"/>
              </w:rPr>
              <w:t>новокрестьянской</w:t>
            </w:r>
            <w:proofErr w:type="spellEnd"/>
            <w:r w:rsidR="00D326EB" w:rsidRPr="0015727B">
              <w:rPr>
                <w:color w:val="auto"/>
                <w:sz w:val="23"/>
                <w:szCs w:val="23"/>
              </w:rPr>
              <w:t xml:space="preserve"> поэзии, показать ее духовные и поэтические истоки; обзорно рассмотреть творчество Н. Клюева.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8D6B2C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7" w:rsidRPr="0015727B" w:rsidRDefault="00005577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Анализ стихотворения Н. Клюева (на выбор).</w:t>
            </w:r>
          </w:p>
          <w:p w:rsidR="00005577" w:rsidRPr="0015727B" w:rsidRDefault="00005577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2. Доклады о поэмах Клюева «</w:t>
            </w:r>
            <w:proofErr w:type="spellStart"/>
            <w:r w:rsidRPr="0015727B">
              <w:rPr>
                <w:sz w:val="23"/>
                <w:szCs w:val="23"/>
              </w:rPr>
              <w:t>Погорельщина</w:t>
            </w:r>
            <w:proofErr w:type="spellEnd"/>
            <w:r w:rsidRPr="0015727B">
              <w:rPr>
                <w:sz w:val="23"/>
                <w:szCs w:val="23"/>
              </w:rPr>
              <w:t>» и (или) «Песнь о Великой Матери» (индивидуальные задания).</w:t>
            </w:r>
          </w:p>
          <w:p w:rsidR="00005577" w:rsidRPr="0015727B" w:rsidRDefault="00005577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 xml:space="preserve">3. Прочитать стихотворения С. </w:t>
            </w:r>
            <w:proofErr w:type="spellStart"/>
            <w:r w:rsidRPr="0015727B">
              <w:rPr>
                <w:sz w:val="23"/>
                <w:szCs w:val="23"/>
              </w:rPr>
              <w:t>Клычкова</w:t>
            </w:r>
            <w:proofErr w:type="spellEnd"/>
            <w:r w:rsidRPr="0015727B">
              <w:rPr>
                <w:sz w:val="23"/>
                <w:szCs w:val="23"/>
              </w:rPr>
              <w:t xml:space="preserve"> и П. Орешина.</w:t>
            </w:r>
          </w:p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D6B2C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E74176" w:rsidP="002E47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  <w:r w:rsidR="00D872E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8</w:t>
            </w:r>
            <w:r w:rsidR="002E4733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С. А. Есенин. Жизнь и творчество. Ран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  <w:shd w:val="clear" w:color="auto" w:fill="FFFFFF"/>
              </w:rPr>
              <w:t>няя лирика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134F5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обзор  жизни и творчества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С.Есенина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;  особенности творческого метода поэта;</w:t>
            </w:r>
          </w:p>
          <w:p w:rsidR="008D6B2C" w:rsidRPr="0015727B" w:rsidRDefault="008D6B2C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Конспект</w:t>
            </w:r>
          </w:p>
          <w:p w:rsidR="008D6B2C" w:rsidRPr="0015727B" w:rsidRDefault="008D6B2C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2C" w:rsidRPr="0015727B" w:rsidRDefault="008D6B2C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Есенина. Ранняя лирика. 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shd w:val="clear" w:color="auto" w:fill="FFFFFF"/>
              </w:rPr>
              <w:t>Тема России в лирике С. А. Есенина.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творческого метода поэта;</w:t>
            </w:r>
          </w:p>
          <w:p w:rsidR="004D1BF7" w:rsidRPr="0015727B" w:rsidRDefault="004D1BF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«Гой ты, Русь моя родная!..», </w:t>
            </w:r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«Спит </w:t>
            </w:r>
            <w:proofErr w:type="spellStart"/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>ковыль.Равнина</w:t>
            </w:r>
            <w:proofErr w:type="spellEnd"/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дорогая…. «Русь </w:t>
            </w:r>
            <w:proofErr w:type="spellStart"/>
            <w:r w:rsidR="002D6939" w:rsidRPr="0015727B">
              <w:rPr>
                <w:rFonts w:ascii="Times New Roman" w:hAnsi="Times New Roman" w:cs="Times New Roman"/>
                <w:sz w:val="23"/>
                <w:szCs w:val="23"/>
              </w:rPr>
              <w:t>Советская»,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«Письмо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матери».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E74176" w:rsidP="008F084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shd w:val="clear" w:color="auto" w:fill="FFFFFF"/>
              </w:rPr>
              <w:t>Любовная тема в лирике С. А. Есенина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особенности любовной лирики поэта.</w:t>
            </w:r>
          </w:p>
          <w:p w:rsidR="004D1BF7" w:rsidRPr="0015727B" w:rsidRDefault="004D1BF7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выразительности, строить монологическое высказывание.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Анализ стихотворений. Письменная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 «Не бродить, не мять в кустах багряных…», «Шаганэ ты моя, Шаганэ…»,  « «Письмо к женщине».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E74176" w:rsidP="008F084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F084B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Тема быстротечности человеческого бы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  <w:shd w:val="clear" w:color="auto" w:fill="FFFFFF"/>
              </w:rPr>
              <w:t>тия в лирике С. А, Есенина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произведения.</w:t>
            </w:r>
          </w:p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Тест по творчеству Есенина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2D6939" w:rsidP="009D4620">
            <w:pPr>
              <w:pStyle w:val="af0"/>
              <w:spacing w:before="0" w:beforeAutospacing="0" w:after="0" w:afterAutospacing="0"/>
              <w:contextualSpacing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 xml:space="preserve">« Не </w:t>
            </w:r>
            <w:proofErr w:type="spellStart"/>
            <w:r w:rsidRPr="0015727B">
              <w:rPr>
                <w:sz w:val="23"/>
                <w:szCs w:val="23"/>
              </w:rPr>
              <w:t>жалею,не</w:t>
            </w:r>
            <w:proofErr w:type="spellEnd"/>
            <w:r w:rsidRPr="0015727B">
              <w:rPr>
                <w:sz w:val="23"/>
                <w:szCs w:val="23"/>
              </w:rPr>
              <w:t xml:space="preserve"> зову, не плачу..»</w:t>
            </w:r>
            <w:r w:rsidR="004D1BF7" w:rsidRPr="0015727B">
              <w:rPr>
                <w:sz w:val="23"/>
                <w:szCs w:val="23"/>
              </w:rPr>
              <w:t>.</w:t>
            </w:r>
          </w:p>
        </w:tc>
      </w:tr>
      <w:tr w:rsidR="004D1BF7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E74176" w:rsidP="008F084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D872E4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В/ чт.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Поэтика есенинского цикла «Персидские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</w:rPr>
              <w:t>мотивы»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произведения.</w:t>
            </w:r>
          </w:p>
          <w:p w:rsidR="004D1BF7" w:rsidRPr="0015727B" w:rsidRDefault="004D1BF7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4D1BF7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pStyle w:val="af0"/>
              <w:spacing w:before="0" w:beforeAutospacing="0" w:after="0" w:afterAutospacing="0"/>
              <w:contextualSpacing/>
              <w:jc w:val="center"/>
              <w:rPr>
                <w:sz w:val="23"/>
                <w:szCs w:val="23"/>
              </w:rPr>
            </w:pPr>
            <w:r w:rsidRPr="0015727B">
              <w:rPr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«Персидские</w:t>
            </w:r>
            <w:r w:rsidRPr="0015727B">
              <w:rPr>
                <w:rStyle w:val="apple-converted-space"/>
                <w:spacing w:val="-4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15727B">
              <w:rPr>
                <w:spacing w:val="-6"/>
                <w:sz w:val="23"/>
                <w:szCs w:val="23"/>
                <w:bdr w:val="none" w:sz="0" w:space="0" w:color="auto" w:frame="1"/>
                <w:shd w:val="clear" w:color="auto" w:fill="FFFFFF"/>
              </w:rPr>
              <w:t>мотивы»</w:t>
            </w:r>
          </w:p>
        </w:tc>
      </w:tr>
      <w:tr w:rsidR="004D1BF7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="00E74176" w:rsidRPr="0015727B">
              <w:rPr>
                <w:rFonts w:ascii="Times New Roman" w:hAnsi="Times New Roman" w:cs="Times New Roman"/>
                <w:sz w:val="23"/>
                <w:szCs w:val="23"/>
              </w:rPr>
              <w:t>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ind w:left="19" w:right="4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4D1BF7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Литературный процесс 20-х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230E3B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знать наиболее полное и всестороннее освещение литературного процесса 20-х годов;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4D1BF7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7" w:rsidRPr="0015727B" w:rsidRDefault="00230E3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материалы лекции знать;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9" w:right="4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Обзор русской литературы 20-х годов.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знать наиболее полное и всестороннее освещение литературного процесса 20-х годов;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Style w:val="c0"/>
                <w:rFonts w:ascii="Times New Roman" w:hAnsi="Times New Roman" w:cs="Times New Roman"/>
                <w:sz w:val="23"/>
                <w:szCs w:val="23"/>
              </w:rPr>
              <w:t>материалы лекции знать;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C34ED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9" w:right="4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 xml:space="preserve">Тема революции и Гражданской войны 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в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прозе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20-х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Знать: особенности звучания темы революции и гражданской войны в творчестве писателей и поэтов 20-х годов; углубить понятие историзма в литературе; развивать навыки самостоятельной работы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написать сочинение-рассуждение, отразив свои впечатления  от  прочитанного,  на  тему  «Человек  в  огне  Гражданской войны».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96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Поэзия 20-х годов. Поиски поэтического языка новой эпохи. Русская эмигрант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ская сатира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особенности развития литературы в 20-е годы ХХ века.</w:t>
            </w:r>
          </w:p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8B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DB1C8B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471C" w:rsidRPr="0015727B" w:rsidTr="000E471C">
        <w:trPr>
          <w:trHeight w:val="248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Интегрированный урок (изобразительное искусство)</w:t>
            </w:r>
          </w:p>
        </w:tc>
      </w:tr>
      <w:tr w:rsidR="00F45389" w:rsidRPr="0015727B" w:rsidTr="009D4620">
        <w:trPr>
          <w:trHeight w:val="6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872E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E7417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86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t>В. В. Маяковский. Жизнь и творчест</w:t>
            </w: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во. Художественный мир ранней лирики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поэта. «А вы могли бы», «</w:t>
            </w:r>
            <w:proofErr w:type="spellStart"/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Послушайте!»,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«Скрипка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 немножко нервно». Пафос революционного переустройства мира.</w:t>
            </w:r>
            <w:r w:rsidR="001C71DD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Сатириче</w:t>
            </w:r>
            <w:r w:rsidR="001C71DD"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ск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ий пафос лирики. «Прозасе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давшиеся» </w:t>
            </w:r>
            <w:r w:rsidR="004B2660"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, «Юбилейное»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раннее творчество Маяковского, его новаторский характер.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  <w:p w:rsidR="000E471C" w:rsidRPr="0015727B" w:rsidRDefault="000E471C" w:rsidP="000E471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Просмотреть выставку графических рисунков и плакатов первой половины 20 века», информация учителя ИЗО, выставка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Жизнь и творчество.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Поэтическое новаторство Маяковского (ритмика, рифма, неологизмы, гиперболичность, пластика образов, неожиданные метафоры)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670EC" w:rsidRPr="0015727B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53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Своеобразие любовной лирики В. В. Ма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яковского. 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Лиличка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!», «Письмо товари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щу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Кострову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из Парижа о сущности люб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ви», «Письмо Татьяне Яковлевой»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своеобразие любовной лирики В. В. Ма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яковского.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Стихотворения 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Лиличка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!», «Письмо товари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щу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Кострову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из Парижа о сущности люб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ви», «Письмо Татьяне Яковлевой»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F670EC" w:rsidRPr="0015727B">
              <w:rPr>
                <w:rFonts w:ascii="Times New Roman" w:hAnsi="Times New Roman" w:cs="Times New Roman"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0" w:rsidRPr="0015727B" w:rsidRDefault="00F45389" w:rsidP="0093386E">
            <w:pPr>
              <w:spacing w:after="0" w:line="240" w:lineRule="auto"/>
              <w:ind w:right="29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Тема поэта и поэзии в творчестве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В. В. Маяковского. «Юбилейное», «Разго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вор с фининспектором о поэзии», «Сер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гею Есенину».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E2208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Знать:</w:t>
            </w:r>
            <w:r w:rsidR="00BC5415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произведения Маяковского, в которых отражена тема поэта и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Домашнее сочинение</w:t>
            </w:r>
            <w:r w:rsidR="009E2208"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  <w:r w:rsidR="004B2660"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по теме «Художественное своеобразие поэмы «Облако в штанах»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5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Литература 30-х годов. Обзор. Слож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ность творческих поисков и писательских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судеб в 30-е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E2208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Знать: сложность творческих поисков и писательских судеб.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F45389" w:rsidRPr="0015727B" w:rsidRDefault="00110B7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BC5415" w:rsidP="0093386E">
            <w:pPr>
              <w:shd w:val="clear" w:color="auto" w:fill="FFFFFF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Почему  нельзя  считать  30-е  годы  бесплодным  «черным  туннелем» в советской истории? Какой многомерный образ 30-х годов создает литература?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670EC" w:rsidP="0046373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7005A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49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7"/>
                <w:sz w:val="23"/>
                <w:szCs w:val="23"/>
                <w:bdr w:val="none" w:sz="0" w:space="0" w:color="auto" w:frame="1"/>
              </w:rPr>
              <w:t>М. А. Булгаков.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7"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писателя,  сложную судьбу его произведений.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Реферат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 жизни и творчеству Булгакова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творчество.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М.А.Булгаков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 театр.</w:t>
            </w:r>
          </w:p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19</w:t>
            </w:r>
            <w:r w:rsidR="00F670EC" w:rsidRPr="0015727B">
              <w:rPr>
                <w:rFonts w:ascii="Times New Roman" w:hAnsi="Times New Roman" w:cs="Times New Roman"/>
                <w:i/>
                <w:sz w:val="23"/>
                <w:szCs w:val="23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3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История создания 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романа М. А. Булгакова «Мастер и Мар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гарита»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значение романа, его судьбу; особенности жанра и композиции.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Проблемы и герои  романа «Мастер и Маргарита». Жанр и композиция романа.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3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Проблемы и герои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романа М. А. Булгакова «Мастер и Мар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гарита.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замысел писателя;  перекличку линий романа.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Замысел писателя; перекличка линий романа.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F4024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25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 xml:space="preserve">Жанр и композиция романа «Мастер и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Маргарита». Анализ эпизода из романа (по выбору учителя).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значение романа, его судьбу; особенности жанра и композиции.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Проблемы и герои  романа «Мастер и Маргарита». Жанр и композиция романа.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670EC" w:rsidP="007005A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005A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F40242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 w:right="125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bdr w:val="none" w:sz="0" w:space="0" w:color="auto" w:frame="1"/>
              </w:rPr>
              <w:t>Домашнее сочине</w:t>
            </w:r>
            <w:r w:rsidRPr="0015727B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ние по творчеству М. А. Булгакова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роман  Булгакова «Мастер и Маргарита»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письменно выражать мысли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Сочинение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670EC" w:rsidP="00802FC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005AB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Зачетная работа за первое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2"/>
                <w:sz w:val="23"/>
                <w:szCs w:val="23"/>
                <w:bdr w:val="none" w:sz="0" w:space="0" w:color="auto" w:frame="1"/>
              </w:rPr>
              <w:t>А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. </w:t>
            </w:r>
            <w:proofErr w:type="spellStart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П.Платонов</w:t>
            </w:r>
            <w:proofErr w:type="spellEnd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. Жизнь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34F5B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EA02D3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образы и характерные черты времени в “Котловане” А. Платонова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95" w:rsidRPr="0015727B" w:rsidRDefault="00D25E95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Написать сочинение Рай на земле: А. Платонов</w:t>
            </w:r>
          </w:p>
          <w:p w:rsidR="00F45389" w:rsidRPr="0015727B" w:rsidRDefault="00F45389" w:rsidP="009D4620">
            <w:pPr>
              <w:pStyle w:val="af0"/>
              <w:spacing w:before="0" w:beforeAutospacing="0" w:after="0" w:afterAutospacing="0"/>
              <w:rPr>
                <w:b/>
                <w:sz w:val="23"/>
                <w:szCs w:val="23"/>
              </w:rPr>
            </w:pP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По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весть А. П. Платонова «Котлован»: обзор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25E95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образы и характерные черты времени в “Котловане” А. Платонова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D25E95" w:rsidP="009D4620">
            <w:pPr>
              <w:pStyle w:val="af0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Написать сочинение “Мертвецы в котловане – это семя будущего в отверстии земли”.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7005AB" w:rsidP="00934C5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934C53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72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А. А. Ахматова. Жизнь и творчество.</w:t>
            </w:r>
            <w:r w:rsidR="005D7BB4"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Художественное своеобразие и поэтиче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  <w:t>ское мастерство любовной лирики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А. А. Ахматовой. «Песня последней встре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  <w:t>чи», «Сжала руки под темной вуалью...»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поэтессы, мотивы и настроения ее ранней лирики; отражение в лирике Ахматовой глубины человеческих переживаний,  тема любви и искусства.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Реферат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по творчеству Ахматовой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«Песня последней встречи», «Сжала руки под темной вуалью…».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34C53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34C5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19.01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34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Судьба поэта в лирике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А. А. Ахматовой. «Мне ни к чему одиче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  <w:t>ские рати...», «Мне голос был. Он звал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утешно</w:t>
            </w:r>
            <w:proofErr w:type="spellEnd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...», «Родная земля», «Приморский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сонет» 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поэзию Ахматовой, неразрывно связанную с Россией, русской культурой.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Стихотворения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А.Ахматовой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«Мне ни к чему одические рати…», «Мне голос был. Он звал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утешно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…», «Родная земля».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D7BB4" w:rsidRPr="0015727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934C53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19</w:t>
            </w:r>
            <w:r w:rsidR="00F670EC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.01</w:t>
            </w:r>
          </w:p>
          <w:p w:rsidR="00F670EC" w:rsidRPr="0015727B" w:rsidRDefault="00F670EC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25.01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106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Поэма А. А. Ахматовой «Реквием». Траге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дия народа и 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lastRenderedPageBreak/>
              <w:t>поэта. Тема суда времени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и исторической памяти. Особенности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жанра и композиции поэмы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  <w:r w:rsidR="005D7BB4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историю создания и публикации поэмы,  смысл названия поэмы, отражение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ней личной трагедии и народного горя, особенности жанра и композиции поэмы, роль эпиграфа и эпилога.</w:t>
            </w:r>
          </w:p>
          <w:p w:rsidR="00F45389" w:rsidRPr="0015727B" w:rsidRDefault="00F45389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Анализ текста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поэмы,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Гражданская и поэтическая миссия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А.Ахматовой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Истории создания и публикации поэмы,   смысл названия поэмы, отражение в ней личной трагедии и народного горя, библейские мотивы и образы в поэме.</w:t>
            </w:r>
          </w:p>
          <w:p w:rsidR="00F45389" w:rsidRPr="0015727B" w:rsidRDefault="00F45389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F45389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2C315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right="53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</w:rPr>
              <w:t>О. Э. Мандельштам. Жизнь и творче</w:t>
            </w:r>
            <w:r w:rsidRPr="0015727B">
              <w:rPr>
                <w:rFonts w:ascii="Times New Roman" w:hAnsi="Times New Roman" w:cs="Times New Roman"/>
                <w:spacing w:val="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ство. Культурологические истоки и музы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кальная природа эстетического пережи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  <w:t>вания в лирике поэта.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F45389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5708E9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>как в поэзии и судьбе Мандельштама отразилась трагедия эпохи 30-х годов.</w:t>
            </w:r>
            <w:r w:rsidR="005708E9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Уметь:</w:t>
            </w:r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="005708E9"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F45389" w:rsidRPr="0015727B" w:rsidRDefault="00110B7E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89" w:rsidRPr="0015727B" w:rsidRDefault="005708E9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Написать эссе «Мой Мандельштам»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C315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3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Трагический конфликт поэта и эпохи.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«Бессонница. Гомер. Тугие паруса...», «За гремучую доблесть грядущих ве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ков...», «Я вернулся в мой город, знако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мый до слез...» 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как в поэзии и судьбе Мандельштама отразилась трагедия эпохи 30-х годов.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худож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593C1A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«Бессонница. Гомер. Тугие паруса...», «За гремучую доблесть грядущих ве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ков...», «Я вернулся в мой город, знако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="005D7BB4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мый до слез...», « 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Notre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Dame</w:t>
            </w:r>
            <w:r w:rsidR="003E3C3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»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и другие стихотворения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670EC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3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М. И. Цветаева.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Тема творчества, поэта и поэзии в лири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ке М. И. Цветаевой. «Моим стихам, напи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  <w:t>санным так рано...», «Стихи к Блоку» («Имя твое — птица в руке...»), «Кто со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здан из камня, кто создан из глины...»,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«Попытка ревности», «Стихи к Пушкину».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основные темы и мотивы цветаевской лирики, особенности лирической героини стихотворений; 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поэтический текст с точки зрения содержания и средств художественной выразительности.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Жизнь и творчество Марины Цветаевой. Стихотворения 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«Моим стихам, написанным так рано…»,  «Кто создан из камня, кто создан из глины…», «Тоска по родине! Давно…»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C3154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3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М. И. Цветаева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. 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Тема Родины. «Тоска по Родине! Дав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но...», «Стихи о Москве». Своеобразие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поэтического стиля.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t>Домашнее сочинение по лирике А. А. Ах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  <w:t>матовой, М. И. Цветаевой или О. Э. Ман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дельштама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BE0A35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="00BE0A35" w:rsidRPr="0015727B">
              <w:rPr>
                <w:rFonts w:ascii="Times New Roman" w:hAnsi="Times New Roman" w:cs="Times New Roman"/>
                <w:sz w:val="23"/>
                <w:szCs w:val="23"/>
              </w:rPr>
              <w:t>своеобразие звучания темы родины в ее стихотворениях</w:t>
            </w:r>
          </w:p>
          <w:p w:rsidR="00BE0A35" w:rsidRPr="0015727B" w:rsidRDefault="00BE0A35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: анализировать поэтический текст с точки зрения содержания и средств художественной выразительности.</w:t>
            </w:r>
          </w:p>
          <w:p w:rsidR="00BE0A35" w:rsidRPr="0015727B" w:rsidRDefault="00BE0A35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Выразительное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BE0A35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t>Домашнее сочинение по лирике А. А. Ах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  <w:t>матовой, М. И. Цветаевой или О. Э. Ман</w:t>
            </w:r>
            <w:r w:rsidRPr="0015727B">
              <w:rPr>
                <w:rFonts w:ascii="Times New Roman" w:hAnsi="Times New Roman" w:cs="Times New Roman"/>
                <w:b/>
                <w:bCs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дельштама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C3154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670EC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>М. А. Шолохов: судьба и творчество.</w:t>
            </w:r>
            <w:r w:rsidR="0067090A"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«Донские рассказы»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о личности Шолохова и значении его произведений, о полемике вокруг авторства.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Представление о личности Шолохова и значение его произведений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8.02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173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Картины Гражданской войны в романе</w:t>
            </w:r>
            <w:r w:rsidR="00C869DF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«Тихий Дон». Проблемы и герои романа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C869DF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="00C869DF" w:rsidRPr="0015727B">
              <w:rPr>
                <w:rFonts w:ascii="Times New Roman" w:hAnsi="Times New Roman" w:cs="Times New Roman"/>
                <w:sz w:val="23"/>
                <w:szCs w:val="23"/>
              </w:rPr>
              <w:t>приемы  изображения  картин  Гражданской  войны  в  романе  Шолохова,  проследить,  как  переплетаются  трагедия  целого народа и судьба одного человека, как отражается проблема гуманизма в эпопее.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F" w:rsidRPr="0015727B" w:rsidRDefault="00C869DF" w:rsidP="009D4620">
            <w:pPr>
              <w:shd w:val="clear" w:color="auto" w:fill="FFFFFF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Каковы ваши впечатления от картин «чудовищной нелепицы войны»?</w:t>
            </w:r>
          </w:p>
          <w:p w:rsidR="00055E91" w:rsidRPr="0015727B" w:rsidRDefault="00C869DF" w:rsidP="009D4620">
            <w:pPr>
              <w:shd w:val="clear" w:color="auto" w:fill="FFFFFF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Напишите свои рассуждения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44CC0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="008F75E6" w:rsidRPr="0015727B">
              <w:rPr>
                <w:rFonts w:ascii="Times New Roman" w:hAnsi="Times New Roman" w:cs="Times New Roman"/>
                <w:i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173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Проблемы и герои романа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романа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Закономерности эпохи, картины жизни донских казаков в романе. Изображение Шолоховым жизни казачьих семей.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44CC0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5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Трагедия народа 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Правда о гражданской войне как трагедии народа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15.02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5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Судьба Григория Ме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  <w:t>лехова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Характеристика героя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Трагичная судьба Мелехова. Характеристика литературного героя.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42D4C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Женские судьбы в романе «Тихий Дон»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романа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Изображение Шолоховым женских судеб в романе.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7090A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42D4C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648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Письменная работа по творчеству</w:t>
            </w:r>
            <w:r w:rsidRPr="0015727B">
              <w:rPr>
                <w:rStyle w:val="apple-converted-space"/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b/>
                <w:bCs/>
                <w:spacing w:val="-1"/>
                <w:sz w:val="23"/>
                <w:szCs w:val="23"/>
                <w:bdr w:val="none" w:sz="0" w:space="0" w:color="auto" w:frame="1"/>
              </w:rPr>
              <w:t>М. А. Шолохова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и особенности романа.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аналитически работать по тексту (в группах).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22.02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8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Литература периода Великой Отечествен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ной войны: поэзия, проза, драматургия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авторов и содержание произведений Великой Отечественной войны.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конспектировать лекцию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Истоки изображения войны в литературе военных лет. Обзор поэтических и прозаических произведений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43441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374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Литература второй половины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века</w:t>
            </w:r>
            <w:r w:rsidR="00411F1E"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(обзор).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10B7E" w:rsidRPr="0015727B">
              <w:rPr>
                <w:sz w:val="23"/>
                <w:szCs w:val="23"/>
              </w:rPr>
              <w:t>Знать характерные особенности эпохи, отраженной в произведениях; тексты произведений; типическое значение характеров главных героев произведений. Уметь определять принадлежность  одному из литературных родов.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44CC0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2.03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374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Поэзия 60-х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11F1E" w:rsidRPr="0015727B">
              <w:rPr>
                <w:rFonts w:ascii="Times New Roman" w:hAnsi="Times New Roman" w:cs="Times New Roman"/>
                <w:sz w:val="23"/>
                <w:szCs w:val="23"/>
              </w:rPr>
              <w:t>Знать: три направления поэзии второй половины XX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1E" w:rsidRPr="0015727B" w:rsidRDefault="00411F1E" w:rsidP="009D4620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Выучите наизусть понравившееся стихотворение поэта второй половины XX.</w:t>
            </w:r>
          </w:p>
          <w:p w:rsidR="00055E91" w:rsidRPr="0015727B" w:rsidRDefault="00411F1E" w:rsidP="0093386E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Сделайте подборку стихотворений поэтов второй половины XX века для школьного «Альманаха»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44CC0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0" w:right="43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Новое осмысление военной темы в лите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ратуре 50— 90-х годов.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Проза В. Быкова.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7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A2CE7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отображение военной темы в современной литературе.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7" w:rsidRPr="0015727B" w:rsidRDefault="00FA2CE7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Урок-семинар.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t>А. Т. Твардовский. Жизнь и творчест</w:t>
            </w:r>
            <w:r w:rsidRPr="0015727B">
              <w:rPr>
                <w:rFonts w:ascii="Times New Roman" w:hAnsi="Times New Roman" w:cs="Times New Roman"/>
                <w:spacing w:val="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во. Лирика А. Т. Твардовского. Размыш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  <w:t>ление о настоящем и будущем Родины.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. «Вся суть в одном-единственном завете...»,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биографию писателя, основные темы творчества.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произведения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текста,комментированное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«Вся суть в одном-единственном завете…», «Памяти матери», «Я знаю, никакой моей вины…»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Твардовский  .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Осмысление темы войны. «Памяти матери», «Я знаю, никакой моей вины...»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Знать: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содержание поэмы, жанровые особенности и художественное своеобразие.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Уметь: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анализировать произведение.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338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Памяти матери», «Я знаю, никакой моей вины...»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и другие стихотворения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00452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11"/>
                <w:sz w:val="23"/>
                <w:szCs w:val="23"/>
                <w:bdr w:val="none" w:sz="0" w:space="0" w:color="auto" w:frame="1"/>
              </w:rPr>
              <w:t>Б.Л.Пастернак</w:t>
            </w:r>
            <w:proofErr w:type="spellEnd"/>
            <w:r w:rsidRPr="0015727B">
              <w:rPr>
                <w:rFonts w:ascii="Times New Roman" w:hAnsi="Times New Roman" w:cs="Times New Roman"/>
                <w:spacing w:val="11"/>
                <w:sz w:val="23"/>
                <w:szCs w:val="23"/>
                <w:bdr w:val="none" w:sz="0" w:space="0" w:color="auto" w:frame="1"/>
              </w:rPr>
              <w:t>, Жизнь и творчество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 Основные темы и мотивы его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поэзии. «Февраль. Достать чернил и пла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кать!..», «Определение поэзии», и другие стихо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биографию поэта,  разнообразие его дарований; его раннее творчество, поэтическую эволюцию Пастернака.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конспектировать лекцию учителя,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Конспект 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«Февраль. Достать чернил и плакать!..», «Определение поэзии», «Во всем мне хочется дойти…», «Гамлет», «Зимняя ночь».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004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00452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4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Философский характер лирики Б. Пас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тернака.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, «Во всем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мне хочется дойти до самой сути...»,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«Гамлет», «Зимняя ночь» и другие стихо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7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A2CE7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основные темы и мотивы его лирики, развить навык выразительного чтения.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0045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00452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29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2"/>
                <w:sz w:val="23"/>
                <w:szCs w:val="23"/>
                <w:bdr w:val="none" w:sz="0" w:space="0" w:color="auto" w:frame="1"/>
              </w:rPr>
              <w:t>чт.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Б</w:t>
            </w:r>
            <w:proofErr w:type="spellEnd"/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. Л. Пастернак. Роман «Доктор Живаго».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Его проблематика и художественное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своеобразие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историю создания романа, его сюжет.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Анализ комментированное чтение текста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текста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Судьба романа, взгляды Пастернака на соотношение человека и истории, гуманизм и ценность этих взглядов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15.03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29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/чт.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 Роман «Доктор Живаго».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Система образов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значение христианских мотивов в творческом замысле Пастернака.</w:t>
            </w:r>
          </w:p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Значение христианских мотивов в творческом замысле Пастернака.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23B1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23B18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А. И. Солженицын. Жизнь и творчест</w:t>
            </w: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Знать: </w:t>
            </w:r>
            <w:r w:rsidRPr="0015727B">
              <w:rPr>
                <w:sz w:val="23"/>
                <w:szCs w:val="23"/>
              </w:rPr>
              <w:t>содержание произведения.</w:t>
            </w:r>
          </w:p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Уметь: </w:t>
            </w:r>
            <w:r w:rsidRPr="0015727B">
              <w:rPr>
                <w:sz w:val="23"/>
                <w:szCs w:val="23"/>
              </w:rPr>
              <w:t>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Анализ рассказа «Один день Ивана Денисовича».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23B1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23B18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2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А. И. Солженицын. Жизнь и творчест</w:t>
            </w: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во. Своеобразие раскрытия «лагерной»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темы в творчестве писателя. Повесть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«Один день Ивана Денисовича»</w:t>
            </w:r>
            <w:r w:rsidR="00F824C7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. Обзор романов А. </w:t>
            </w:r>
            <w:proofErr w:type="spellStart"/>
            <w:r w:rsidR="00F824C7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Солженицина</w:t>
            </w:r>
            <w:proofErr w:type="spellEnd"/>
            <w:r w:rsidR="00F824C7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 «Архипелаг ГУЛАГ», «Раковый корпус»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Знать: </w:t>
            </w:r>
            <w:r w:rsidRPr="0015727B">
              <w:rPr>
                <w:sz w:val="23"/>
                <w:szCs w:val="23"/>
              </w:rPr>
              <w:t>содержание произведения.</w:t>
            </w:r>
          </w:p>
          <w:p w:rsidR="00055E91" w:rsidRPr="0015727B" w:rsidRDefault="00055E91" w:rsidP="009D4620">
            <w:pPr>
              <w:pStyle w:val="ae"/>
              <w:spacing w:after="0"/>
              <w:ind w:left="0"/>
              <w:contextualSpacing/>
              <w:rPr>
                <w:b/>
                <w:sz w:val="23"/>
                <w:szCs w:val="23"/>
              </w:rPr>
            </w:pPr>
            <w:r w:rsidRPr="0015727B">
              <w:rPr>
                <w:b/>
                <w:sz w:val="23"/>
                <w:szCs w:val="23"/>
              </w:rPr>
              <w:t xml:space="preserve">Уметь: </w:t>
            </w:r>
            <w:r w:rsidRPr="0015727B">
              <w:rPr>
                <w:sz w:val="23"/>
                <w:szCs w:val="23"/>
              </w:rPr>
              <w:t>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ae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Анализ рассказа «Один день Ивана Денисовича».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823B1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823B18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67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.  В. Т. Ш ал а м о в.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Проблематика и поэтика «Колымских рас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сказов» («На представку», «Сентенция»)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A2CE7" w:rsidRPr="0015727B">
              <w:rPr>
                <w:sz w:val="23"/>
                <w:szCs w:val="23"/>
              </w:rPr>
              <w:t xml:space="preserve">Знать страницы жизни и творчества </w:t>
            </w:r>
            <w:proofErr w:type="spellStart"/>
            <w:r w:rsidR="00FA2CE7" w:rsidRPr="0015727B">
              <w:rPr>
                <w:sz w:val="23"/>
                <w:szCs w:val="23"/>
              </w:rPr>
              <w:t>В.Т.Шаламова</w:t>
            </w:r>
            <w:proofErr w:type="spellEnd"/>
            <w:r w:rsidR="00FA2CE7" w:rsidRPr="0015727B">
              <w:rPr>
                <w:sz w:val="23"/>
                <w:szCs w:val="23"/>
              </w:rPr>
              <w:t>, проблематику рассказов.</w:t>
            </w:r>
            <w:r w:rsidR="004C7FB1" w:rsidRPr="0015727B">
              <w:rPr>
                <w:rStyle w:val="10"/>
                <w:rFonts w:eastAsiaTheme="minorHAnsi"/>
                <w:sz w:val="23"/>
                <w:szCs w:val="23"/>
              </w:rPr>
              <w:t xml:space="preserve"> </w:t>
            </w:r>
            <w:r w:rsidR="004C7FB1" w:rsidRPr="0015727B">
              <w:rPr>
                <w:rStyle w:val="c1"/>
                <w:sz w:val="23"/>
                <w:szCs w:val="23"/>
              </w:rPr>
              <w:t>Знать: основные  факты о жизни и творчестве  писателя.</w:t>
            </w:r>
          </w:p>
          <w:p w:rsidR="00055E91" w:rsidRPr="0015727B" w:rsidRDefault="004C7FB1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proofErr w:type="spellStart"/>
            <w:r w:rsidRPr="0015727B">
              <w:rPr>
                <w:rStyle w:val="c1"/>
                <w:sz w:val="23"/>
                <w:szCs w:val="23"/>
              </w:rPr>
              <w:t>Уметь:объяснять</w:t>
            </w:r>
            <w:proofErr w:type="spellEnd"/>
            <w:r w:rsidRPr="0015727B">
              <w:rPr>
                <w:rStyle w:val="c1"/>
                <w:sz w:val="23"/>
                <w:szCs w:val="23"/>
              </w:rPr>
              <w:t xml:space="preserve"> связь произведений со временем написания и современностью, анализировать  произведение и характеризовать основные его компоненты, объяснять сходство и различие произведений разных писателей.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рассказа,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A2CE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Колымских рас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сказов» («На представку», «Сентенция»)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23B18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5.04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48" w:hanging="1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Н. М. Рубцов. Слово о поэте. Основ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 xml:space="preserve">ные темы и мотивы лирики поэта и 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ее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художественное</w:t>
            </w:r>
            <w:proofErr w:type="spellEnd"/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 xml:space="preserve"> своеобразие. «Видения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на холме», «Русский огонек», «Звезда по</w:t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лей», «В горнице»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Поэзия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Н.Рубцова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Стихотворения: «Видения на холме», «Листья осенние»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23B18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82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«Деревенская» проза в современной ли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тературе.</w:t>
            </w:r>
          </w:p>
          <w:p w:rsidR="00055E91" w:rsidRPr="0015727B" w:rsidRDefault="00055E91" w:rsidP="009D4620">
            <w:pPr>
              <w:spacing w:after="0" w:line="240" w:lineRule="auto"/>
              <w:ind w:right="82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В.П.Астафьев</w:t>
            </w:r>
            <w:proofErr w:type="spellEnd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. Взаимоотно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шения человека и природы в рассказах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«Царь-рыбы».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прозой </w:t>
            </w:r>
            <w:proofErr w:type="spellStart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В.П.Астафьева</w:t>
            </w:r>
            <w:proofErr w:type="spellEnd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тему и проблематику рассказов «Царь-рыба» и романа «Печальный детектив».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23B18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82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В.П.Астафьев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Нравственные проблемы романа «Печальный детектив» (обзор)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E0" w:rsidRPr="0015727B" w:rsidRDefault="00055E91" w:rsidP="009D4620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sz w:val="23"/>
                <w:szCs w:val="23"/>
              </w:rPr>
              <w:t>Знать: содержание произведения</w:t>
            </w:r>
          </w:p>
          <w:p w:rsidR="00055E91" w:rsidRPr="0015727B" w:rsidRDefault="009E04E0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rStyle w:val="c1"/>
                <w:sz w:val="23"/>
                <w:szCs w:val="23"/>
              </w:rPr>
              <w:t>Уметь: 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9E04E0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«Печальный детектив»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340AE5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67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В. Г. Распутин. Нравственные пробле</w:t>
            </w: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мы   в повести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«Прощание с Матерой»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Знать: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роблематика повести и ее связь с традицией классической русской прозы; тема памяти и преемственности поколений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340A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</w:t>
            </w:r>
            <w:r w:rsidR="00340AE5"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67" w:hanging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В. Г. Распутин.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«Живи и помни»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прозой </w:t>
            </w:r>
            <w:proofErr w:type="spellStart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В.Г.Распутина</w:t>
            </w:r>
            <w:proofErr w:type="spellEnd"/>
            <w:r w:rsidR="008D6E2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проблематику и основной конфликт его повестей.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текста,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В. Г. Распутин.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1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«Живи и помни»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75557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340A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40AE5" w:rsidRPr="001572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86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И. А. Бродский. Слово о поэте. Проб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лемно-тематический диапазон лирики</w:t>
            </w:r>
            <w:r w:rsidR="0067090A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поэта. «Осенний крик ястреба», «На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смерть Жукова», «Сонет» («Как жаль, что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тем, чем стало для меня...») или другие стихотворения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FR1"/>
              <w:tabs>
                <w:tab w:val="left" w:pos="2880"/>
              </w:tabs>
              <w:spacing w:before="0"/>
              <w:ind w:left="0"/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Знать:</w:t>
            </w:r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 xml:space="preserve"> своеобразие поэтического мышления и языка Бродского. 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И. А. Бродский. Стихотворения: «Воротишься на родину. Ну что ж…», «Сонет» («Как жаль, что тем, чем стало для меня…»)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340A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40AE5" w:rsidRPr="0015727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67090A" w:rsidP="009D4620">
            <w:pPr>
              <w:spacing w:after="0" w:line="240" w:lineRule="auto"/>
              <w:ind w:left="5" w:right="62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Б. Ш. О</w:t>
            </w:r>
            <w:r w:rsidR="00055E91" w:rsidRPr="0015727B">
              <w:rPr>
                <w:rFonts w:ascii="Times New Roman" w:hAnsi="Times New Roman" w:cs="Times New Roman"/>
                <w:sz w:val="23"/>
                <w:szCs w:val="23"/>
              </w:rPr>
              <w:t>куджава. Слово о поэте. Воен</w:t>
            </w:r>
            <w:r w:rsidR="00055E91"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="00055E91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ные мотивы в лирике поэта. «До свида</w:t>
            </w:r>
            <w:r w:rsidR="00055E91"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softHyphen/>
            </w:r>
            <w:r w:rsidR="00055E91"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 xml:space="preserve">ния, мальчики», «Ты течешь, как </w:t>
            </w:r>
            <w:r w:rsidR="00055E91"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lastRenderedPageBreak/>
              <w:t>река.</w:t>
            </w:r>
            <w:r w:rsidR="00055E91"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="00055E91"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Странное название...». Искренность и глубина поэтических интонаций. «Когда мне невмочь пересилить беду...»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lastRenderedPageBreak/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rPr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15727B">
              <w:rPr>
                <w:b/>
                <w:sz w:val="23"/>
                <w:szCs w:val="23"/>
                <w:shd w:val="clear" w:color="auto" w:fill="FFFFFF"/>
              </w:rPr>
              <w:t>Знать:</w:t>
            </w:r>
            <w:r w:rsidRPr="0015727B">
              <w:rPr>
                <w:sz w:val="23"/>
                <w:szCs w:val="23"/>
                <w:shd w:val="clear" w:color="auto" w:fill="FFFFFF"/>
              </w:rPr>
              <w:t xml:space="preserve"> особенности «бардовской» поэзии 60-х годов; жанровое своеобразие песен Окуджавы.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поэтический текст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стихотворений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Выразитель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ное</w:t>
            </w:r>
            <w:proofErr w:type="spellEnd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чтение фрагментов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Б. Ш. Окуджава Стихотворения: «Полночный троллейбус», «Живописцы».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340AE5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14" w:right="5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6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6"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.  «Городская» проза в современной лите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ратуре.</w:t>
            </w:r>
          </w:p>
          <w:p w:rsidR="00055E91" w:rsidRPr="0015727B" w:rsidRDefault="00055E91" w:rsidP="009D4620">
            <w:pPr>
              <w:spacing w:after="0" w:line="240" w:lineRule="auto"/>
              <w:ind w:left="14" w:right="58" w:firstLine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Ю. В. Т р и ф о н о в. «Вечные» те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мы и нравственные проблемы в повести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13"/>
                <w:sz w:val="23"/>
                <w:szCs w:val="23"/>
                <w:bdr w:val="none" w:sz="0" w:space="0" w:color="auto" w:frame="1"/>
              </w:rPr>
              <w:t>«Обмен»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EC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6C3DEC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Знать страницы творчества </w:t>
            </w:r>
            <w:proofErr w:type="spellStart"/>
            <w:r w:rsidR="006C3DEC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Ю.В.Трифонова</w:t>
            </w:r>
            <w:proofErr w:type="spellEnd"/>
            <w:r w:rsidR="006C3DEC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темы и проблемы его произведений.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pStyle w:val="ae"/>
              <w:spacing w:after="0"/>
              <w:ind w:left="0"/>
              <w:jc w:val="center"/>
              <w:rPr>
                <w:sz w:val="23"/>
                <w:szCs w:val="23"/>
              </w:rPr>
            </w:pPr>
            <w:r w:rsidRPr="0015727B">
              <w:rPr>
                <w:spacing w:val="-9"/>
                <w:sz w:val="23"/>
                <w:szCs w:val="23"/>
                <w:bdr w:val="none" w:sz="0" w:space="0" w:color="auto" w:frame="1"/>
              </w:rPr>
              <w:t>Ю. В. Т р и ф о н о в. «Вечные» те</w:t>
            </w:r>
            <w:r w:rsidRPr="0015727B">
              <w:rPr>
                <w:spacing w:val="-9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spacing w:val="-6"/>
                <w:sz w:val="23"/>
                <w:szCs w:val="23"/>
                <w:bdr w:val="none" w:sz="0" w:space="0" w:color="auto" w:frame="1"/>
              </w:rPr>
              <w:t>мы и нравственные проблемы в повести</w:t>
            </w:r>
            <w:r w:rsidRPr="0015727B">
              <w:rPr>
                <w:rStyle w:val="apple-converted-space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spacing w:val="-13"/>
                <w:sz w:val="23"/>
                <w:szCs w:val="23"/>
                <w:bdr w:val="none" w:sz="0" w:space="0" w:color="auto" w:frame="1"/>
              </w:rPr>
              <w:t>«Обмен»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340AE5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5" w:righ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8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8"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.  Темы и проблемы современной драматур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гии</w:t>
            </w:r>
          </w:p>
          <w:p w:rsidR="00055E91" w:rsidRPr="0015727B" w:rsidRDefault="00055E91" w:rsidP="009D4620">
            <w:pPr>
              <w:spacing w:after="0" w:line="240" w:lineRule="auto"/>
              <w:ind w:left="5" w:right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 xml:space="preserve">А. В. В а м п и л о в. Слово о </w:t>
            </w:r>
            <w:proofErr w:type="spellStart"/>
            <w:r w:rsidRPr="0015727B">
              <w:rPr>
                <w:rFonts w:ascii="Times New Roman" w:hAnsi="Times New Roman" w:cs="Times New Roman"/>
                <w:spacing w:val="-9"/>
                <w:sz w:val="23"/>
                <w:szCs w:val="23"/>
                <w:bdr w:val="none" w:sz="0" w:space="0" w:color="auto" w:frame="1"/>
              </w:rPr>
              <w:t>писателе.</w:t>
            </w:r>
            <w:r w:rsidRPr="0015727B">
              <w:rPr>
                <w:rFonts w:ascii="Times New Roman" w:hAnsi="Times New Roman" w:cs="Times New Roman"/>
                <w:spacing w:val="-10"/>
                <w:sz w:val="23"/>
                <w:szCs w:val="23"/>
                <w:bdr w:val="none" w:sz="0" w:space="0" w:color="auto" w:frame="1"/>
              </w:rPr>
              <w:t>«Утиная</w:t>
            </w:r>
            <w:proofErr w:type="spellEnd"/>
            <w:r w:rsidRPr="0015727B">
              <w:rPr>
                <w:rFonts w:ascii="Times New Roman" w:hAnsi="Times New Roman" w:cs="Times New Roman"/>
                <w:spacing w:val="-10"/>
                <w:sz w:val="23"/>
                <w:szCs w:val="23"/>
                <w:bdr w:val="none" w:sz="0" w:space="0" w:color="auto" w:frame="1"/>
              </w:rPr>
              <w:t xml:space="preserve"> охота». Проблематика, конфликт,</w:t>
            </w:r>
            <w:r w:rsidR="0067090A" w:rsidRPr="0015727B">
              <w:rPr>
                <w:rFonts w:ascii="Times New Roman" w:hAnsi="Times New Roman" w:cs="Times New Roman"/>
                <w:spacing w:val="-1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система образов, композиция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FR1"/>
              <w:tabs>
                <w:tab w:val="left" w:pos="2880"/>
              </w:tabs>
              <w:spacing w:before="0"/>
              <w:ind w:left="0"/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Знать:</w:t>
            </w:r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 xml:space="preserve"> содержание произведения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Уметь:</w:t>
            </w:r>
            <w:r w:rsidRPr="0015727B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анализировать драматургический текст с точки зрения содержания и средств художественной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 пьесы,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 xml:space="preserve">Проблематика, основной конфликт и система образов в пьесе; своеобразие ее композиции; образ </w:t>
            </w:r>
            <w:proofErr w:type="spellStart"/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>Зилова</w:t>
            </w:r>
            <w:proofErr w:type="spellEnd"/>
            <w:r w:rsidRPr="0015727B">
              <w:rPr>
                <w:rFonts w:ascii="Times New Roman" w:hAnsi="Times New Roman"/>
                <w:b w:val="0"/>
                <w:sz w:val="23"/>
                <w:szCs w:val="23"/>
                <w:shd w:val="clear" w:color="auto" w:fill="FFFFFF"/>
              </w:rPr>
              <w:t>.</w:t>
            </w:r>
          </w:p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056F6" w:rsidP="000056F6">
            <w:pPr>
              <w:rPr>
                <w:sz w:val="23"/>
                <w:szCs w:val="23"/>
              </w:rPr>
            </w:pPr>
            <w:r w:rsidRPr="0015727B">
              <w:rPr>
                <w:sz w:val="23"/>
                <w:szCs w:val="23"/>
              </w:rPr>
              <w:t>26.</w:t>
            </w:r>
            <w:r w:rsidR="008F75E6" w:rsidRPr="0015727B">
              <w:rPr>
                <w:sz w:val="23"/>
                <w:szCs w:val="23"/>
              </w:rPr>
              <w:t>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055E91" w:rsidP="009D4620">
            <w:pPr>
              <w:spacing w:after="0" w:line="240" w:lineRule="auto"/>
              <w:ind w:left="24" w:right="62" w:firstLine="19"/>
              <w:textAlignment w:val="baseline"/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pacing w:val="-5"/>
                <w:sz w:val="23"/>
                <w:szCs w:val="23"/>
                <w:bdr w:val="none" w:sz="0" w:space="0" w:color="auto" w:frame="1"/>
              </w:rPr>
              <w:t>./чт</w:t>
            </w:r>
            <w:r w:rsidRPr="0015727B">
              <w:rPr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. Из литературы народов России.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5"/>
                <w:sz w:val="23"/>
                <w:szCs w:val="23"/>
                <w:bdr w:val="none" w:sz="0" w:space="0" w:color="auto" w:frame="1"/>
              </w:rPr>
              <w:t> </w:t>
            </w:r>
          </w:p>
          <w:p w:rsidR="00055E91" w:rsidRPr="0015727B" w:rsidRDefault="00055E91" w:rsidP="009D4620">
            <w:pPr>
              <w:spacing w:after="0" w:line="240" w:lineRule="auto"/>
              <w:ind w:left="24" w:right="62" w:firstLine="1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М. К а р и м. Жизнь и творчество.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«Подует ветер — все больше листьев...»,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«Тоска», «Давай, дорогая, уложим 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скарб и одежду...».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E0" w:rsidRPr="0015727B" w:rsidRDefault="00055E91" w:rsidP="009D4620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sz w:val="23"/>
                <w:szCs w:val="23"/>
              </w:rPr>
              <w:t>Знать важнейшие биографические сведения о писателе; тексты произведений; сюжет, особенности композиции.  Уметь анализировать произведение в единстве содержания и формы; уметь находить приём параллелизма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«Подует ветер — все больше листьев...»,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«Тоска», «Давай, дорогая, уложим 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6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4"/>
                <w:sz w:val="23"/>
                <w:szCs w:val="23"/>
                <w:bdr w:val="none" w:sz="0" w:space="0" w:color="auto" w:frame="1"/>
              </w:rPr>
              <w:t>скарб и одежду...».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8F75E6" w:rsidP="000056F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056F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06" w:firstLine="14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«Птиц выпускаю...». Отражение вечного</w:t>
            </w:r>
            <w:r w:rsidR="004804CF"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движения жизни. Тема памяти о родных местах, мудрости предков. Психологизм</w:t>
            </w:r>
            <w:r w:rsidR="004804CF"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лирики башкирского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3386E">
            <w:pPr>
              <w:pStyle w:val="c7"/>
              <w:spacing w:before="0" w:after="0"/>
              <w:rPr>
                <w:sz w:val="23"/>
                <w:szCs w:val="23"/>
              </w:rPr>
            </w:pPr>
            <w:r w:rsidRPr="0015727B">
              <w:rPr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sz w:val="23"/>
                <w:szCs w:val="23"/>
              </w:rPr>
              <w:t>Знать важнейшие биографические сведения о писателе; тексты произведений; сюжет, особенности композиции.  Уметь анализировать произведение в единстве содержания и формы; уметь находить приём параллелизма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«Птиц выпускаю...»</w:t>
            </w:r>
          </w:p>
          <w:p w:rsidR="00110B7E" w:rsidRPr="0015727B" w:rsidRDefault="00110B7E" w:rsidP="009D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89-90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15727B" w:rsidRDefault="008F75E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056F6" w:rsidRPr="0015727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.04</w:t>
            </w:r>
          </w:p>
          <w:p w:rsidR="008F75E6" w:rsidRPr="0015727B" w:rsidRDefault="002D0D6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/>
                <w:sz w:val="23"/>
                <w:szCs w:val="23"/>
              </w:rPr>
              <w:t>4</w:t>
            </w:r>
            <w:r w:rsidR="000056F6" w:rsidRPr="0015727B">
              <w:rPr>
                <w:rFonts w:ascii="Times New Roman" w:hAnsi="Times New Roman"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8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Основные направления и тенденции раз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вития современной литературы: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проза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и 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нереализма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», поэзия.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Знать характеристику направлений и тенденций современной литературы, её представителей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Наизусть лекцию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«Основные направления и тенденции раз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вития современной литературы: </w:t>
            </w:r>
            <w:proofErr w:type="spellStart"/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проза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и «</w:t>
            </w:r>
            <w:proofErr w:type="spellStart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нереализма</w:t>
            </w:r>
            <w:proofErr w:type="spellEnd"/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», поэзия».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91-92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9" w:rsidRPr="0015727B" w:rsidRDefault="008F75E6" w:rsidP="000056F6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1572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056F6" w:rsidRPr="0015727B">
              <w:rPr>
                <w:rFonts w:ascii="Times New Roman" w:hAnsi="Times New Roman"/>
                <w:sz w:val="23"/>
                <w:szCs w:val="23"/>
              </w:rPr>
              <w:t>4</w:t>
            </w:r>
            <w:r w:rsidRPr="0015727B">
              <w:rPr>
                <w:rFonts w:ascii="Times New Roman" w:hAnsi="Times New Roman"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58" w:firstLine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Лите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="00D9136F" w:rsidRPr="0015727B">
              <w:rPr>
                <w:rFonts w:ascii="Times New Roman" w:hAnsi="Times New Roman" w:cs="Times New Roman"/>
                <w:sz w:val="23"/>
                <w:szCs w:val="23"/>
              </w:rPr>
              <w:t>ратура р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усского зарубежья последних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лет, возвращенная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4804CF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Уметь:</w:t>
            </w:r>
            <w:r w:rsidR="00055E91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9E04E0" w:rsidRPr="0015727B">
              <w:rPr>
                <w:rStyle w:val="c1"/>
                <w:rFonts w:ascii="Times New Roman" w:hAnsi="Times New Roman" w:cs="Times New Roman"/>
                <w:sz w:val="23"/>
                <w:szCs w:val="23"/>
              </w:rPr>
              <w:t>объяснять связь произведений со временем написания и современностью, объяснять сходство и различие произведений разных писателей,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Наизусть лекцию</w:t>
            </w:r>
          </w:p>
          <w:p w:rsidR="00110B7E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«Лите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ратура Русского зарубежья последних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лет, возвращенная литература»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93-94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15727B">
              <w:rPr>
                <w:rFonts w:ascii="Times New Roman" w:hAnsi="Times New Roman"/>
                <w:b w:val="0"/>
                <w:sz w:val="23"/>
                <w:szCs w:val="23"/>
              </w:rPr>
              <w:t>10</w:t>
            </w:r>
            <w:r w:rsidR="008F75E6" w:rsidRPr="0015727B">
              <w:rPr>
                <w:rFonts w:ascii="Times New Roman" w:hAnsi="Times New Roman"/>
                <w:b w:val="0"/>
                <w:sz w:val="23"/>
                <w:szCs w:val="23"/>
              </w:rPr>
              <w:t>.05</w:t>
            </w:r>
          </w:p>
          <w:p w:rsidR="008F75E6" w:rsidRPr="0015727B" w:rsidRDefault="002D0D6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15727B">
              <w:rPr>
                <w:rFonts w:ascii="Times New Roman" w:hAnsi="Times New Roman"/>
                <w:b w:val="0"/>
                <w:sz w:val="23"/>
                <w:szCs w:val="23"/>
              </w:rPr>
              <w:t>11</w:t>
            </w:r>
            <w:r w:rsidR="008F75E6" w:rsidRPr="0015727B">
              <w:rPr>
                <w:rFonts w:ascii="Times New Roman" w:hAnsi="Times New Roman"/>
                <w:b w:val="0"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24" w:hanging="1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>Д. Б. Шоу. «Дом, где разбиваются серд</w:t>
            </w: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ца».</w:t>
            </w:r>
            <w:r w:rsidR="0067090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 «</w:t>
            </w:r>
            <w:proofErr w:type="spellStart"/>
            <w:r w:rsidR="0067090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Пигмалион</w:t>
            </w:r>
            <w:proofErr w:type="spellEnd"/>
            <w:r w:rsidR="0067090A"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 xml:space="preserve">». Духовно-нравственные </w:t>
            </w:r>
            <w:r w:rsidR="0067090A" w:rsidRPr="0015727B">
              <w:rPr>
                <w:rFonts w:ascii="Times New Roman" w:hAnsi="Times New Roman" w:cs="Times New Roman"/>
                <w:sz w:val="23"/>
                <w:szCs w:val="23"/>
              </w:rPr>
              <w:t>проблемы одной из пьес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F75557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со страницами жизни и творчества </w:t>
            </w:r>
            <w:proofErr w:type="spellStart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Д.Б.Шоу</w:t>
            </w:r>
            <w:proofErr w:type="spellEnd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проблемы его пьес, систему образов.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t>Д. Б. Шоу. «Дом, где разбиваются серд</w:t>
            </w:r>
            <w:r w:rsidRPr="0015727B">
              <w:rPr>
                <w:rFonts w:ascii="Times New Roman" w:hAnsi="Times New Roman" w:cs="Times New Roman"/>
                <w:spacing w:val="3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pacing w:val="-3"/>
                <w:sz w:val="23"/>
                <w:szCs w:val="23"/>
                <w:bdr w:val="none" w:sz="0" w:space="0" w:color="auto" w:frame="1"/>
              </w:rPr>
              <w:t>ца».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95-96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11</w:t>
            </w:r>
            <w:r w:rsidR="008F75E6" w:rsidRPr="0015727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.05</w:t>
            </w:r>
          </w:p>
          <w:p w:rsidR="008F75E6" w:rsidRPr="0015727B" w:rsidRDefault="008F75E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06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чт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Т. С. Элиот. Слово о поэте. «Любовная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r w:rsidR="00110B7E" w:rsidRPr="0015727B">
              <w:rPr>
                <w:rFonts w:ascii="Times New Roman" w:hAnsi="Times New Roman" w:cs="Times New Roman"/>
                <w:sz w:val="23"/>
                <w:szCs w:val="23"/>
              </w:rPr>
              <w:t>песнь»</w:t>
            </w:r>
          </w:p>
          <w:p w:rsidR="00055E91" w:rsidRPr="0015727B" w:rsidRDefault="00055E91" w:rsidP="009D4620">
            <w:pPr>
              <w:spacing w:after="0" w:line="240" w:lineRule="auto"/>
              <w:ind w:right="106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2D0D66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2D0D66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 xml:space="preserve">Знать страницы жизни и творчества </w:t>
            </w:r>
            <w:proofErr w:type="spellStart"/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Т.С.Элиота</w:t>
            </w:r>
            <w:proofErr w:type="spellEnd"/>
            <w:r w:rsidR="004C7FB1"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, развить навык выразительного чтения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>Т. С. Элиот. Слово о поэте. «Любовная</w:t>
            </w:r>
            <w:r w:rsidRPr="0015727B">
              <w:rPr>
                <w:rStyle w:val="apple-converted-space"/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/>
                <w:sz w:val="23"/>
                <w:szCs w:val="23"/>
              </w:rPr>
              <w:t>песнь»</w:t>
            </w:r>
          </w:p>
        </w:tc>
      </w:tr>
      <w:tr w:rsidR="0067090A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97-98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6" w:rsidRPr="0015727B" w:rsidRDefault="008F75E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</w:pPr>
            <w:r w:rsidRPr="0015727B">
              <w:rPr>
                <w:rFonts w:ascii="Times New Roman" w:hAnsi="Times New Roman"/>
                <w:i/>
                <w:sz w:val="23"/>
                <w:szCs w:val="23"/>
                <w:shd w:val="clear" w:color="auto" w:fill="FFFFFF"/>
              </w:rPr>
              <w:t>17.05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67090A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F75557" w:rsidP="009D4620">
            <w:pPr>
              <w:spacing w:after="0" w:line="240" w:lineRule="auto"/>
              <w:ind w:right="106"/>
              <w:textAlignment w:val="baseline"/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</w:pPr>
            <w:proofErr w:type="spellStart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Г.Гейне</w:t>
            </w:r>
            <w:proofErr w:type="spellEnd"/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.</w:t>
            </w:r>
            <w:r w:rsidR="00D9136F"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15727B">
              <w:rPr>
                <w:rFonts w:ascii="Times New Roman" w:hAnsi="Times New Roman" w:cs="Times New Roman"/>
                <w:spacing w:val="2"/>
                <w:sz w:val="23"/>
                <w:szCs w:val="23"/>
                <w:bdr w:val="none" w:sz="0" w:space="0" w:color="auto" w:frame="1"/>
              </w:rPr>
              <w:t>Жизнь и творчество. Лирика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2D0D66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A73DC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 xml:space="preserve">Знать страницы жизни и творчества </w:t>
            </w:r>
            <w:proofErr w:type="spellStart"/>
            <w:r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Г.Гейне</w:t>
            </w:r>
            <w:proofErr w:type="spellEnd"/>
            <w:r w:rsidRPr="0015727B">
              <w:rPr>
                <w:rStyle w:val="c5"/>
                <w:rFonts w:ascii="Times New Roman" w:hAnsi="Times New Roman" w:cs="Times New Roman"/>
                <w:sz w:val="23"/>
                <w:szCs w:val="23"/>
              </w:rPr>
              <w:t>, развить навык выразительного чтения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A73DC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0A" w:rsidRPr="0015727B" w:rsidRDefault="00A73DC1" w:rsidP="009D4620">
            <w:pPr>
              <w:pStyle w:val="FR1"/>
              <w:tabs>
                <w:tab w:val="left" w:pos="2880"/>
              </w:tabs>
              <w:spacing w:before="0"/>
              <w:ind w:left="0"/>
              <w:jc w:val="center"/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</w:pPr>
            <w:proofErr w:type="spellStart"/>
            <w:r w:rsidRPr="0015727B"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>Г.Гейне.Жизнь</w:t>
            </w:r>
            <w:proofErr w:type="spellEnd"/>
            <w:r w:rsidRPr="0015727B">
              <w:rPr>
                <w:rFonts w:ascii="Times New Roman" w:hAnsi="Times New Roman"/>
                <w:spacing w:val="2"/>
                <w:sz w:val="23"/>
                <w:szCs w:val="23"/>
                <w:bdr w:val="none" w:sz="0" w:space="0" w:color="auto" w:frame="1"/>
              </w:rPr>
              <w:t xml:space="preserve"> и творчество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99-100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pStyle w:val="FR1"/>
              <w:spacing w:before="0"/>
              <w:ind w:left="0"/>
              <w:contextualSpacing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15727B">
              <w:rPr>
                <w:rFonts w:ascii="Times New Roman" w:hAnsi="Times New Roman"/>
                <w:b w:val="0"/>
                <w:sz w:val="23"/>
                <w:szCs w:val="23"/>
              </w:rPr>
              <w:t>18</w:t>
            </w:r>
            <w:r w:rsidR="008F75E6" w:rsidRPr="0015727B">
              <w:rPr>
                <w:rFonts w:ascii="Times New Roman" w:hAnsi="Times New Roman"/>
                <w:b w:val="0"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20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чт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Э. М. Хемингуэй. Слово о писателе и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его романах «И восходит солнце», «Про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щай, оружие!». Духовно-нравственные</w:t>
            </w:r>
            <w:r w:rsidRPr="0015727B"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  <w:t> 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>проблемы повести «Старик и море»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биографией </w:t>
            </w:r>
            <w:proofErr w:type="spellStart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Э.М.Хемингуэя</w:t>
            </w:r>
            <w:proofErr w:type="spellEnd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проблематику  и идею его произведений.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8"/>
                <w:sz w:val="23"/>
                <w:szCs w:val="23"/>
                <w:bdr w:val="none" w:sz="0" w:space="0" w:color="auto" w:frame="1"/>
              </w:rPr>
              <w:t xml:space="preserve">Э. М. Хемингуэй. 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«И восходит солнце», «Про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 xml:space="preserve">щай, оружие!» </w:t>
            </w:r>
            <w:r w:rsidRPr="0015727B">
              <w:rPr>
                <w:rFonts w:ascii="Times New Roman" w:hAnsi="Times New Roman" w:cs="Times New Roman"/>
                <w:spacing w:val="-1"/>
                <w:sz w:val="23"/>
                <w:szCs w:val="23"/>
                <w:bdr w:val="none" w:sz="0" w:space="0" w:color="auto" w:frame="1"/>
              </w:rPr>
              <w:t xml:space="preserve"> «Старик и море»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8F75E6"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4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right="139" w:hanging="5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Вн</w:t>
            </w:r>
            <w:proofErr w:type="spellEnd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./</w:t>
            </w:r>
            <w:proofErr w:type="spellStart"/>
            <w:r w:rsidRPr="0015727B">
              <w:rPr>
                <w:rFonts w:ascii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</w:rPr>
              <w:t>чт</w:t>
            </w:r>
            <w:proofErr w:type="spellEnd"/>
            <w:r w:rsidRPr="0015727B">
              <w:rPr>
                <w:rStyle w:val="apple-converted-space"/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 Э. М. Ремарк. «Три товарища» Траге</w:t>
            </w: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softHyphen/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дия и гуманизм повествования. Своеоб</w:t>
            </w:r>
            <w:r w:rsidRPr="0015727B">
              <w:rPr>
                <w:rFonts w:ascii="Times New Roman" w:hAnsi="Times New Roman" w:cs="Times New Roman"/>
                <w:sz w:val="23"/>
                <w:szCs w:val="23"/>
              </w:rPr>
              <w:softHyphen/>
              <w:t>разие художественного стиля писателя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134F5B"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Познакомиться с биографией </w:t>
            </w:r>
            <w:proofErr w:type="spellStart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Э.М.Ремарка</w:t>
            </w:r>
            <w:proofErr w:type="spellEnd"/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знать проблематику, идею и своеобразие стиля писателя.</w:t>
            </w:r>
          </w:p>
          <w:p w:rsidR="00055E91" w:rsidRPr="0015727B" w:rsidRDefault="00055E91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5"/>
                <w:sz w:val="23"/>
                <w:szCs w:val="23"/>
                <w:bdr w:val="none" w:sz="0" w:space="0" w:color="auto" w:frame="1"/>
              </w:rPr>
              <w:t>Э. М. Ремарк. «Три товарища»</w:t>
            </w:r>
          </w:p>
        </w:tc>
      </w:tr>
      <w:tr w:rsidR="00F824C7" w:rsidRPr="0015727B" w:rsidTr="00D32BC0">
        <w:trPr>
          <w:trHeight w:val="306"/>
        </w:trPr>
        <w:tc>
          <w:tcPr>
            <w:tcW w:w="16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7" w:rsidRPr="0015727B" w:rsidRDefault="00F824C7" w:rsidP="00F824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Интегрированный урок (информатика и ИКТ)</w:t>
            </w:r>
          </w:p>
        </w:tc>
      </w:tr>
      <w:tr w:rsidR="00055E91" w:rsidRPr="0015727B" w:rsidTr="009D4620">
        <w:trPr>
          <w:trHeight w:val="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F75557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b/>
                <w:sz w:val="23"/>
                <w:szCs w:val="23"/>
              </w:rPr>
              <w:t>21-22.05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Проблемы и уроки литературы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  <w:lang w:val="en-US"/>
              </w:rPr>
              <w:t>XX</w:t>
            </w:r>
            <w:r w:rsidRPr="0015727B">
              <w:rPr>
                <w:rStyle w:val="apple-converted-space"/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 </w:t>
            </w: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века</w:t>
            </w:r>
          </w:p>
          <w:p w:rsidR="00F824C7" w:rsidRPr="0015727B" w:rsidRDefault="00F824C7" w:rsidP="009D462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2"/>
                <w:sz w:val="23"/>
                <w:szCs w:val="23"/>
                <w:bdr w:val="none" w:sz="0" w:space="0" w:color="auto" w:frame="1"/>
              </w:rPr>
              <w:t>Защита рефератов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2D0D66" w:rsidP="009D4620">
            <w:pPr>
              <w:spacing w:after="0" w:line="240" w:lineRule="auto"/>
              <w:ind w:left="29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1" w:rsidRPr="0015727B" w:rsidRDefault="00055E91" w:rsidP="009D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27B">
              <w:rPr>
                <w:rFonts w:ascii="Times New Roman" w:hAnsi="Times New Roman" w:cs="Times New Roman"/>
                <w:spacing w:val="-7"/>
                <w:sz w:val="23"/>
                <w:szCs w:val="23"/>
                <w:bdr w:val="none" w:sz="0" w:space="0" w:color="auto" w:frame="1"/>
              </w:rPr>
              <w:t> </w:t>
            </w:r>
            <w:r w:rsidR="004C7FB1" w:rsidRPr="00157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Подвести итог изученному материалу по литературе 20 века.</w:t>
            </w:r>
          </w:p>
          <w:p w:rsidR="00055E91" w:rsidRPr="0015727B" w:rsidRDefault="00F824C7" w:rsidP="0023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5727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Памятка по созданию пр</w:t>
            </w:r>
            <w:r w:rsidR="00234476" w:rsidRPr="0015727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езентаций (учитель информатики)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110B7E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5727B">
              <w:rPr>
                <w:rFonts w:ascii="Times New Roman" w:hAnsi="Times New Roman" w:cs="Times New Roman"/>
                <w:sz w:val="23"/>
                <w:szCs w:val="23"/>
              </w:rPr>
              <w:t>Анализ, комментированное чтение текста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1" w:rsidRPr="0015727B" w:rsidRDefault="00055E91" w:rsidP="009D46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709C7" w:rsidRPr="0015727B" w:rsidRDefault="007709C7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4620" w:rsidRPr="0015727B" w:rsidRDefault="009D4620" w:rsidP="009D4620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9D4620" w:rsidRPr="0015727B" w:rsidRDefault="009D4620" w:rsidP="009D4620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1058A9" w:rsidRPr="0015727B" w:rsidRDefault="001058A9" w:rsidP="00F824C7">
      <w:pPr>
        <w:pStyle w:val="af1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2434FB" w:rsidRPr="0015727B" w:rsidRDefault="0015727B" w:rsidP="00F824C7">
      <w:pPr>
        <w:pStyle w:val="af1"/>
        <w:jc w:val="center"/>
        <w:rPr>
          <w:rFonts w:ascii="Times New Roman" w:hAnsi="Times New Roman"/>
          <w:b/>
          <w:sz w:val="23"/>
          <w:szCs w:val="23"/>
        </w:rPr>
      </w:pPr>
      <w:r w:rsidRPr="0015727B">
        <w:rPr>
          <w:rFonts w:ascii="Times New Roman" w:hAnsi="Times New Roman"/>
          <w:b/>
          <w:sz w:val="23"/>
          <w:szCs w:val="23"/>
        </w:rPr>
        <w:lastRenderedPageBreak/>
        <w:t>12.</w:t>
      </w:r>
      <w:r w:rsidR="002434FB" w:rsidRPr="0015727B">
        <w:rPr>
          <w:rFonts w:ascii="Times New Roman" w:hAnsi="Times New Roman"/>
          <w:b/>
          <w:sz w:val="23"/>
          <w:szCs w:val="23"/>
        </w:rPr>
        <w:t>Критерии оценивания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   Оценка сочинений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“5” ставится за сочинение: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стройное по композиции, логичное и последовательное в изложении мыслей;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написанное правильным литературным языком и стилистически соответствующее содержанию.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Допускается незначительная неточность в содержании, один – два речевых недочёта.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“4” ставится за сочинение: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логичное и последовательное изложение содержания;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написанное правильным литературным языком, стилистически соответствующее содержанию.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“3” ставится за сочинение, в котором: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обнаруживается владение основами письменной речи;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в работе имеется не более четырёх недочётов в содержании и пяти речевых недочётов.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“2” ставится за сочинение, которое: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характеризуется случайным расположением материала, отсутствием связи между частями;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отличается бедностью словаря, наличием грубых речевых ошибок.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Оценка устных ответов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        При оценке устных ответов учитель руководствуется следующими основными критериями в пределах программы данного класса: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знание текста и понимание идейно-художественного содержания изученного произведения;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умение объяснить взаимосвязь событий, характер и поступки героев;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умение анализировать художественное произведение в соответствии с ведущими идеями эпохи;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lastRenderedPageBreak/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        При оценке устных ответов по литературе могут быть следующие критерии: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«5»: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«4»: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«3»: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Отметка «2»: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Оценка тестовых работ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При проведении тестовых работ по литературе критерии оценок следующие: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«5» - 90 – 100 %;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«4» - 70 – 89 %;</w:t>
      </w:r>
    </w:p>
    <w:p w:rsidR="002434FB" w:rsidRPr="0015727B" w:rsidRDefault="002434FB" w:rsidP="009D4620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«3» - 50 – 69 %;</w:t>
      </w:r>
    </w:p>
    <w:p w:rsidR="00234476" w:rsidRPr="0015727B" w:rsidRDefault="00234476" w:rsidP="00234476">
      <w:pPr>
        <w:pStyle w:val="af1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sz w:val="23"/>
          <w:szCs w:val="23"/>
        </w:rPr>
        <w:t>«2»- менее 50 %.</w:t>
      </w:r>
    </w:p>
    <w:p w:rsidR="00F51B03" w:rsidRPr="0015727B" w:rsidRDefault="00F51B03" w:rsidP="00234476">
      <w:pPr>
        <w:pStyle w:val="af1"/>
        <w:jc w:val="center"/>
        <w:rPr>
          <w:rFonts w:ascii="Times New Roman" w:hAnsi="Times New Roman"/>
          <w:sz w:val="23"/>
          <w:szCs w:val="23"/>
        </w:rPr>
      </w:pPr>
      <w:r w:rsidRPr="0015727B"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>Список литературы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Программы  по литературе для общеобразовательных учреждений  для 5-11 классов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В.Я.Коровина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,. В.П. Журавлёв,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В.И.Коровин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И.С.Збарский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В.П.Полухина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под ред.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В.Я.Коровиной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- М. : Просвещение, 2008.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Русская литература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века: : Учеб.: в 2-х ч. - / Под ред. Журавлёва</w:t>
      </w: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В.П. - М.: Просвещение, 2009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3.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Русская литература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XX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века: 11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кл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: Практикум / Под ред.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В.П.Журавлёва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- М.:   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Просвещение, 2007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Н.В.Егорова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И.В.Золотарёва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Поурочные разработки по литературе» 11 класс, М.: ВАКО, 2009.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right="-185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Тралкова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Н.Б. Литература : учеб. пособие / 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Н.Б.Тралкова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 - М.: Дрофа, 2011.- Готовимся  к  ЕГЭ.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6.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Мальцев Ю. В. Иван Бунин. — М., 1994.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7.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Афанасьев В. Н.   Александр   Иванович   Куприн. — М., 1972.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Смирнова Л. А. Леонид Андреев. — М., 1986.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9.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   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Долгополов К. Александр Блок: Личность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 — 2-е изд. — Л., 1980.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10.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Жирмунский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М. Поэзия Александра Блока. Преодо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левшие символизм. — М., 1998.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11.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Захаров А Н  Поэтика С. Есенина. — М., 1995.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12.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Карпов А. С. Маяковский-лирик: книга для учителя.— М., 1988.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13.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Петелин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В. Михаил Булгаков. — М., 1989.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14.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Васильев В. Андрей Платонов: Очерк жизни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ва — 2-е изд. — М., 1990.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15.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Павловский А. Анна Ахматова: жизнь и творчество.— М., 1991.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16.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Тименчик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Роман. Анна Ахматова в 1960-е годы. — М. — 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val="en-US" w:eastAsia="ru-RU"/>
        </w:rPr>
        <w:t>Toronto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, 2005.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17.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Карпов А. С. Осип Мандельштам: Жизнь и судьба. — М., 1998.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18.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Хватов А. Художественный мир Шолохова. — 3-е изд. — М., 1978.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19.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Гура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В. Как создавался «Тихий Дон». Творческая исто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рия романа М. Шолохова. — 2-е изд. — М., 1989.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20.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Гришунин А. Л. Творчество Твардовского. — М., 1998.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21.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Пастернак Е. Борис Пастернак: Биография. — М., 1997.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22.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Чалмаев</w:t>
      </w:r>
      <w:proofErr w:type="spellEnd"/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 Александр Солженицын. Жизнь и творчест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softHyphen/>
        <w:t>во. — М., 1994.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23.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Яновский Н. Виктор Астафьев: Очерк творчества. — М., 1982.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24.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Котен ко Н. Валентин Распутин. — М., 1988.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25.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Рассадин С. Булат Окуджава. — М., 1999.</w:t>
      </w:r>
    </w:p>
    <w:p w:rsidR="00F51B03" w:rsidRPr="0015727B" w:rsidRDefault="00F51B03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26.</w:t>
      </w:r>
      <w:r w:rsidRPr="0015727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Иванова Н. Проза Юрия Трифонова. — М., 1984.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778" w:hanging="36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299A" w:rsidRPr="0015727B" w:rsidRDefault="00F51B03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105B8C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Тексты для заучивания </w:t>
      </w:r>
    </w:p>
    <w:p w:rsidR="00AC299A" w:rsidRPr="0015727B" w:rsidRDefault="00234476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11-ый класс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1. И. А. Бунин «В полночный час я встану и взгляну...»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05B8C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«Поэт»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«Слово»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2. В. Я. Брюсов «Грядущие гунны»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3. К. Бальмонт «</w:t>
      </w:r>
      <w:proofErr w:type="spellStart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Безглагольность</w:t>
      </w:r>
      <w:proofErr w:type="spellEnd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4. Д. Мережковский «И хочу, но не в силах любить я людей...»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5. Н. С. Гумилёв «Жираф»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6. А. А. Блок «Незнакомка»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«Россия»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7. В. В. Маяковский «А вы могли бы?..»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8. С. А. Есенин «Письмо к матери»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9. М. И. Цветаева «Моим стихам, написанным так рано...»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10. О. Э. Мандельштам «Я вернулся в мой город...»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11. А. А. Ахматова «Мне ни к чему одические рати...»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«Мне голос был. Он звал </w:t>
      </w:r>
      <w:proofErr w:type="spellStart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утешно</w:t>
      </w:r>
      <w:proofErr w:type="spellEnd"/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...»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13. Б. Л. Пастернак «Февраль. Достать чернил и плакать!»</w:t>
      </w:r>
    </w:p>
    <w:p w:rsidR="00AC299A" w:rsidRPr="0015727B" w:rsidRDefault="00105B8C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AC299A"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>«Во всём мне хочется дойти до самой сути...»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72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</w:t>
      </w: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299A" w:rsidRPr="0015727B" w:rsidRDefault="00AC299A" w:rsidP="009D4620">
      <w:pPr>
        <w:shd w:val="clear" w:color="auto" w:fill="FFFFFF"/>
        <w:spacing w:after="0" w:line="240" w:lineRule="auto"/>
        <w:ind w:left="-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709C7" w:rsidRPr="0015727B" w:rsidRDefault="007709C7" w:rsidP="009D462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7709C7" w:rsidRPr="0015727B" w:rsidSect="009D4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76720"/>
    <w:multiLevelType w:val="hybridMultilevel"/>
    <w:tmpl w:val="14625C42"/>
    <w:lvl w:ilvl="0" w:tplc="AEC8AA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739C7529"/>
    <w:multiLevelType w:val="multilevel"/>
    <w:tmpl w:val="FCCA5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9C7"/>
    <w:rsid w:val="00005577"/>
    <w:rsid w:val="000056F6"/>
    <w:rsid w:val="0000715F"/>
    <w:rsid w:val="000341D9"/>
    <w:rsid w:val="000557F9"/>
    <w:rsid w:val="00055E91"/>
    <w:rsid w:val="000B18A4"/>
    <w:rsid w:val="000E1F81"/>
    <w:rsid w:val="000E471C"/>
    <w:rsid w:val="000F08E5"/>
    <w:rsid w:val="000F1FBF"/>
    <w:rsid w:val="001058A9"/>
    <w:rsid w:val="00105B8C"/>
    <w:rsid w:val="00110B7E"/>
    <w:rsid w:val="00115338"/>
    <w:rsid w:val="00134D62"/>
    <w:rsid w:val="00134F5B"/>
    <w:rsid w:val="0014218C"/>
    <w:rsid w:val="0015727B"/>
    <w:rsid w:val="001812BC"/>
    <w:rsid w:val="00187E58"/>
    <w:rsid w:val="00194F32"/>
    <w:rsid w:val="001A2458"/>
    <w:rsid w:val="001B337F"/>
    <w:rsid w:val="001C4C52"/>
    <w:rsid w:val="001C71DD"/>
    <w:rsid w:val="00226F2A"/>
    <w:rsid w:val="00227119"/>
    <w:rsid w:val="00230E3B"/>
    <w:rsid w:val="00233A6F"/>
    <w:rsid w:val="00234476"/>
    <w:rsid w:val="00235572"/>
    <w:rsid w:val="002434FB"/>
    <w:rsid w:val="00244CC0"/>
    <w:rsid w:val="00264503"/>
    <w:rsid w:val="00265061"/>
    <w:rsid w:val="002A6E50"/>
    <w:rsid w:val="002C3154"/>
    <w:rsid w:val="002D0D66"/>
    <w:rsid w:val="002D6939"/>
    <w:rsid w:val="002D6D6D"/>
    <w:rsid w:val="002E13C7"/>
    <w:rsid w:val="002E4733"/>
    <w:rsid w:val="00340AE5"/>
    <w:rsid w:val="00347817"/>
    <w:rsid w:val="00347F1F"/>
    <w:rsid w:val="00362A97"/>
    <w:rsid w:val="00367883"/>
    <w:rsid w:val="00384E29"/>
    <w:rsid w:val="003A493F"/>
    <w:rsid w:val="003C18FA"/>
    <w:rsid w:val="003E2D06"/>
    <w:rsid w:val="003E3C3F"/>
    <w:rsid w:val="003F64F2"/>
    <w:rsid w:val="00411F1E"/>
    <w:rsid w:val="004312CB"/>
    <w:rsid w:val="0046373B"/>
    <w:rsid w:val="00464D7B"/>
    <w:rsid w:val="004804CF"/>
    <w:rsid w:val="004A3D4F"/>
    <w:rsid w:val="004A40FD"/>
    <w:rsid w:val="004B2660"/>
    <w:rsid w:val="004C0427"/>
    <w:rsid w:val="004C7FB1"/>
    <w:rsid w:val="004D1BF7"/>
    <w:rsid w:val="004E3C1E"/>
    <w:rsid w:val="00500EC6"/>
    <w:rsid w:val="005215C7"/>
    <w:rsid w:val="005708E9"/>
    <w:rsid w:val="00572628"/>
    <w:rsid w:val="00580212"/>
    <w:rsid w:val="005921F5"/>
    <w:rsid w:val="0059282B"/>
    <w:rsid w:val="00593C1A"/>
    <w:rsid w:val="005A2323"/>
    <w:rsid w:val="005C1F45"/>
    <w:rsid w:val="005D3553"/>
    <w:rsid w:val="005D48E0"/>
    <w:rsid w:val="005D7BB4"/>
    <w:rsid w:val="00624057"/>
    <w:rsid w:val="0064165D"/>
    <w:rsid w:val="00643441"/>
    <w:rsid w:val="00646670"/>
    <w:rsid w:val="0067090A"/>
    <w:rsid w:val="0067577B"/>
    <w:rsid w:val="00684018"/>
    <w:rsid w:val="006A26F5"/>
    <w:rsid w:val="006C242E"/>
    <w:rsid w:val="006C3DEC"/>
    <w:rsid w:val="006C7A3F"/>
    <w:rsid w:val="006F4784"/>
    <w:rsid w:val="006F52D4"/>
    <w:rsid w:val="007005AB"/>
    <w:rsid w:val="00702C43"/>
    <w:rsid w:val="00714F7E"/>
    <w:rsid w:val="007504D7"/>
    <w:rsid w:val="007709C7"/>
    <w:rsid w:val="007915B6"/>
    <w:rsid w:val="007A1780"/>
    <w:rsid w:val="007C0AC0"/>
    <w:rsid w:val="007D4712"/>
    <w:rsid w:val="007F52ED"/>
    <w:rsid w:val="00800452"/>
    <w:rsid w:val="00802FCF"/>
    <w:rsid w:val="00804540"/>
    <w:rsid w:val="00822E29"/>
    <w:rsid w:val="00823B18"/>
    <w:rsid w:val="008248AC"/>
    <w:rsid w:val="008368C6"/>
    <w:rsid w:val="00842C14"/>
    <w:rsid w:val="00842D4C"/>
    <w:rsid w:val="00847BDF"/>
    <w:rsid w:val="0089534B"/>
    <w:rsid w:val="008D19E5"/>
    <w:rsid w:val="008D6B2C"/>
    <w:rsid w:val="008D6E21"/>
    <w:rsid w:val="008F084B"/>
    <w:rsid w:val="008F39FF"/>
    <w:rsid w:val="008F75E6"/>
    <w:rsid w:val="0093384F"/>
    <w:rsid w:val="0093386E"/>
    <w:rsid w:val="00934C53"/>
    <w:rsid w:val="009434B0"/>
    <w:rsid w:val="009D4620"/>
    <w:rsid w:val="009D6744"/>
    <w:rsid w:val="009E04E0"/>
    <w:rsid w:val="009E2208"/>
    <w:rsid w:val="00A044D5"/>
    <w:rsid w:val="00A056AA"/>
    <w:rsid w:val="00A27BEB"/>
    <w:rsid w:val="00A53BB9"/>
    <w:rsid w:val="00A73DC1"/>
    <w:rsid w:val="00A82D28"/>
    <w:rsid w:val="00AA0E5B"/>
    <w:rsid w:val="00AC299A"/>
    <w:rsid w:val="00AF1A8C"/>
    <w:rsid w:val="00B63B69"/>
    <w:rsid w:val="00B826C2"/>
    <w:rsid w:val="00B835FC"/>
    <w:rsid w:val="00B8466C"/>
    <w:rsid w:val="00BB0177"/>
    <w:rsid w:val="00BB2BE6"/>
    <w:rsid w:val="00BB4F5D"/>
    <w:rsid w:val="00BB7BCC"/>
    <w:rsid w:val="00BC5415"/>
    <w:rsid w:val="00BE0A35"/>
    <w:rsid w:val="00C270E1"/>
    <w:rsid w:val="00C2716D"/>
    <w:rsid w:val="00C36413"/>
    <w:rsid w:val="00C50AB2"/>
    <w:rsid w:val="00C56335"/>
    <w:rsid w:val="00C60C9D"/>
    <w:rsid w:val="00C8576E"/>
    <w:rsid w:val="00C869DF"/>
    <w:rsid w:val="00CC32F0"/>
    <w:rsid w:val="00CE68EA"/>
    <w:rsid w:val="00D25E95"/>
    <w:rsid w:val="00D326EB"/>
    <w:rsid w:val="00D32BC0"/>
    <w:rsid w:val="00D538B6"/>
    <w:rsid w:val="00D872E4"/>
    <w:rsid w:val="00D87FC4"/>
    <w:rsid w:val="00D9136F"/>
    <w:rsid w:val="00DB1C8B"/>
    <w:rsid w:val="00DE4B87"/>
    <w:rsid w:val="00E01366"/>
    <w:rsid w:val="00E064C2"/>
    <w:rsid w:val="00E51E69"/>
    <w:rsid w:val="00E74176"/>
    <w:rsid w:val="00E75A01"/>
    <w:rsid w:val="00E8494E"/>
    <w:rsid w:val="00EA02D3"/>
    <w:rsid w:val="00EA21B8"/>
    <w:rsid w:val="00EB4851"/>
    <w:rsid w:val="00EC34ED"/>
    <w:rsid w:val="00F07365"/>
    <w:rsid w:val="00F24A2E"/>
    <w:rsid w:val="00F40242"/>
    <w:rsid w:val="00F430DA"/>
    <w:rsid w:val="00F45389"/>
    <w:rsid w:val="00F51B03"/>
    <w:rsid w:val="00F5277F"/>
    <w:rsid w:val="00F670EC"/>
    <w:rsid w:val="00F75557"/>
    <w:rsid w:val="00F824C7"/>
    <w:rsid w:val="00F86409"/>
    <w:rsid w:val="00F95639"/>
    <w:rsid w:val="00FA0A53"/>
    <w:rsid w:val="00FA28B5"/>
    <w:rsid w:val="00FA2CE7"/>
    <w:rsid w:val="00FA4544"/>
    <w:rsid w:val="00FC1125"/>
    <w:rsid w:val="00FC5AC5"/>
    <w:rsid w:val="00FE7DB0"/>
    <w:rsid w:val="00FF1C4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F14C6"/>
  <w15:docId w15:val="{596C8A50-6BEF-43EE-B5EE-63CE3549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72"/>
  </w:style>
  <w:style w:type="paragraph" w:styleId="1">
    <w:name w:val="heading 1"/>
    <w:basedOn w:val="a"/>
    <w:next w:val="a"/>
    <w:link w:val="10"/>
    <w:qFormat/>
    <w:rsid w:val="007709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09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09C7"/>
  </w:style>
  <w:style w:type="character" w:customStyle="1" w:styleId="10">
    <w:name w:val="Заголовок 1 Знак"/>
    <w:basedOn w:val="a0"/>
    <w:link w:val="1"/>
    <w:rsid w:val="007709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7709C7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sid w:val="007709C7"/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rsid w:val="007709C7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7709C7"/>
    <w:pPr>
      <w:suppressLineNumbers/>
      <w:suppressAutoHyphens/>
    </w:pPr>
    <w:rPr>
      <w:rFonts w:ascii="Calibri" w:eastAsia="Lucida Sans Unicode" w:hAnsi="Calibri" w:cs="font277"/>
      <w:kern w:val="1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77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770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709C7"/>
  </w:style>
  <w:style w:type="character" w:customStyle="1" w:styleId="a6">
    <w:name w:val="Нижний колонтитул Знак"/>
    <w:basedOn w:val="a0"/>
    <w:link w:val="a7"/>
    <w:uiPriority w:val="99"/>
    <w:rsid w:val="0077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770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7709C7"/>
  </w:style>
  <w:style w:type="paragraph" w:styleId="a8">
    <w:name w:val="Title"/>
    <w:basedOn w:val="a"/>
    <w:link w:val="a9"/>
    <w:qFormat/>
    <w:rsid w:val="00770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a">
    <w:name w:val="Название Знак"/>
    <w:basedOn w:val="a0"/>
    <w:rsid w:val="00770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locked/>
    <w:rsid w:val="007709C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Body Text"/>
    <w:basedOn w:val="a"/>
    <w:link w:val="13"/>
    <w:unhideWhenUsed/>
    <w:rsid w:val="007709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semiHidden/>
    <w:rsid w:val="007709C7"/>
  </w:style>
  <w:style w:type="character" w:customStyle="1" w:styleId="13">
    <w:name w:val="Основной текст Знак1"/>
    <w:basedOn w:val="a0"/>
    <w:link w:val="ab"/>
    <w:locked/>
    <w:rsid w:val="007709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rsid w:val="00770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unhideWhenUsed/>
    <w:rsid w:val="007709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7709C7"/>
  </w:style>
  <w:style w:type="paragraph" w:styleId="af">
    <w:name w:val="Block Text"/>
    <w:basedOn w:val="a"/>
    <w:semiHidden/>
    <w:rsid w:val="007709C7"/>
    <w:pPr>
      <w:shd w:val="clear" w:color="auto" w:fill="FFFFFF"/>
      <w:spacing w:after="0" w:line="269" w:lineRule="exact"/>
      <w:ind w:left="29" w:right="1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R3">
    <w:name w:val="FR3"/>
    <w:rsid w:val="007709C7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77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709C7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1">
    <w:name w:val="No Spacing"/>
    <w:uiPriority w:val="1"/>
    <w:qFormat/>
    <w:rsid w:val="00770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770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F5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E3B"/>
  </w:style>
  <w:style w:type="character" w:customStyle="1" w:styleId="c5">
    <w:name w:val="c5"/>
    <w:basedOn w:val="a0"/>
    <w:rsid w:val="00FA2CE7"/>
  </w:style>
  <w:style w:type="paragraph" w:customStyle="1" w:styleId="c7">
    <w:name w:val="c7"/>
    <w:basedOn w:val="a"/>
    <w:rsid w:val="004C7FB1"/>
    <w:pPr>
      <w:spacing w:before="117" w:after="11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7FB1"/>
  </w:style>
  <w:style w:type="paragraph" w:styleId="af4">
    <w:name w:val="Balloon Text"/>
    <w:basedOn w:val="a"/>
    <w:link w:val="af5"/>
    <w:uiPriority w:val="99"/>
    <w:semiHidden/>
    <w:unhideWhenUsed/>
    <w:rsid w:val="006C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085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4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2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72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8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2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81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01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13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405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71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78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95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95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737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749">
          <w:marLeft w:val="-292"/>
          <w:marRight w:val="-292"/>
          <w:marTop w:val="0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905">
          <w:marLeft w:val="-292"/>
          <w:marRight w:val="-292"/>
          <w:marTop w:val="0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E68E-0817-4214-B1E5-45042710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34</Pages>
  <Words>14371</Words>
  <Characters>81920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Мелкозерова Н. В.</cp:lastModifiedBy>
  <cp:revision>169</cp:revision>
  <cp:lastPrinted>2016-09-22T12:51:00Z</cp:lastPrinted>
  <dcterms:created xsi:type="dcterms:W3CDTF">2016-09-05T11:43:00Z</dcterms:created>
  <dcterms:modified xsi:type="dcterms:W3CDTF">2020-11-17T04:54:00Z</dcterms:modified>
</cp:coreProperties>
</file>