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D4" w:rsidRDefault="00A91DD4" w:rsidP="005515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21825" cy="6732261"/>
            <wp:effectExtent l="0" t="0" r="3175" b="0"/>
            <wp:docPr id="1" name="Рисунок 1" descr="C:\Users\Ученик\Desktop\Титульный лист для сайта\1 Ж - Школа России. Твердохлебова О.В\Математ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1 Ж - Школа России. Твердохлебова О.В\Математик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3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1D" w:rsidRPr="00F1371D" w:rsidRDefault="00F1371D" w:rsidP="00551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1371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BA5579" w:rsidRDefault="003156EF" w:rsidP="0055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5515AD">
        <w:rPr>
          <w:rFonts w:ascii="Times New Roman" w:hAnsi="Times New Roman" w:cs="Times New Roman"/>
          <w:b/>
          <w:sz w:val="24"/>
          <w:szCs w:val="24"/>
        </w:rPr>
        <w:t>предмету 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 для 1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</w:t>
      </w:r>
      <w:r w:rsidR="005515AD">
        <w:rPr>
          <w:rFonts w:ascii="Times New Roman" w:hAnsi="Times New Roman" w:cs="Times New Roman"/>
          <w:sz w:val="24"/>
          <w:szCs w:val="24"/>
        </w:rPr>
        <w:t>ОУ СОШ №43 горо</w:t>
      </w:r>
      <w:r w:rsidR="00511FB4">
        <w:rPr>
          <w:rFonts w:ascii="Times New Roman" w:hAnsi="Times New Roman" w:cs="Times New Roman"/>
          <w:sz w:val="24"/>
          <w:szCs w:val="24"/>
        </w:rPr>
        <w:t>да Тюмени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515AD" w:rsidRPr="005515AD" w:rsidRDefault="005515AD" w:rsidP="005515A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F1371D" w:rsidRPr="00A4181E" w:rsidRDefault="00F1371D" w:rsidP="00551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9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A719F" w:rsidRPr="007A719F">
        <w:rPr>
          <w:rFonts w:ascii="Times New Roman" w:hAnsi="Times New Roman" w:cs="Times New Roman"/>
          <w:color w:val="000000"/>
          <w:sz w:val="24"/>
          <w:szCs w:val="24"/>
        </w:rPr>
        <w:t>урс является интегрированным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 xml:space="preserve">: в нём объединён арифметический, геометрический и алгебраический материал. 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необходимость его изучения в начальной школе для успешного продолжения образования.</w:t>
      </w:r>
    </w:p>
    <w:p w:rsidR="00BA5579" w:rsidRPr="007A719F" w:rsidRDefault="00BA5579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</w:t>
      </w:r>
      <w:r w:rsidRPr="007A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ознакомление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 величинами (длина, ширина), единицами измерения (сантиметр, дециметр, килограмм) 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соотношениями между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ними.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Важной особенностью программы является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включение в неё элементов алгебраической пропедевтики (выражения с пустым окошечком).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Особое место занимают текстовые задачи. Система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подбора задач, определение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времени и последовательности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 способствует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их духовно-нравственному развитию и воспитанию: формирует чувство гордости за свою Родину,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уважительное отношение к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семейным ценностям, бережное отношение к окружающему миру,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природе,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духовным ценностям;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развивает интерес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к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занятиям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в различных кружках и спортивных секциях; формируе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т </w:t>
      </w:r>
      <w:r w:rsidRPr="007A719F">
        <w:rPr>
          <w:rFonts w:ascii="Times New Roman" w:hAnsi="Times New Roman" w:cs="Times New Roman"/>
          <w:sz w:val="24"/>
          <w:szCs w:val="24"/>
        </w:rPr>
        <w:t xml:space="preserve">установку на здоровый образ жизни. 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Учащиеся научатся распознавать и изображать</w:t>
      </w:r>
      <w:r w:rsidR="007A719F" w:rsidRPr="007A7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точку, прямую и кривую линии, отрезок, луч, угол, ломаную, многоугольник.</w:t>
      </w:r>
      <w:r w:rsidR="007A719F" w:rsidRPr="007A7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Они овладеют навыками работы с измерительными и чертёжными инструментами (линейка, чертёжный угольник)</w:t>
      </w:r>
      <w:r w:rsidRPr="007A719F">
        <w:rPr>
          <w:rFonts w:ascii="Times New Roman" w:hAnsi="Times New Roman" w:cs="Times New Roman"/>
          <w:sz w:val="24"/>
          <w:szCs w:val="24"/>
        </w:rPr>
        <w:t>.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7A719F" w:rsidRPr="007A719F">
        <w:rPr>
          <w:rFonts w:ascii="Times New Roman" w:hAnsi="Times New Roman" w:cs="Times New Roman"/>
          <w:sz w:val="24"/>
          <w:szCs w:val="24"/>
        </w:rPr>
        <w:t>происходит формирование</w:t>
      </w:r>
      <w:r w:rsidRPr="007A719F">
        <w:rPr>
          <w:rFonts w:ascii="Times New Roman" w:hAnsi="Times New Roman" w:cs="Times New Roman"/>
          <w:sz w:val="24"/>
          <w:szCs w:val="24"/>
        </w:rPr>
        <w:t xml:space="preserve"> совокупности умений работать с информацией.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Эти умения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формируются как на уроках,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так и во внеурочной деятельности — на факультативных и кружковых занятиях.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Освоение содержания курса связано не только с поиском, обработкой, представлением новой информации, но и с созданием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условия для творческого развития детей,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формирования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позитивной самооценки, навыков совместной деятельности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 взрослыми 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сверстниками, умений сотрудничать друг с другом,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совместно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планировать свои действия и реализовывать планы, вести поиск и систематизировать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нужную информацию.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Предметное содержание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направлено на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BA5579" w:rsidRPr="007A719F" w:rsidRDefault="00BA5579" w:rsidP="0055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математического содержания создаёт условия для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повышения логической культуры и совершенствования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коммуникативной деятельности учащихся.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Содержание предоставляет значительные возможности для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развития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умений работать в паре или в группе.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Формированию умений распределять роли и обязанности,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сотрудничать 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 xml:space="preserve">сбором информации. </w:t>
      </w:r>
    </w:p>
    <w:p w:rsidR="00BA5579" w:rsidRPr="00511FB4" w:rsidRDefault="00BA5579" w:rsidP="00511F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самостоятельности.</w:t>
      </w:r>
    </w:p>
    <w:p w:rsidR="00FA3423" w:rsidRPr="005515AD" w:rsidRDefault="00FA3423" w:rsidP="005515AD">
      <w:pPr>
        <w:pStyle w:val="a9"/>
        <w:shd w:val="clear" w:color="auto" w:fill="FFFFFF"/>
        <w:spacing w:before="200"/>
        <w:ind w:left="0" w:firstLine="426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Цели и задачи курса</w:t>
      </w:r>
      <w:r w:rsidRPr="00310F6A">
        <w:rPr>
          <w:b/>
          <w:bCs/>
          <w:color w:val="000000"/>
          <w:spacing w:val="-7"/>
        </w:rPr>
        <w:t>: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7A719F">
        <w:rPr>
          <w:rFonts w:ascii="Times New Roman" w:hAnsi="Times New Roman" w:cs="Times New Roman"/>
          <w:b/>
          <w:sz w:val="24"/>
          <w:szCs w:val="24"/>
        </w:rPr>
        <w:t>задач</w:t>
      </w:r>
      <w:r w:rsidRPr="007A719F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формирование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элементов самостоятельной интеллектуальной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деятельности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 xml:space="preserve">на основе овладения несложными математическими методами познания окружающего мира (умения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="007A719F" w:rsidRPr="007A7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моделировать</w:t>
      </w:r>
      <w:r w:rsidR="007A719F" w:rsidRPr="007A7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и объяснять количественные и пространственные отношения);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 xml:space="preserve">— развитие математической </w:t>
      </w:r>
      <w:r w:rsidR="007A719F" w:rsidRPr="007A719F">
        <w:rPr>
          <w:rFonts w:ascii="Times New Roman" w:hAnsi="Times New Roman" w:cs="Times New Roman"/>
          <w:sz w:val="24"/>
          <w:szCs w:val="24"/>
        </w:rPr>
        <w:t>речи; —</w:t>
      </w:r>
      <w:r w:rsidRPr="007A719F">
        <w:rPr>
          <w:rFonts w:ascii="Times New Roman" w:hAnsi="Times New Roman" w:cs="Times New Roman"/>
          <w:sz w:val="24"/>
          <w:szCs w:val="24"/>
        </w:rPr>
        <w:t xml:space="preserve"> формирование системы начальных математических знаний и умений их применять для решения учебно-познавательных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и практических задач;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формирование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умения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вести поиск информации и работать с ней;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BA5579" w:rsidRPr="007A719F" w:rsidRDefault="00BA5579" w:rsidP="005515AD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BA5579" w:rsidRPr="007A719F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BA5579" w:rsidRDefault="00BA5579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19F">
        <w:rPr>
          <w:rFonts w:ascii="Times New Roman" w:hAnsi="Times New Roman" w:cs="Times New Roman"/>
          <w:sz w:val="24"/>
          <w:szCs w:val="24"/>
        </w:rPr>
        <w:t>Решение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>названных задач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 xml:space="preserve">обеспечит осознание младшими школьниками универсальности математических способов познания мира, </w:t>
      </w:r>
      <w:r w:rsidRPr="007A719F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7A719F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</w:t>
      </w:r>
      <w:r w:rsidR="007A719F" w:rsidRPr="007A719F">
        <w:rPr>
          <w:rFonts w:ascii="Times New Roman" w:hAnsi="Times New Roman" w:cs="Times New Roman"/>
          <w:sz w:val="24"/>
          <w:szCs w:val="24"/>
        </w:rPr>
        <w:t xml:space="preserve"> </w:t>
      </w:r>
      <w:r w:rsidRPr="007A719F">
        <w:rPr>
          <w:rFonts w:ascii="Times New Roman" w:hAnsi="Times New Roman" w:cs="Times New Roman"/>
          <w:sz w:val="24"/>
          <w:szCs w:val="24"/>
        </w:rPr>
        <w:t xml:space="preserve">другими школьными </w:t>
      </w:r>
      <w:r w:rsidR="007A719F" w:rsidRPr="007A719F">
        <w:rPr>
          <w:rFonts w:ascii="Times New Roman" w:hAnsi="Times New Roman" w:cs="Times New Roman"/>
          <w:sz w:val="24"/>
          <w:szCs w:val="24"/>
        </w:rPr>
        <w:t>предметами, а</w:t>
      </w:r>
      <w:r w:rsidRPr="007A719F">
        <w:rPr>
          <w:rFonts w:ascii="Times New Roman" w:hAnsi="Times New Roman" w:cs="Times New Roman"/>
          <w:sz w:val="24"/>
          <w:szCs w:val="24"/>
        </w:rPr>
        <w:t xml:space="preserve"> также личностную заинтересованность в расширении математических знаний.</w:t>
      </w:r>
    </w:p>
    <w:p w:rsidR="005515AD" w:rsidRPr="007A719F" w:rsidRDefault="005515AD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F1371D" w:rsidRDefault="00F1371D" w:rsidP="005515A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7A719F" w:rsidRDefault="007A719F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7A719F">
        <w:rPr>
          <w:rFonts w:ascii="Times New Roman" w:hAnsi="Times New Roman" w:cs="Times New Roman"/>
          <w:sz w:val="24"/>
          <w:szCs w:val="28"/>
        </w:rPr>
        <w:t>На изучение математики в 1 классе начальной школы отводится по 4 ч в неделю. Курс рассчитан на 132 часа.</w:t>
      </w:r>
    </w:p>
    <w:p w:rsidR="005515AD" w:rsidRPr="007A719F" w:rsidRDefault="005515AD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F1371D" w:rsidRPr="00F1371D" w:rsidRDefault="00F1371D" w:rsidP="00551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7A719F" w:rsidRPr="00BA5579" w:rsidRDefault="00F1371D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</w:rPr>
        <w:t xml:space="preserve">   </w:t>
      </w:r>
      <w:r w:rsidR="007A719F" w:rsidRPr="00BA5579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A719F" w:rsidRPr="00BA5579" w:rsidRDefault="007A719F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5579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BA5579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BA5579">
        <w:rPr>
          <w:rFonts w:ascii="Times New Roman" w:hAnsi="Times New Roman" w:cs="Times New Roman"/>
          <w:sz w:val="24"/>
          <w:szCs w:val="24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BA5579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 </w:t>
      </w:r>
      <w:r w:rsidRPr="00BA55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A719F" w:rsidRDefault="007A719F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579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515AD" w:rsidRPr="00BA5579" w:rsidRDefault="005515AD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A4181E" w:rsidRDefault="00F1371D" w:rsidP="005515A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371D">
        <w:rPr>
          <w:rFonts w:ascii="Times New Roman" w:hAnsi="Times New Roman" w:cs="Times New Roman"/>
          <w:b/>
          <w:lang w:val="en-US"/>
        </w:rPr>
        <w:t>V</w:t>
      </w:r>
      <w:r w:rsidRPr="00F1371D">
        <w:rPr>
          <w:rFonts w:ascii="Times New Roman" w:hAnsi="Times New Roman" w:cs="Times New Roman"/>
          <w:b/>
        </w:rPr>
        <w:t>. ЛИЧНОСТНЫЕ, МЕТАПРЕДМЕТНЫЕ И ПРЕДМЕТНЫЕ РЕЗУЛЬТАТЫ ОСВОЕНИЯ ПРЕДМЕТА, КУРСА.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af0"/>
          <w:rFonts w:eastAsia="SimSun"/>
          <w:i/>
          <w:color w:val="000000" w:themeColor="text1"/>
        </w:rPr>
        <w:t xml:space="preserve">                                                                                              </w:t>
      </w:r>
      <w:r w:rsidRPr="005515AD">
        <w:rPr>
          <w:rStyle w:val="af0"/>
          <w:rFonts w:eastAsia="SimSun"/>
          <w:color w:val="000000" w:themeColor="text1"/>
        </w:rPr>
        <w:t>ЛИЧНОСТНЫЕ РЕЗУЛЬТАТЫ</w:t>
      </w:r>
      <w:r>
        <w:rPr>
          <w:color w:val="000000" w:themeColor="text1"/>
        </w:rPr>
        <w:br/>
        <w:t xml:space="preserve">          </w:t>
      </w:r>
      <w:r w:rsidRPr="007A719F">
        <w:rPr>
          <w:color w:val="000000" w:themeColor="text1"/>
        </w:rPr>
        <w:t xml:space="preserve"> У учащегося будут сформированы:</w:t>
      </w:r>
    </w:p>
    <w:p w:rsidR="007A719F" w:rsidRPr="007A719F" w:rsidRDefault="007A719F" w:rsidP="005515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7A719F" w:rsidRPr="007A719F" w:rsidRDefault="007A719F" w:rsidP="005515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математических способах познания мира;</w:t>
      </w:r>
    </w:p>
    <w:p w:rsidR="007A719F" w:rsidRPr="007A719F" w:rsidRDefault="007A719F" w:rsidP="005515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целостности окружающего мира;</w:t>
      </w:r>
    </w:p>
    <w:p w:rsidR="007A719F" w:rsidRPr="007A719F" w:rsidRDefault="007A719F" w:rsidP="005515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7A719F" w:rsidRPr="007A719F" w:rsidRDefault="007A719F" w:rsidP="005515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7A719F" w:rsidRPr="007A719F" w:rsidRDefault="007A719F" w:rsidP="005515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Учащийся получит возможность для формирования:</w:t>
      </w:r>
    </w:p>
    <w:p w:rsidR="007A719F" w:rsidRPr="007A719F" w:rsidRDefault="007A719F" w:rsidP="005515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7A719F" w:rsidRPr="007A719F" w:rsidRDefault="007A719F" w:rsidP="005515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5515AD" w:rsidRDefault="007A719F" w:rsidP="00511F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Style w:val="af1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 к самооценке результатов своей учебной деятельности.</w:t>
      </w:r>
    </w:p>
    <w:p w:rsidR="00511FB4" w:rsidRPr="00511FB4" w:rsidRDefault="00511FB4" w:rsidP="00511FB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719F" w:rsidRPr="005515AD" w:rsidRDefault="007A719F" w:rsidP="005515AD">
      <w:pPr>
        <w:pStyle w:val="af"/>
        <w:shd w:val="clear" w:color="auto" w:fill="FFFFFF"/>
        <w:spacing w:before="0" w:beforeAutospacing="0" w:after="0" w:afterAutospacing="0"/>
        <w:jc w:val="center"/>
        <w:rPr>
          <w:rStyle w:val="af1"/>
          <w:bCs/>
          <w:color w:val="000000" w:themeColor="text1"/>
        </w:rPr>
      </w:pPr>
      <w:r w:rsidRPr="005515AD">
        <w:rPr>
          <w:rStyle w:val="af0"/>
          <w:rFonts w:eastAsia="SimSun"/>
          <w:color w:val="000000" w:themeColor="text1"/>
        </w:rPr>
        <w:t>МЕТАПРЕДМЕТНЫЕ РЕЗУЛЬТАТЫ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jc w:val="center"/>
        <w:rPr>
          <w:rStyle w:val="af1"/>
          <w:b/>
          <w:bCs/>
          <w:color w:val="000000" w:themeColor="text1"/>
        </w:rPr>
      </w:pPr>
      <w:r w:rsidRPr="007A719F">
        <w:rPr>
          <w:rStyle w:val="af1"/>
          <w:b/>
          <w:bCs/>
          <w:color w:val="000000" w:themeColor="text1"/>
        </w:rPr>
        <w:t>Регулятивные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</w:rPr>
      </w:pP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7A719F" w:rsidRPr="007A719F" w:rsidRDefault="007A719F" w:rsidP="005515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7A719F" w:rsidRPr="007A719F" w:rsidRDefault="007A719F" w:rsidP="005515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7A719F" w:rsidRPr="007A719F" w:rsidRDefault="007A719F" w:rsidP="005515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7A719F" w:rsidRPr="007A719F" w:rsidRDefault="007A719F" w:rsidP="005515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7A719F" w:rsidRPr="007A719F" w:rsidRDefault="007A719F" w:rsidP="005515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7A719F" w:rsidRPr="007A719F" w:rsidRDefault="007A719F" w:rsidP="005515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7A719F" w:rsidRPr="007A719F" w:rsidRDefault="007A719F" w:rsidP="005515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7A719F" w:rsidRPr="007A719F" w:rsidRDefault="007A719F" w:rsidP="005515AD">
      <w:pPr>
        <w:pStyle w:val="af"/>
        <w:shd w:val="clear" w:color="auto" w:fill="FFFFFF"/>
        <w:spacing w:after="0" w:afterAutospacing="0"/>
        <w:rPr>
          <w:color w:val="000000" w:themeColor="text1"/>
        </w:rPr>
      </w:pPr>
      <w:r w:rsidRPr="007A719F">
        <w:rPr>
          <w:color w:val="000000" w:themeColor="text1"/>
        </w:rPr>
        <w:t xml:space="preserve">                                                       </w:t>
      </w:r>
      <w:r>
        <w:rPr>
          <w:color w:val="000000" w:themeColor="text1"/>
        </w:rPr>
        <w:t xml:space="preserve">                                                </w:t>
      </w:r>
      <w:r w:rsidRPr="007A719F">
        <w:rPr>
          <w:color w:val="000000" w:themeColor="text1"/>
        </w:rPr>
        <w:t xml:space="preserve">   </w:t>
      </w:r>
      <w:r w:rsidRPr="007A719F">
        <w:rPr>
          <w:rStyle w:val="af1"/>
          <w:b/>
          <w:bCs/>
          <w:color w:val="000000" w:themeColor="text1"/>
        </w:rPr>
        <w:t>Познавательные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A719F">
        <w:rPr>
          <w:color w:val="000000" w:themeColor="text1"/>
        </w:rPr>
        <w:t xml:space="preserve">           Учащийся научится: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синтез как составление целого из частей;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иметь начальное представление о базовых межпредметных понятиях: число, величина, геометрическая фигура;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7A719F" w:rsidRPr="007A719F" w:rsidRDefault="007A719F" w:rsidP="005515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 отбирать из разных источников информацию по заданной теме.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7A719F" w:rsidRPr="007A719F" w:rsidRDefault="007A719F" w:rsidP="005515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7A719F" w:rsidRPr="007A719F" w:rsidRDefault="007A719F" w:rsidP="005515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полученные знания в измененных условиях;</w:t>
      </w:r>
    </w:p>
    <w:p w:rsidR="007A719F" w:rsidRPr="007A719F" w:rsidRDefault="007A719F" w:rsidP="005515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7A719F" w:rsidRPr="007A719F" w:rsidRDefault="007A719F" w:rsidP="005515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выделять из предложенного текста информацию по заданному условию;</w:t>
      </w:r>
    </w:p>
    <w:p w:rsidR="007A719F" w:rsidRPr="007A719F" w:rsidRDefault="007A719F" w:rsidP="005515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Style w:val="af1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7A719F" w:rsidRPr="007A719F" w:rsidRDefault="007A719F" w:rsidP="005515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7A719F"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</w:t>
      </w:r>
      <w:r w:rsidRPr="007A71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A719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Учащийся научится:</w:t>
      </w:r>
    </w:p>
    <w:p w:rsidR="007A719F" w:rsidRPr="007A719F" w:rsidRDefault="007A719F" w:rsidP="005515A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задавать вопросы и отвечать на вопросы партнера;</w:t>
      </w:r>
    </w:p>
    <w:p w:rsidR="007A719F" w:rsidRPr="007A719F" w:rsidRDefault="007A719F" w:rsidP="005515A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7A719F" w:rsidRPr="007A719F" w:rsidRDefault="007A719F" w:rsidP="005515A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 вести диалог с товарищами;</w:t>
      </w:r>
    </w:p>
    <w:p w:rsidR="007A719F" w:rsidRPr="007A719F" w:rsidRDefault="007A719F" w:rsidP="005515A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7A719F" w:rsidRPr="007A719F" w:rsidRDefault="007A719F" w:rsidP="005515A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7A719F" w:rsidRPr="007A719F" w:rsidRDefault="007A719F" w:rsidP="005515A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аргументировано выражать свое мнение;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оказывать помощь товарищу в случаях затруднений;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7A719F" w:rsidRPr="007A719F" w:rsidRDefault="007A719F" w:rsidP="005515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7A719F" w:rsidRPr="005515AD" w:rsidRDefault="007A719F" w:rsidP="005515AD">
      <w:pPr>
        <w:pStyle w:val="af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5515AD">
        <w:rPr>
          <w:rStyle w:val="af0"/>
          <w:rFonts w:eastAsia="SimSun"/>
          <w:color w:val="000000" w:themeColor="text1"/>
        </w:rPr>
        <w:t>ПРЕДМЕТНЫЕ РЕЗУЛЬТАТЫ</w:t>
      </w:r>
      <w:r w:rsidRPr="005515AD">
        <w:rPr>
          <w:color w:val="000000" w:themeColor="text1"/>
        </w:rPr>
        <w:br/>
      </w:r>
      <w:r w:rsidRPr="005515AD">
        <w:rPr>
          <w:b/>
          <w:color w:val="000000" w:themeColor="text1"/>
        </w:rPr>
        <w:t>ЧИСЛА И ВЕЛИЧИНЫ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действия нумерационного характера: 15 + 1, 18 – 1, 10 + 6, 12 – 10, 14 – 4;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7A719F" w:rsidRPr="007A719F" w:rsidRDefault="007A719F" w:rsidP="005515A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7A71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10 см</w:t>
        </w:r>
      </w:smartTag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вести счет десятками;</w:t>
      </w:r>
    </w:p>
    <w:p w:rsidR="007A719F" w:rsidRDefault="007A719F" w:rsidP="005515AD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A719F">
        <w:rPr>
          <w:rStyle w:val="af1"/>
          <w:color w:val="000000" w:themeColor="text1"/>
        </w:rPr>
        <w:t>обобщать и распространять свойства натурального ряда чисел на числа, большие двадцати.</w:t>
      </w:r>
      <w:r w:rsidRPr="007A719F">
        <w:rPr>
          <w:color w:val="000000" w:themeColor="text1"/>
        </w:rPr>
        <w:t xml:space="preserve"> </w:t>
      </w:r>
    </w:p>
    <w:p w:rsidR="007A719F" w:rsidRPr="005515AD" w:rsidRDefault="007A719F" w:rsidP="005515AD">
      <w:pPr>
        <w:pStyle w:val="af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5515AD">
        <w:rPr>
          <w:b/>
          <w:color w:val="000000" w:themeColor="text1"/>
        </w:rPr>
        <w:t>АРИФМЕТИЧЕСКИЕ ДЕЙСТВИЯ. СЛОЖЕНИЕ И ВЫЧИТАНИЕ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7A719F" w:rsidRPr="007A719F" w:rsidRDefault="007A719F" w:rsidP="005515A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7A719F" w:rsidRPr="007A719F" w:rsidRDefault="007A719F" w:rsidP="005515A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7A719F" w:rsidRPr="007A719F" w:rsidRDefault="007A719F" w:rsidP="005515A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сложение и вычитание с переходом через десяток в пределах 20;</w:t>
      </w:r>
    </w:p>
    <w:p w:rsidR="007A719F" w:rsidRPr="007A719F" w:rsidRDefault="007A719F" w:rsidP="005515A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7A719F" w:rsidRPr="007A719F" w:rsidRDefault="007A719F" w:rsidP="005515A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проверять и исправлять выполненные действия.</w:t>
      </w:r>
    </w:p>
    <w:p w:rsidR="007A719F" w:rsidRPr="005515AD" w:rsidRDefault="007A719F" w:rsidP="005515AD">
      <w:pPr>
        <w:pStyle w:val="af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5515AD">
        <w:rPr>
          <w:b/>
          <w:color w:val="000000" w:themeColor="text1"/>
        </w:rPr>
        <w:t>РАБОТА С ТЕКСТОВЫМИ ЗАДАЧАМИ</w:t>
      </w:r>
      <w:r w:rsidRPr="005515AD">
        <w:rPr>
          <w:b/>
          <w:color w:val="000000" w:themeColor="text1"/>
        </w:rPr>
        <w:br/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7A719F" w:rsidRPr="007A719F" w:rsidRDefault="007A719F" w:rsidP="005515A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7A719F" w:rsidRPr="007A719F" w:rsidRDefault="007A719F" w:rsidP="005515A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7A719F" w:rsidRPr="007A719F" w:rsidRDefault="007A719F" w:rsidP="005515A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7A719F" w:rsidRPr="007A719F" w:rsidRDefault="007A719F" w:rsidP="005515A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задачу по рисунку, по схеме, по решению;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различные задачи по предлагаемым схемам и записям решения;</w:t>
      </w:r>
    </w:p>
    <w:p w:rsidR="007A719F" w:rsidRPr="007A719F" w:rsidRDefault="007A719F" w:rsidP="005515A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несколько способов решения одной и той же задачи и объяснять их;</w:t>
      </w:r>
    </w:p>
    <w:p w:rsidR="007A719F" w:rsidRPr="007A719F" w:rsidRDefault="007A719F" w:rsidP="005515A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7A719F" w:rsidRPr="007A719F" w:rsidRDefault="007A719F" w:rsidP="005515A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задачи в 2 действия;</w:t>
      </w:r>
    </w:p>
    <w:p w:rsidR="007A719F" w:rsidRPr="007A719F" w:rsidRDefault="007A719F" w:rsidP="005515A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проверять и исправлять неверное решение задачи.</w:t>
      </w:r>
    </w:p>
    <w:p w:rsidR="007A719F" w:rsidRPr="005515AD" w:rsidRDefault="007A719F" w:rsidP="005515AD">
      <w:pPr>
        <w:pStyle w:val="af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5515AD">
        <w:rPr>
          <w:b/>
          <w:color w:val="000000" w:themeColor="text1"/>
        </w:rPr>
        <w:t>ПРОСТРАНСТВЕННЫЕ О</w:t>
      </w:r>
      <w:r w:rsidR="005515AD">
        <w:rPr>
          <w:b/>
          <w:color w:val="000000" w:themeColor="text1"/>
        </w:rPr>
        <w:t>ТНОШЕНИЯ. ГЕОМЕТРИЧЕСКИЕ ФИГУРЫ</w:t>
      </w:r>
    </w:p>
    <w:p w:rsidR="007A719F" w:rsidRPr="007A719F" w:rsidRDefault="007A719F" w:rsidP="005515AD">
      <w:pPr>
        <w:pStyle w:val="af"/>
        <w:shd w:val="clear" w:color="auto" w:fill="FFFFFF"/>
        <w:spacing w:after="0" w:afterAutospacing="0"/>
        <w:ind w:firstLine="360"/>
        <w:rPr>
          <w:color w:val="000000" w:themeColor="text1"/>
        </w:rPr>
      </w:pP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7A719F" w:rsidRPr="007A719F" w:rsidRDefault="007A719F" w:rsidP="005515A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7A719F" w:rsidRPr="007A719F" w:rsidRDefault="007A719F" w:rsidP="005515A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7A719F" w:rsidRPr="007A719F" w:rsidRDefault="007A719F" w:rsidP="005515A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7A719F" w:rsidRPr="007A719F" w:rsidRDefault="007A719F" w:rsidP="005515A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сходство и различие геометрических фигур (прямая, отрезок, луч).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7A719F" w:rsidRPr="005515AD" w:rsidRDefault="005515AD" w:rsidP="005515AD">
      <w:pPr>
        <w:pStyle w:val="af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ГЕОМЕТРИЧЕСКИЕ ВЕЛИЧИНЫ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7A719F" w:rsidRPr="007A719F" w:rsidRDefault="007A719F" w:rsidP="005515A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чертить отрезки заданной длины с помощью оцифрованной линейки;</w:t>
      </w:r>
    </w:p>
    <w:p w:rsidR="007A719F" w:rsidRPr="007A719F" w:rsidRDefault="007A719F" w:rsidP="005515A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единицу длины, соответствующую измеряемому предмету.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7A719F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 см</w:t>
        </w:r>
      </w:smartTag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7A719F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13 см</w:t>
        </w:r>
      </w:smartTag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515AD">
        <w:rPr>
          <w:b/>
          <w:color w:val="000000" w:themeColor="text1"/>
        </w:rPr>
        <w:t xml:space="preserve">                                                                                                    РАБОТА С ИНФОРМАЦИЕЙ</w:t>
      </w:r>
      <w:r w:rsidRPr="005515AD">
        <w:rPr>
          <w:b/>
          <w:color w:val="000000" w:themeColor="text1"/>
        </w:rPr>
        <w:br/>
      </w:r>
      <w:r w:rsidRPr="007A719F">
        <w:rPr>
          <w:color w:val="000000" w:themeColor="text1"/>
        </w:rPr>
        <w:t>Учащийся научится:</w:t>
      </w:r>
    </w:p>
    <w:p w:rsidR="007A719F" w:rsidRPr="007A719F" w:rsidRDefault="007A719F" w:rsidP="005515A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небольшие готовые таблицы;</w:t>
      </w:r>
    </w:p>
    <w:p w:rsidR="007A719F" w:rsidRPr="007A719F" w:rsidRDefault="007A719F" w:rsidP="005515A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строить несложные цепочки логических рассуждений;</w:t>
      </w:r>
    </w:p>
    <w:p w:rsidR="007A719F" w:rsidRPr="007A719F" w:rsidRDefault="007A719F" w:rsidP="005515A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7A719F" w:rsidRPr="007A719F" w:rsidRDefault="007A719F" w:rsidP="005515AD">
      <w:pPr>
        <w:pStyle w:val="af"/>
        <w:shd w:val="clear" w:color="auto" w:fill="FFFFFF"/>
        <w:spacing w:before="0" w:beforeAutospacing="0" w:after="0" w:afterAutospacing="0"/>
        <w:outlineLvl w:val="0"/>
        <w:rPr>
          <w:color w:val="000000" w:themeColor="text1"/>
        </w:rPr>
      </w:pPr>
      <w:r w:rsidRPr="007A719F">
        <w:rPr>
          <w:rStyle w:val="af1"/>
          <w:color w:val="000000" w:themeColor="text1"/>
        </w:rPr>
        <w:t xml:space="preserve">           Учащийся получит возможность научиться:</w:t>
      </w:r>
    </w:p>
    <w:p w:rsidR="007A719F" w:rsidRPr="007A719F" w:rsidRDefault="007A719F" w:rsidP="005515A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7A719F" w:rsidRPr="007A719F" w:rsidRDefault="007A719F" w:rsidP="005515A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19F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7A719F" w:rsidRPr="007A719F" w:rsidRDefault="007A719F" w:rsidP="005515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1456" w:rsidRPr="00941456" w:rsidRDefault="00941456" w:rsidP="00551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5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25612" w:rsidRPr="00625612" w:rsidRDefault="00625612" w:rsidP="005515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625612" w:rsidRPr="00625612" w:rsidRDefault="00625612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 xml:space="preserve">Измерение величин. Единицы измерения величин: массы (килограмм); вместимости (литр). </w:t>
      </w:r>
    </w:p>
    <w:p w:rsidR="00625612" w:rsidRPr="00625612" w:rsidRDefault="00625612" w:rsidP="005515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25612" w:rsidRPr="00625612" w:rsidRDefault="00625612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 действия. Свойства сложения.</w:t>
      </w:r>
    </w:p>
    <w:p w:rsidR="00625612" w:rsidRPr="00625612" w:rsidRDefault="00625612" w:rsidP="005515A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12">
        <w:rPr>
          <w:rFonts w:ascii="Times New Roman" w:hAnsi="Times New Roman" w:cs="Times New Roman"/>
          <w:b/>
          <w:sz w:val="24"/>
          <w:szCs w:val="24"/>
        </w:rPr>
        <w:lastRenderedPageBreak/>
        <w:t>Работа с текстовыми задачами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(больше на.., меньше на..). Решение задач разными способами.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625612" w:rsidRPr="00625612" w:rsidRDefault="00625612" w:rsidP="005515A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12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Использование чертёжных инструментов (линейка, угольник) для выполнения построений.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Распознавание и называние геометрических тел: куб, шар. </w:t>
      </w:r>
    </w:p>
    <w:p w:rsidR="00625612" w:rsidRPr="00625612" w:rsidRDefault="00625612" w:rsidP="005515A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1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25612" w:rsidRPr="00625612" w:rsidRDefault="00625612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 xml:space="preserve">Геометрические величины и их измерение. Длина. Единицы длины (сантиметр, дециметр). Измерение длины отрезка и построение отрезка заданной длины. </w:t>
      </w:r>
    </w:p>
    <w:p w:rsidR="00625612" w:rsidRPr="00625612" w:rsidRDefault="00625612" w:rsidP="005515A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61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25612" w:rsidRPr="00625612" w:rsidRDefault="00625612" w:rsidP="005515A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величин.</w:t>
      </w:r>
    </w:p>
    <w:p w:rsidR="00625612" w:rsidRPr="00625612" w:rsidRDefault="00625612" w:rsidP="0055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941456" w:rsidRDefault="00625612" w:rsidP="0055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612">
        <w:rPr>
          <w:rFonts w:ascii="Times New Roman" w:hAnsi="Times New Roman" w:cs="Times New Roman"/>
          <w:sz w:val="24"/>
          <w:szCs w:val="24"/>
        </w:rPr>
        <w:t>Построение простейших логических высказываний.</w:t>
      </w:r>
    </w:p>
    <w:p w:rsidR="005515AD" w:rsidRPr="00625612" w:rsidRDefault="005515AD" w:rsidP="0055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28D" w:rsidRDefault="00FA3423" w:rsidP="0055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08"/>
        <w:gridCol w:w="898"/>
        <w:gridCol w:w="9677"/>
      </w:tblGrid>
      <w:tr w:rsidR="007C59A1" w:rsidRPr="007C59A1" w:rsidTr="00704020">
        <w:trPr>
          <w:cantSplit/>
          <w:trHeight w:val="1134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          Тема раздела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textDirection w:val="btLr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C59A1" w:rsidRPr="007C59A1" w:rsidTr="00704020">
        <w:trPr>
          <w:trHeight w:val="1077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«больше», «меньше», «больше (меньше) на …»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      </w:r>
          </w:p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</w:tc>
      </w:tr>
      <w:tr w:rsidR="007C59A1" w:rsidRPr="007C59A1" w:rsidTr="00704020">
        <w:trPr>
          <w:trHeight w:val="393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A1" w:rsidRPr="007C59A1" w:rsidTr="00704020">
        <w:trPr>
          <w:trHeight w:val="1439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Цифры и числа 1-5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Цифры и числа 6-9. Число 0. Число 10.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 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чисел.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Принцип построения натурального ряда чисел.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 и сравнение чисел. Знаки «+», «–», «=».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Длина. Отношения «длиннее», «короче», «одинаковые по длине»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Точка. Кривая линия. Прямая линия. Отрезок. Луч. Ломаная линия. Многоугольник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Знаки «&gt;», «&lt;», «=».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«равенство», «неравенство»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Состав чисел от 2 до 10 из двух слагаемых.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сантиметр.Измерение отрезков в сантиметрах. Вычерчивание отрезков заданной длины </w:t>
            </w:r>
          </w:p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на …, уменьшить на …» </w:t>
            </w:r>
          </w:p>
        </w:tc>
      </w:tr>
      <w:tr w:rsidR="007C59A1" w:rsidRPr="007C59A1" w:rsidTr="00704020">
        <w:trPr>
          <w:trHeight w:val="1439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7C59A1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±1, </w:t>
            </w:r>
            <w:r w:rsidRPr="007C59A1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±2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7C59A1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Решение текстовых задач.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7C59A1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±4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Переместительное свойство сложения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+ 1, 2, 3, 4;  </w:t>
            </w: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□ – 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1, 2, 3, 4.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1, по 2.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 на увеличение (уменьшение) числа на несколько единиц.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задач.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переместительного свойства сложения для случаев вида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+ 9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Вычитание в случаях вида 6 – 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7 – 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8 – 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, 9 – 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, 10 – 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. Состав чисел 6, 7, 8, 9, 10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и соответствующие случаи вычитания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 в два действия — решение цепочки задач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массы — килограмм. Определения массы предметов с помощью весов, взвешиванием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вместимости литр  </w:t>
            </w:r>
          </w:p>
        </w:tc>
      </w:tr>
      <w:tr w:rsidR="007C59A1" w:rsidRPr="007C59A1" w:rsidTr="00704020">
        <w:trPr>
          <w:trHeight w:val="327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A1" w:rsidRPr="007C59A1" w:rsidTr="00704020">
        <w:trPr>
          <w:trHeight w:val="1439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дециметр. Соотношение между дециметром и сантиметром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Запись решения</w:t>
            </w:r>
          </w:p>
        </w:tc>
      </w:tr>
      <w:tr w:rsidR="007C59A1" w:rsidRPr="007C59A1" w:rsidTr="00704020">
        <w:trPr>
          <w:trHeight w:val="1439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сложение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вычитание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 + 4,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7C5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приёмы вычитания с переходом через десяток: </w:t>
            </w:r>
          </w:p>
          <w:p w:rsidR="007C59A1" w:rsidRPr="007C59A1" w:rsidRDefault="007C59A1" w:rsidP="0055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7C59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текстовых задач </w:t>
            </w:r>
          </w:p>
        </w:tc>
      </w:tr>
      <w:tr w:rsidR="007C59A1" w:rsidRPr="007C59A1" w:rsidTr="00704020">
        <w:trPr>
          <w:trHeight w:val="711"/>
        </w:trPr>
        <w:tc>
          <w:tcPr>
            <w:tcW w:w="680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знаний.</w:t>
            </w:r>
          </w:p>
        </w:tc>
        <w:tc>
          <w:tcPr>
            <w:tcW w:w="898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C59A1" w:rsidRPr="007C59A1" w:rsidRDefault="007C59A1" w:rsidP="0055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7" w:type="dxa"/>
            <w:shd w:val="clear" w:color="auto" w:fill="auto"/>
          </w:tcPr>
          <w:p w:rsidR="007C59A1" w:rsidRPr="007C59A1" w:rsidRDefault="007C59A1" w:rsidP="005515AD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9A1" w:rsidRPr="00DD3D8F" w:rsidRDefault="007C59A1" w:rsidP="005515AD">
      <w:pPr>
        <w:spacing w:after="0" w:line="240" w:lineRule="auto"/>
        <w:rPr>
          <w:rFonts w:ascii="Calibri" w:eastAsia="Times New Roman" w:hAnsi="Calibri" w:cs="Times New Roman"/>
          <w:b/>
          <w:bCs/>
          <w:color w:val="00B050"/>
          <w:sz w:val="28"/>
          <w:szCs w:val="28"/>
        </w:rPr>
      </w:pPr>
    </w:p>
    <w:p w:rsidR="007C59A1" w:rsidRPr="00A4181E" w:rsidRDefault="007C59A1" w:rsidP="00A41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5AD" w:rsidRDefault="005515AD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FA3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423" w:rsidRDefault="00FA3423" w:rsidP="00511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4C3">
        <w:rPr>
          <w:rFonts w:ascii="Times New Roman" w:hAnsi="Times New Roman" w:cs="Times New Roman"/>
          <w:b/>
          <w:sz w:val="24"/>
          <w:szCs w:val="24"/>
        </w:rPr>
        <w:lastRenderedPageBreak/>
        <w:t>VII. ТЕМАТИЧЕСКОЕ ПЛАНИРОВАНИЕ С ОПРЕДЕЛЕНИЕМ ОСНОВНЫХ ВИДОВ УЧЕБНОЙ ДЕЯТЕЛЬНОСТИ УЧАЩИХСЯ</w:t>
      </w:r>
    </w:p>
    <w:p w:rsidR="00511FB4" w:rsidRDefault="00511FB4" w:rsidP="00511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753"/>
        <w:gridCol w:w="148"/>
        <w:gridCol w:w="589"/>
        <w:gridCol w:w="148"/>
        <w:gridCol w:w="1617"/>
        <w:gridCol w:w="2905"/>
        <w:gridCol w:w="2620"/>
        <w:gridCol w:w="2993"/>
        <w:gridCol w:w="2806"/>
      </w:tblGrid>
      <w:tr w:rsidR="00511FB4" w:rsidRPr="006416FA" w:rsidTr="00AC40BA">
        <w:trPr>
          <w:trHeight w:val="296"/>
        </w:trPr>
        <w:tc>
          <w:tcPr>
            <w:tcW w:w="573" w:type="dxa"/>
            <w:vMerge w:val="restart"/>
            <w:vAlign w:val="center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638" w:type="dxa"/>
            <w:gridSpan w:val="4"/>
            <w:vAlign w:val="center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617" w:type="dxa"/>
            <w:vMerge w:val="restart"/>
            <w:vAlign w:val="center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 xml:space="preserve">Тема </w:t>
            </w:r>
          </w:p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урока</w:t>
            </w:r>
          </w:p>
        </w:tc>
        <w:tc>
          <w:tcPr>
            <w:tcW w:w="2905" w:type="dxa"/>
            <w:vMerge w:val="restart"/>
            <w:vAlign w:val="center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Основные виды</w:t>
            </w:r>
          </w:p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 xml:space="preserve">учебной </w:t>
            </w:r>
          </w:p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деятельности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Планируемые результаты освоения материала</w:t>
            </w:r>
          </w:p>
        </w:tc>
      </w:tr>
      <w:tr w:rsidR="00511FB4" w:rsidRPr="006416FA" w:rsidTr="00511FB4">
        <w:trPr>
          <w:trHeight w:val="145"/>
        </w:trPr>
        <w:tc>
          <w:tcPr>
            <w:tcW w:w="573" w:type="dxa"/>
            <w:vMerge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511FB4">
              <w:rPr>
                <w:rFonts w:ascii="Times New Roman" w:hAnsi="Times New Roman"/>
                <w:i/>
                <w:lang w:eastAsia="ru-RU"/>
              </w:rPr>
              <w:t>по плану</w:t>
            </w:r>
          </w:p>
        </w:tc>
        <w:tc>
          <w:tcPr>
            <w:tcW w:w="737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511FB4">
              <w:rPr>
                <w:rFonts w:ascii="Times New Roman" w:hAnsi="Times New Roman"/>
                <w:i/>
                <w:lang w:eastAsia="ru-RU"/>
              </w:rPr>
              <w:t>факт</w:t>
            </w:r>
          </w:p>
        </w:tc>
        <w:tc>
          <w:tcPr>
            <w:tcW w:w="1617" w:type="dxa"/>
            <w:vMerge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05" w:type="dxa"/>
            <w:vMerge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  <w:vAlign w:val="center"/>
          </w:tcPr>
          <w:p w:rsidR="00511FB4" w:rsidRPr="00511FB4" w:rsidRDefault="00511FB4" w:rsidP="00511FB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Предметные</w:t>
            </w:r>
          </w:p>
        </w:tc>
        <w:tc>
          <w:tcPr>
            <w:tcW w:w="2993" w:type="dxa"/>
            <w:vAlign w:val="center"/>
          </w:tcPr>
          <w:p w:rsidR="00511FB4" w:rsidRPr="00511FB4" w:rsidRDefault="00511FB4" w:rsidP="00511FB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Метапредметные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511FB4" w:rsidRPr="00511FB4" w:rsidRDefault="00511FB4" w:rsidP="00511FB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</w:p>
        </w:tc>
      </w:tr>
      <w:tr w:rsidR="00511FB4" w:rsidRPr="006416FA" w:rsidTr="00AC40BA">
        <w:trPr>
          <w:trHeight w:val="145"/>
        </w:trPr>
        <w:tc>
          <w:tcPr>
            <w:tcW w:w="15152" w:type="dxa"/>
            <w:gridSpan w:val="10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Счет предметов.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keepNext/>
              <w:keepLine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Называние чисел в порядке их следования при счёте. Отсчитывание из множества предметов заданного количества (8-10 отдельных предметов).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keepNext/>
              <w:keepLine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Пересчитывать предметы; выражать результат натуральным числом; сравнивать числа.</w:t>
            </w:r>
          </w:p>
          <w:p w:rsidR="00511FB4" w:rsidRPr="006416FA" w:rsidRDefault="00511FB4" w:rsidP="00AC40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416FA">
              <w:rPr>
                <w:rFonts w:ascii="Times New Roman" w:hAnsi="Times New Roman"/>
                <w:spacing w:val="-2"/>
                <w:lang w:eastAsia="ru-RU"/>
              </w:rPr>
              <w:t>Определять и формулировать с помощью учителя цель деятельности на уроке. Умение выделять в явлениях существенные и несущественные, необходимые и достаточные признаки.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Определение под руководством педагога самых простых правил поведения при сотрудничестве.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Пространственные представления.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Моделирование способов расположения объектов на плоскости и в пространстве по их описанию, описание расположения объектов.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Считать предметы. Оперирование понятиями «больше», «меньше», «столько же», «раньше», «потом», «дальше», «ближе».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и понимать речь других. Делать предварительный отбор источников информации: ориентироваться в учебнике.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Умение в предложенных педагогом ситуациях общения и сотрудничества делать выбор, как поступить.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07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Временные представления.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Упорядочивание событий, расположение их в порядке следования (раньше, позже, ещё позднее).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Принимать новый статус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внутреннюю позицию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08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Урок-турнир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="00511FB4" w:rsidRPr="006416FA">
              <w:rPr>
                <w:rFonts w:ascii="Times New Roman" w:hAnsi="Times New Roman"/>
                <w:lang w:eastAsia="ru-RU"/>
              </w:rPr>
              <w:t>Столько же. Больше. Меньше.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Сравнивать группы предметов путем установления взаимно однозначного соответствия.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и понимать речь других. Совместно договариваться о правилах общения и поведения в школе и следовать им.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Принимать и осваивать социальную роль обучающегося. Осознавать собственные мотивы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Урок-исследование.</w:t>
            </w:r>
            <w:r w:rsidR="00511FB4" w:rsidRPr="006416FA">
              <w:rPr>
                <w:rFonts w:ascii="Times New Roman" w:hAnsi="Times New Roman"/>
                <w:lang w:eastAsia="ru-RU"/>
              </w:rPr>
              <w:t>На сколько больше (меньше)?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Пересчитывать предметы, сравнивать группы предметов; выявлять существенные признаки в группе предметов.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iCs/>
                <w:color w:val="000000"/>
                <w:lang w:eastAsia="ru-RU"/>
              </w:rPr>
              <w:t>Сравнивать, анализировать, классификацировать математический материал по разным признакам (на доступном для первоклассника уровне).</w:t>
            </w:r>
            <w:r w:rsidRPr="006416FA">
              <w:rPr>
                <w:rFonts w:ascii="Times New Roman" w:hAnsi="Times New Roman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Слушать и понимать речь других.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 xml:space="preserve">внутренней позиции школьника на уровне положительного отношения к школе. Понимание причин успеха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и неудач в собственной учебе.</w:t>
            </w:r>
          </w:p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 сколько больше (меньше)?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Установление соответствия между группами предметов, нахождение закономерностей расположения фигур в цепочке.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Выяснять, на сколько в одной из сравниваемых групп предметов больше (меньше), чем в другой.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iCs/>
                <w:color w:val="000000"/>
                <w:lang w:eastAsia="ru-RU"/>
              </w:rPr>
              <w:t>Сравнивать, анализировать, классифицировать математический материал по разным признакам (на доступном для первоклассника уровне).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Урок-КВН.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11FB4"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задания творческого и поискового характера.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Объединять предметы по общему признаку, выделять части совокупности, разбивать предметы на группы по заданному признаку.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Добывать новые знания: находить ответы 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Умение сопоставлять собственную оценку своей деятельности с оценкой товарищей, учителя.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01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</w:tcPr>
          <w:p w:rsidR="00511FB4" w:rsidRPr="00064715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064715">
              <w:rPr>
                <w:rFonts w:ascii="Times New Roman" w:hAnsi="Times New Roman"/>
                <w:lang w:eastAsia="ru-RU"/>
              </w:rPr>
              <w:t xml:space="preserve">Проверочная </w:t>
            </w:r>
          </w:p>
          <w:p w:rsidR="00511FB4" w:rsidRPr="00064715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lang w:eastAsia="ru-RU"/>
              </w:rPr>
              <w:t>работа.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групп предметов, разбиение множества геометрических фигур на группы по заданному признаку.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Иметь представление о разнообразии свойств предметов. Называть свойства предметов.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 учебных задач).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15152" w:type="dxa"/>
            <w:gridSpan w:val="10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Числа от 1 до 10. Число 0. Нумерация (28 часов)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Урок-игра.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11FB4" w:rsidRPr="006416FA">
              <w:rPr>
                <w:rFonts w:ascii="Times New Roman" w:hAnsi="Times New Roman"/>
                <w:lang w:eastAsia="ru-RU"/>
              </w:rPr>
              <w:t>Много. Один. Письмо цифры 1.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Счет различных объектов (предметы, группы предметов, звуки, слова и т.п.) и устанавливание порядкового номера того или иного объекта при заданном порядке счёта. Письмо цифр. Соотнесение цифры и числа.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 предметы по цвету, форме и размеру, по заданию учителя менять цвет, форму и размер предметов. Оперировать понятиями «один – много», соотносить цифру с числом 1.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Добывать новые знания: находить ответы на вопросы, используя учебник, свой жизненный опыт и информацию, полученную на уроке. Строить простые речевые высказывания с использованием изученных математических терминов.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Числа 1, 2. Письмо цифры 2.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Сравнение чисел 1 и 2. Сравнение групп предметов.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Сравнивать геометрические фигуры по различным основаниям, классифицировать фигуры, писать цифры 1, 2.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Число 3.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Письмо цифры 3.</w:t>
            </w:r>
          </w:p>
        </w:tc>
        <w:tc>
          <w:tcPr>
            <w:tcW w:w="2905" w:type="dxa"/>
          </w:tcPr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Письмо цифр. Соотнесение цифры и </w:t>
            </w:r>
          </w:p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числа. 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Знание состава числа 3. Соотносить цифры с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числом предметов, писать цифры 1, 2, 3.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речь других, </w:t>
            </w:r>
            <w:r w:rsidRPr="006416FA">
              <w:rPr>
                <w:rFonts w:ascii="Times New Roman" w:hAnsi="Times New Roman"/>
                <w:lang w:eastAsia="ru-RU"/>
              </w:rPr>
              <w:t xml:space="preserve">строить простые речевые высказывания с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использованием изученных математических терминов.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 xml:space="preserve">внутренней позиции школьника на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Знаки +, –, =. «Прибавить», «вычесть»,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«получится».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Оперирование математическими терминами: «прибавить», «вычесть», «получится».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 и фиксировать одинаковые и различные группы предметов. Пользоваться математической терминологией.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Число 4. Письмо цифры 4.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Отработка состава чисел 2, 3, 4.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Знание состава чисел 3 и 4.</w:t>
            </w:r>
            <w:r w:rsidRPr="006416FA">
              <w:rPr>
                <w:rFonts w:ascii="Times New Roman" w:hAnsi="Times New Roman"/>
                <w:lang w:eastAsia="ru-RU"/>
              </w:rPr>
              <w:t xml:space="preserve"> Понимание отличия понятий «число» и «цифра».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 Контролировать и оценивать свою работу, её результат, делать выводы на будущее.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Урок-викторина.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11FB4" w:rsidRPr="006416FA">
              <w:rPr>
                <w:rFonts w:ascii="Times New Roman" w:hAnsi="Times New Roman"/>
                <w:lang w:eastAsia="ru-RU"/>
              </w:rPr>
              <w:t>Длиннее. Короче. Одинаковые по длине.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Упорядочивание объектов по длине (наложением, с использованием мерок, на глаз).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 объекты по длине. Пользоваться математической терминологией.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Число 5. Письмо цифры 5.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Упорядочивание заданных чисел.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Наличие представления о числе 5. Знание состава числа 5. Наличие представлений о пятиугольнике, различать изученные фигуры.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 по предложенному учителем плану, отличать верно выполненное задание от неверно выполненного.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Числа от 1 до 5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Состав числа 5 из двух слагаемых.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 группы предметов по количеству на основе составления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Понимание</w:t>
            </w:r>
            <w:r w:rsidRPr="006416FA">
              <w:rPr>
                <w:rFonts w:ascii="Times New Roman" w:hAnsi="Times New Roman"/>
                <w:lang w:eastAsia="ru-RU"/>
              </w:rPr>
              <w:t xml:space="preserve"> роли математических действий в жизни человека. 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  <w:r w:rsidRPr="006416FA">
              <w:rPr>
                <w:rFonts w:ascii="Times New Roman" w:hAnsi="Times New Roman"/>
                <w:b/>
                <w:lang w:eastAsia="ru-RU"/>
              </w:rPr>
              <w:t>.09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Урок-Поле чудес.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11FB4"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задания творческого и поискового характера.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Пересчитывать предметы; выражать результат натуральным числом; сравнивать числа.</w:t>
            </w:r>
          </w:p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93" w:type="dxa"/>
          </w:tcPr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моделей.</w:t>
            </w:r>
          </w:p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Точка. Линия: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кривая, прямая. Отрезок.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Различение и называние прямой линии, кривой, отрезка, луча, ломаной.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Ломаная линия. Звено ломаной, вершины.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Различение, называние и изображение геометрических фигур: прямой линии, кривой, отрезка, луча, ломаной. 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Выделять ломаную линию среди других фигур, отличать замкнутые линии от незамкнутых, выполнять простейшие геометрические построения.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06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715">
              <w:rPr>
                <w:rFonts w:ascii="Times New Roman" w:hAnsi="Times New Roman"/>
                <w:i/>
                <w:lang w:eastAsia="ru-RU"/>
              </w:rPr>
              <w:t>Урок-путешествие.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11FB4" w:rsidRPr="006416FA">
              <w:rPr>
                <w:rFonts w:ascii="Times New Roman" w:hAnsi="Times New Roman"/>
                <w:lang w:eastAsia="ru-RU"/>
              </w:rPr>
              <w:t>Закрепление.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Соотнесение реальных предметов и их элементов с изученными геометрическими линиями и фигурами.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Выполнять простейшие геометрические построения (строить замкнутые и незамкнутые ломаные линии с заданным количеством звеньев).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Оформлять свою мысль в устной и письменной речи (на уровне одного предложения или небольшого текста). Слушать и понимать речь других. 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07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Знаки «больше», «меньше»,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«равно».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Сравнение двух чисел и запись результата сравнения с использованием знаков </w:t>
            </w: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сравнения «&gt;», «&lt;», «=».</w:t>
            </w:r>
          </w:p>
        </w:tc>
        <w:tc>
          <w:tcPr>
            <w:tcW w:w="2620" w:type="dxa"/>
          </w:tcPr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  <w:p w:rsidR="00511FB4" w:rsidRPr="00511FB4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Равенство.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Неравенство.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Сравнивать группы предметов по количеству на основе составления пар и фиксировать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результаты сравнения с помощью знаков.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Соотносить результат проведённого самоконтроля с целями, поставленными при изучении темы,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Признавать собственные ошибки. Сопоставлять собственную оценку своей деятельности с её оценкой товарищами, учителем.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Многоугольник.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Различение, называние многоугольников (треугольники, четырехугольники и т.д.).</w:t>
            </w:r>
          </w:p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Нахождение предметов окружающей действительности, имеющих форму различных многоугольников.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Наличие представлений о ломаной линии и многоугольнике, умение их различать. Знание состава чисел 3, 4, 5, 6, 7. Пользоваться математической терминологией.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Числа 6, 7.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Письмо цифры 6.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Знать состав чисел 6, 7. Выполнять сложение и вычитание чисел в пределах 6, 7 на основе знания состава чисел, а также с помощью числового отрезка.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 Письмо цифры 7.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Составлять рассказ с вопросом по схеме и записи; повторение состава чисел 3, 4, 5, 6, 7.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Числа 8, 9.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Письмо цифры 8.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lang w:eastAsia="ru-RU"/>
              </w:rPr>
            </w:pPr>
            <w:r w:rsidRPr="006416FA">
              <w:rPr>
                <w:rFonts w:ascii="Times New Roman" w:hAnsi="Times New Roman"/>
                <w:spacing w:val="-8"/>
                <w:lang w:eastAsia="ru-RU"/>
              </w:rPr>
              <w:t>Знание состава чисел 8,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53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 Письмо цифры 9.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Воспроизведение последовательности чисел от 1 до 10 как в прямом, так и в обратном порядке, начиная с любого числа.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от 2 до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753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Число 10. Запись числа 10.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Определение места каждого числа в последовательности чисел от 1 до 10, а также места числа 0 среди изученных чисел.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53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Числа от 1 до 10. Закрепление.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их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53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.10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6416FA">
              <w:rPr>
                <w:rFonts w:ascii="Times New Roman" w:hAnsi="Times New Roman"/>
                <w:lang w:eastAsia="ar-SA"/>
              </w:rPr>
              <w:t xml:space="preserve">Числа от 1 до 10.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ar-SA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Подбор загадок, пословиц и поговорок. Сбор и классификация информации по разделам (загадки, пословицы и поговорки).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в группе: планировать работу, распределять работу между членами группы, совместно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53" w:type="dxa"/>
          </w:tcPr>
          <w:p w:rsidR="00511FB4" w:rsidRPr="006416FA" w:rsidRDefault="00064715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Сантиметр. </w:t>
            </w:r>
            <w:r w:rsidRPr="006416FA">
              <w:rPr>
                <w:rFonts w:ascii="Times New Roman" w:hAnsi="Times New Roman"/>
                <w:lang w:eastAsia="ar-SA"/>
              </w:rPr>
              <w:t>Измерение отрезков в сантиметрах.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Измерение отрезков и выражение их длины в сантиметрах. Построение отрезков заданной длины (в см). Сравнение отрезков различной длины.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Пользоваться линейкой для построения, измерения отрезков заданной длины, записывать результаты проведенных измерений.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</w:t>
            </w:r>
          </w:p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Умение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03.11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ar-SA"/>
              </w:rPr>
              <w:t>Число и цифра 0. Свойства 0.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Наличие представлений о числе 0, о его свойствах. Изображать 0 на числовом отрезке. Составлять и сравнивать простые задачи и выражения по рисункам.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Отличать верно выполненное задание от неверно выполненного. Работать по предложенному учителем плану. </w:t>
            </w:r>
            <w:r w:rsidRPr="006416FA">
              <w:rPr>
                <w:rFonts w:ascii="Times New Roman" w:hAnsi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06.11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ar-SA"/>
              </w:rPr>
              <w:t>Число и цифра 0. Свойства 0.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Использование понятий «увеличить на…», «уменьшить на…» при составлении схем и при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записи числовых выражений.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lastRenderedPageBreak/>
              <w:t xml:space="preserve">Наличие представлений о числе 0 как количественной характеристике </w:t>
            </w:r>
            <w:r w:rsidRPr="006416FA">
              <w:rPr>
                <w:rFonts w:ascii="Times New Roman" w:hAnsi="Times New Roman"/>
                <w:spacing w:val="-6"/>
                <w:lang w:eastAsia="ru-RU"/>
              </w:rPr>
              <w:lastRenderedPageBreak/>
              <w:t>отсутствующих предметов. Уметь сравнивать с 0.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Сравнивать, анализировать результаты сравнения, обобщать и классифицировать на уровне,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Заинтересованность в приобретении и расширении знаний и способов действий,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творческий подход к выполнению заданий.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первого десятка. Умение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Добывать новые знания: находить ответы 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Принимать новый статус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внутреннюю позицию школьника на уровне положительного отношения к школе.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научились». </w:t>
            </w:r>
            <w:r w:rsidRPr="006416FA">
              <w:rPr>
                <w:rFonts w:ascii="Times New Roman" w:hAnsi="Times New Roman"/>
                <w:b/>
                <w:lang w:eastAsia="ru-RU"/>
              </w:rPr>
              <w:t>Проверочная работа.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Называние чисел в порядке их следования при счёте. Письмо цифр. Воспроизведение последовательности чисел от 1 до 10.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первого десятка.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Ориентироваться в своей системе знаний: отличать новое от уже известного, </w:t>
            </w:r>
            <w:r w:rsidRPr="006416FA">
              <w:rPr>
                <w:rFonts w:ascii="Times New Roman" w:hAnsi="Times New Roman"/>
                <w:lang w:eastAsia="ru-RU"/>
              </w:rPr>
              <w:t xml:space="preserve">выделять в явлениях существенные и несущественные, необходимые и достаточные признаки. 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+1, – 1. Знаки +, –, =.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Сложение и вычитание по единице. Счет с помощью линейки. Воспроизведение числовой последовательности в пределах 10.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15152" w:type="dxa"/>
            <w:gridSpan w:val="10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Числа от 1 до 10. Число 0. Сложение и вычитание (56 часа)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– 1 –1, +1+1.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Составление таблиц сложения и вычитания с единицей.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Называние чисел в порядке их следования при счёте.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+2, –2.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сложения и вычитания вида: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± 1,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± 2. Присчитывание и отсчитывание по 2.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Знание правила сложения и вычитания с 2. Прибавлять и вычитать по 2, читать и составлять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математические предложения.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 xml:space="preserve">сотрудничать со взрослыми и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39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Слагаемые.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Сумма.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Чтение примеров на сложение различными способами. Составление и решение примеров с 1 и 2.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Использовать термины «слагаемое», «сумма» при чтении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Задача.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Выделение задач из предложенных текстов. Анализ условия задачи, составление плана решения.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Составление задач на сложение и вычитание по одному рисунку.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2620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Наличие представлений о задаче, её логических частях (условие, вопрос, выражение, решение, ответ), выделять их из произвольных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текстов.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+2, –2. Составление таблиц.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Составление схемы арифметических действий сложения и вычитания по рисункам. Запись числовых равенств.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Присчитывание и отсчитывание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 2.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Упражнение в присчитывании и отсчитывании по 2. Запись числовых равенств. </w:t>
            </w:r>
          </w:p>
        </w:tc>
        <w:tc>
          <w:tcPr>
            <w:tcW w:w="2620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Умение 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Умение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Задачи на увеличение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(уменьшение) числа на несколько единиц.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Моделирование с помощью предметов, рисунков,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схематических рисунков и решение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задач, раскрывающих смысл действий сложения и вычитания.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Находить и формулировать решение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задачи с помощью простейших моделей (предметных, рисунков, схематических рисунков, схем).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Преобразовывать информацию из одной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Заинтересованность в приобретении и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45</w:t>
            </w:r>
          </w:p>
        </w:tc>
        <w:tc>
          <w:tcPr>
            <w:tcW w:w="753" w:type="dxa"/>
          </w:tcPr>
          <w:p w:rsidR="00511FB4" w:rsidRPr="006416FA" w:rsidRDefault="00AC40BA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Работа в парах при проведении математических игр: «Домино с картинками», «Лесенка», «Круговые примеры».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изученных видов, знание таблиц сложения и вычитания с 1, 2.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Добывать новые знания: находить ответы на вопросы, используя учебник, свой жизненный опыт и информацию, полученную на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>Что узнали. Чему 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Отработка знаний и умений, приобретенных на предыдущих уроках. Моделирование с помощью предметов, рисунков, схематических рисунков и решение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задач.</w:t>
            </w:r>
          </w:p>
        </w:tc>
        <w:tc>
          <w:tcPr>
            <w:tcW w:w="2620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изученных видов, знать таблицы сложения и вычитания с 1, 2. Сравнивать группы предметов и записывать результат с помощью математических знаков.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01.12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Повторение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пройденного.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Чтение равенств с использованием математической терминологии (слагаемые, сумма).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изученных видов, знание таблиц сложения и вычитания с 1, 2.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задания творческого и поискового характера.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+3, –3. Примеры вычислений.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сложения и вычитания вида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± 3. Присчитывание и отсчитывание по 3. 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изученных видов, знать таблицы сложения и вычитания с 1, 2, 3.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Закрепление.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текстовых задач.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Моделирование с помощью предметов, рисунков, схематических рисунков и решение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задач, раскрывающих смысл действий сложения и вычитания.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Умение 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Умение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Закрепление.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текстовых задач.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6416FA">
              <w:rPr>
                <w:rFonts w:ascii="Times New Roman" w:hAnsi="Times New Roman"/>
                <w:lang w:eastAsia="ru-RU"/>
              </w:rPr>
              <w:t xml:space="preserve">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 в</w:t>
            </w:r>
            <w:r w:rsidRPr="006416F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одно действие на увеличение (уменьшение) числа на несколько единиц. </w:t>
            </w:r>
            <w:r w:rsidRPr="006416FA">
              <w:rPr>
                <w:rFonts w:ascii="Times New Roman" w:hAnsi="Times New Roman"/>
                <w:lang w:eastAsia="ru-RU"/>
              </w:rPr>
              <w:t>Объяснение действий, выбранных для решения задачи.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u w:val="single"/>
                <w:lang w:eastAsia="ru-RU"/>
              </w:rPr>
              <w:t xml:space="preserve">+ </w:t>
            </w:r>
            <w:r w:rsidRPr="006416FA">
              <w:rPr>
                <w:rFonts w:ascii="Times New Roman" w:hAnsi="Times New Roman"/>
                <w:lang w:eastAsia="ru-RU"/>
              </w:rPr>
              <w:t>3. Составление таблиц.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Составление и заучивание таблиц сложения и вычитания с 3. Называние последовательности чисел в прямом и обратном порядке.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таблиц сложения и вычитания с 1, 2, 3. Решать примеры на вычитание на основе знания состава чисел.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 Сложение и соответствующие случаи состава чисел.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Составление «четверок» примеров вида: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3 + 2 = 5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2 + 3 = 5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 – 2 = 3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 – 3 = 2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задач.</w:t>
            </w:r>
          </w:p>
        </w:tc>
        <w:tc>
          <w:tcPr>
            <w:tcW w:w="2905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55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6416FA">
              <w:rPr>
                <w:rFonts w:ascii="Times New Roman" w:hAnsi="Times New Roman"/>
                <w:lang w:eastAsia="ru-RU"/>
              </w:rPr>
              <w:t xml:space="preserve">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 в</w:t>
            </w:r>
            <w:r w:rsidRPr="006416F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одно действие на увеличение (уменьшение) числа на несколько единиц. </w:t>
            </w:r>
            <w:r w:rsidRPr="006416FA">
              <w:rPr>
                <w:rFonts w:ascii="Times New Roman" w:hAnsi="Times New Roman"/>
                <w:lang w:eastAsia="ru-RU"/>
              </w:rPr>
              <w:t>Объяснение действий, выбранных для решения задачи.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Ориентироваться в своей системе знаний: отличать новое от уже известного с помощью учителя; аргументировать собственную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заданий творческого и поискового характера с применением знаний и способов действий в изменённых условиях.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2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Понимание</w:t>
            </w:r>
            <w:r w:rsidRPr="006416FA">
              <w:rPr>
                <w:rFonts w:ascii="Times New Roman" w:hAnsi="Times New Roman"/>
                <w:spacing w:val="-2"/>
                <w:lang w:eastAsia="ru-RU"/>
              </w:rPr>
              <w:t xml:space="preserve"> роли математических действий в жизни человека.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заданий творческого и поискового характера. Простейшие геометрические построения.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i/>
                <w:lang w:eastAsia="ru-RU"/>
              </w:rPr>
              <w:t>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6416FA">
              <w:rPr>
                <w:rFonts w:ascii="Times New Roman" w:hAnsi="Times New Roman"/>
                <w:lang w:eastAsia="ru-RU"/>
              </w:rPr>
              <w:t xml:space="preserve">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 в</w:t>
            </w:r>
            <w:r w:rsidRPr="006416F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одно действие на увеличение (уменьшение) числа на несколько единиц.</w:t>
            </w:r>
            <w:r w:rsidRPr="006416FA">
              <w:rPr>
                <w:rFonts w:ascii="Times New Roman" w:hAnsi="Times New Roman"/>
                <w:lang w:eastAsia="ru-RU"/>
              </w:rPr>
              <w:t xml:space="preserve"> Называние последовательности чисел в прямом и обратном порядке.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Признавать собственные ошибки. Сопоставлять собственную оценку своей деятельности с оценкой её учителем.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Проверочная работа</w:t>
            </w:r>
            <w:r w:rsidRPr="006416FA">
              <w:rPr>
                <w:rFonts w:ascii="Times New Roman" w:hAnsi="Times New Roman"/>
                <w:lang w:eastAsia="ru-RU"/>
              </w:rPr>
              <w:t xml:space="preserve"> «</w:t>
            </w:r>
            <w:r w:rsidRPr="006416FA">
              <w:rPr>
                <w:rFonts w:ascii="Times New Roman" w:hAnsi="Times New Roman"/>
                <w:i/>
                <w:lang w:eastAsia="ru-RU"/>
              </w:rPr>
              <w:t>Проверим себя и оценим свои</w:t>
            </w:r>
            <w:r w:rsidRPr="006416FA">
              <w:rPr>
                <w:rFonts w:ascii="Times New Roman" w:hAnsi="Times New Roman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i/>
                <w:lang w:eastAsia="ru-RU"/>
              </w:rPr>
              <w:t>достижения»</w:t>
            </w:r>
            <w:r w:rsidRPr="006416FA">
              <w:rPr>
                <w:rFonts w:ascii="Times New Roman" w:hAnsi="Times New Roman"/>
                <w:lang w:eastAsia="ru-RU"/>
              </w:rPr>
              <w:t xml:space="preserve"> (тестовая форма).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60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i/>
                <w:lang w:eastAsia="ru-RU"/>
              </w:rPr>
              <w:t>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6416FA">
              <w:rPr>
                <w:rFonts w:ascii="Times New Roman" w:hAnsi="Times New Roman"/>
                <w:lang w:eastAsia="ru-RU"/>
              </w:rPr>
              <w:t xml:space="preserve">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 в</w:t>
            </w:r>
            <w:r w:rsidRPr="006416F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одно действие на увеличение (уменьшение) числа на несколько единиц. Решение примеров. Запись числовых выражений.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>Ориентироваться в своей системе знаний: отличать новое от уже известного с помощью учителя. Применять</w:t>
            </w:r>
            <w:r w:rsidRPr="006416FA">
              <w:rPr>
                <w:rFonts w:ascii="Times New Roman" w:hAnsi="Times New Roman"/>
                <w:b/>
                <w:spacing w:val="-6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spacing w:val="-6"/>
                <w:lang w:eastAsia="ru-RU"/>
              </w:rPr>
              <w:t>знания и способы 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Понимание</w:t>
            </w:r>
            <w:r w:rsidRPr="006416FA">
              <w:rPr>
                <w:rFonts w:ascii="Times New Roman" w:hAnsi="Times New Roman"/>
                <w:lang w:eastAsia="ru-RU"/>
              </w:rPr>
              <w:t xml:space="preserve"> роли математических действий в жизни человека.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.12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i/>
                <w:lang w:eastAsia="ru-RU"/>
              </w:rPr>
              <w:t>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6416FA">
              <w:rPr>
                <w:rFonts w:ascii="Times New Roman" w:hAnsi="Times New Roman"/>
                <w:lang w:eastAsia="ru-RU"/>
              </w:rPr>
              <w:t xml:space="preserve">ешение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задач в</w:t>
            </w:r>
            <w:r w:rsidRPr="006416F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одно действие на увеличение (уменьшение) числа на несколько единиц. Сравнение групп предметов.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Использовать термины «слагаемое», «сумма» при чтении примеров. Выполнять вычисления изученных видов.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Задачи на увеличение числа на несколько единиц.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примеров изученных видов. Составление числовых равенств и неравенств. Сравнение групп предметов.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Знание состава чисел первого десятка. Решать задачи изученных видов, пользоваться изученными приемами сложения и вычитания. 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Задачи на увеличение числа на несколько единиц.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Называние последовательности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изученных видов, пользоваться изученными приемами сложения и вычитания. Знание состава чисел первого десятка.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Задачи на уменьшение числа на несколько единиц.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групп предметов. Решение задач на уменьшение числа на несколько единиц.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Самостоятельно анализировать задачу, находить условие и вопрос, ход решения, ошибки, допущенные в ходе решения задачи.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знания и способы действий в измененных условиях.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Работать по предложенному учителем плану.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u w:val="single"/>
                <w:lang w:eastAsia="ru-RU"/>
              </w:rPr>
              <w:t xml:space="preserve">+ </w:t>
            </w:r>
            <w:r w:rsidRPr="006416FA">
              <w:rPr>
                <w:rFonts w:ascii="Times New Roman" w:hAnsi="Times New Roman"/>
                <w:lang w:eastAsia="ru-RU"/>
              </w:rPr>
              <w:t>4. Приемы вычислений.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вычислений вида: ± 4. Составление и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заучивание таблиц сложения и вычитания с 4. 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lastRenderedPageBreak/>
              <w:t xml:space="preserve">Знание таблицы сложения и вычитания с числом 4. 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lastRenderedPageBreak/>
              <w:t>Решать примеры с «окошками».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знания и способы действий в измененных условиях.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Понимание роли математических действий в жизни человека.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66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Задачи на разностное сравнение чисел.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 на увеличение, уменьшение числа на несколько единиц, на разностное сравнение. Решение нестандартных задач.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Самостоятельно анализировать задачу, находить условие и вопрос, ход решения, грамотно оформлять решение задачи в рабочей тетради.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в группах: составлять план работы, распределять виды работ между членами группы,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u w:val="single"/>
                <w:lang w:eastAsia="ru-RU"/>
              </w:rPr>
              <w:t xml:space="preserve">+ </w:t>
            </w:r>
            <w:r w:rsidRPr="006416FA">
              <w:rPr>
                <w:rFonts w:ascii="Times New Roman" w:hAnsi="Times New Roman"/>
                <w:lang w:eastAsia="ru-RU"/>
              </w:rPr>
              <w:t>4. Составление таблиц.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вычислений вида: ± 4. Решение задач изученных видов. Составление и заучивание таблиц сложения и вычитания с 4. 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 изученных видов на сложение и вычитание на основе знания состава чисел, на основе знания таблиц сложения и вычитания с числом 4.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фигур).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Принятие внутренней позиции школьника на уровне положительного отношения к урокам математики. Понимание причин успеха и неудач в собственной учебе. Понимание роли математических действий в жизни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человека.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Закрепление.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Проверка правильности выполнения сложения с помощью другого приёма сложения (приём прибавления по частям). Решение задач на разностное сравнение чисел.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 в результате совместной работы всего класса. 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знания и способы действий в измененных условиях.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Перестановка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слагаемых.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Составление числовых выражений, наблюдение над перестановкой слагаемых в самостоятельно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составленных «двойках» примеров.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Знать взаимосвязь между сложением и вычитанием, использовать это знание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при решении примеров, применять на практике переместительное свойства сложения.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Контролировать и оценивать свою работу, её результат, делать выводы на будущее. 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 xml:space="preserve">знания и способы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 xml:space="preserve">внутренней позиции школьника на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71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Применение переместительного свойства сложения для случаев вида: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+ 5,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+ 6,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+ 7,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+ 8,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+ 9.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 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Принятие нового статуса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Составление таблицы для случаев 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t>вида: + 5, 6, 7, 8, 9.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Применение переместительного свойства сложения для случаев вида: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+ 5,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+ 6,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+ 7,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+ 8,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+ 9. Решение «круговых» примеров.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первого десятка. Применять правило перестановки слагаемых при сложении вида: + 5, 6, 7, 8, 9.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Состав чисел в пределах 10.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сложения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Знать состав чисел первого десятка. Решать задачи изученных видов, выполнять чертеж, схему к задаче, решать примеры в пределах 10.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признавать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01.02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Состав чисел в пределах 10.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сложения с использованием таблицы сложения чисел в пределах 10. Решение нестандартных задач.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Знать состав чисел первого десятка, решать задачи изученных видов и нестандартные задачи.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Повторение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изученного. 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разных способов сложения, выбор наиболее удобного.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переместительного свойства сложения. Решать задачи изученных видов.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Ориентироваться в своей системе знаний: отличать новое от уже известного с помощью учителя.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03.02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заданий творческого и поискового характера. Задачи со спичками.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Танграм.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Решать задачи изученных видов. Решение нестандартных задач, головоломок. Применять переместительное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свойство сложения на практике.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Принятие и освоение социальной роли обучающегося. Осознание собственных мотивов учебной деятельности и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77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i/>
                <w:lang w:eastAsia="ru-RU"/>
              </w:rPr>
              <w:t>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первого десятка. Применять переместительное свойство сложения на практике.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>Что узнали. Чему 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Наблюдение и объяснение взаимосвязи между двумя простыми задачами, представленными в одной цепочке.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Отличать верно выполненное задание от неверно выполненного. Работать по предложенному учителем плану.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Связь между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суммой и слагаемыми.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о взаимосвязи между компонентами сложения. Использовать это знание для решение примеров. Решать задачи на разностное сравнение.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6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spacing w:val="-6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Наблюдение и объяснение связи между двумя простыми задачами, представленными в одной цепочке.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Отличать верно выполненное задание от неверно выполненного, работать по предложенному учителем плану. 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знания и способы 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Уменьшаемое. Вычитаемое.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Разность.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названий компонентов сложения и вычитания. Грамотно использовать математическую терминологию в речи.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Прием вычитания в случаях «вычесть из 6, 7».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вычислений вида: 6 –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, 7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с применением знания состава чисел 6, 7 и знаний о связи суммы и слагаемых.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Выполнять вычисления вида: 6 –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, 7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□, находить неизвестное слагаемое, выполнять построение отрезков заданной длины.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 в результате совместной работы всего класса.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83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Прием вычитания в случаях «вычесть из 8, 9».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вычислений вида: 8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>, 9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с применением знания состава чисел 8, 9 и знаний о связи суммы и слагаемых.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вычисления вида: 8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>, 9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□,</w:t>
            </w:r>
            <w:r w:rsidRPr="006416FA">
              <w:rPr>
                <w:rFonts w:ascii="Times New Roman" w:hAnsi="Times New Roman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находить неизвестное слагаемое, выполнять построение отрезков заданной длины.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Закрепление.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сложения с использованием таблицы сложения чисел в пределах 10. Решение задач изученных видов.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сложение и вычитание в пределах 10, самостоятельно выполнять схему, чертеж к задаче.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.02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Прием вычитания в случаях «вычесть из 10».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вычислений вида 10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lang w:eastAsia="ru-RU"/>
              </w:rPr>
              <w:t xml:space="preserve"> с применением знания состава чисел 10 и знаний о связи суммы и слагаемых.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числа 10. Выполнять вычисления вида 10 – 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t>□, находить неизвестные компоненты сложения.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01.03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Килограмм.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Взвешивание предметов с точностью до килограмма. Сравнение предметов по массе. Упорядочивание предметов в порядке увеличения (уменьшения) массы.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Наличие представления о килограмме как о единице измерения массы. Применять свой жизненный опыт для решения математических задач. Практически решать задачи на взвешивание с помощью модели весов.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 Понимание</w:t>
            </w:r>
            <w:r w:rsidRPr="006416FA">
              <w:rPr>
                <w:rFonts w:ascii="Times New Roman" w:hAnsi="Times New Roman"/>
                <w:lang w:eastAsia="ru-RU"/>
              </w:rPr>
              <w:t xml:space="preserve"> причин успеха и неудач в собственной учебе.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Литр.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>Сравнение сосудов по вместимости. Упорядочивание сосудов по вместимости в заданной последовательности.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Cs/>
                <w:lang w:eastAsia="ru-RU"/>
              </w:rPr>
              <w:t xml:space="preserve">Принимать новый статус «ученик», </w:t>
            </w:r>
            <w:r w:rsidRPr="006416FA">
              <w:rPr>
                <w:rFonts w:ascii="Times New Roman" w:hAnsi="Times New Roman"/>
                <w:lang w:eastAsia="ru-RU"/>
              </w:rPr>
              <w:t>внутреннюю позицию школьника на уровне положительного отношения к школе.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i/>
                <w:lang w:eastAsia="ru-RU"/>
              </w:rPr>
              <w:t>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 xml:space="preserve">Выполнение вычислений вида: 6 – </w:t>
            </w: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t xml:space="preserve"> , 7 – </w:t>
            </w: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t>, 8 – </w:t>
            </w: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t>, 9 – </w:t>
            </w: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t>, 10 – </w:t>
            </w:r>
            <w:r w:rsidRPr="006416FA">
              <w:rPr>
                <w:rFonts w:ascii="Times New Roman" w:hAnsi="Times New Roman"/>
                <w:color w:val="000000"/>
                <w:spacing w:val="-4"/>
                <w:lang w:eastAsia="ru-RU"/>
              </w:rPr>
              <w:t>□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t xml:space="preserve"> с применением знания состава чисел 6, 7, 8, 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lastRenderedPageBreak/>
              <w:t>9, 10 и знаний о связи суммы и слагаемых.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Применять знания о переместительном свойстве сложения для решения примеров «удобным» способом,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находить неизвестное слагаемое.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Работать по предложенному учителем плану. Отличать верно выполненное задание от неверно выполненного.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Принятие и освоение социальной роли обучающегося. Осознание собственных мотивов учебной деятельности и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89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Проверочная работа</w:t>
            </w:r>
            <w:r w:rsidRPr="006416FA">
              <w:rPr>
                <w:rFonts w:ascii="Times New Roman" w:hAnsi="Times New Roman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i/>
                <w:lang w:eastAsia="ru-RU"/>
              </w:rPr>
              <w:t>«Проверим себя и оценим свои</w:t>
            </w:r>
            <w:r w:rsidRPr="006416FA">
              <w:rPr>
                <w:rFonts w:ascii="Times New Roman" w:hAnsi="Times New Roman"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i/>
                <w:lang w:eastAsia="ru-RU"/>
              </w:rPr>
              <w:t>достижения»</w:t>
            </w:r>
            <w:r w:rsidRPr="006416FA">
              <w:rPr>
                <w:rFonts w:ascii="Times New Roman" w:hAnsi="Times New Roman"/>
                <w:lang w:eastAsia="ru-RU"/>
              </w:rPr>
              <w:t xml:space="preserve"> (тестовая фор</w:t>
            </w:r>
            <w:r w:rsidR="007F79AB">
              <w:rPr>
                <w:rFonts w:ascii="Times New Roman" w:hAnsi="Times New Roman"/>
                <w:lang w:eastAsia="ru-RU"/>
              </w:rPr>
              <w:t>ма). Анализ резуль</w:t>
            </w:r>
            <w:r w:rsidRPr="006416FA">
              <w:rPr>
                <w:rFonts w:ascii="Times New Roman" w:hAnsi="Times New Roman"/>
                <w:lang w:eastAsia="ru-RU"/>
              </w:rPr>
              <w:t>татов.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  <w:tr w:rsidR="00511FB4" w:rsidRPr="006416FA" w:rsidTr="00AC40BA">
        <w:trPr>
          <w:trHeight w:val="145"/>
        </w:trPr>
        <w:tc>
          <w:tcPr>
            <w:tcW w:w="15152" w:type="dxa"/>
            <w:gridSpan w:val="10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Числа от 1 до 20. Нумерация (12 часов)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Названия и последовательность чисел от 10 до 20.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Образование чисел второго десятка из одного десятка и нескольких единиц.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Чтение и запись чисел второго десятка.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первого десятка. 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Образование чисел из одного десятка и нескольких единиц.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Сравнение чисел в пределах 20 с опорой на порядок их следования при счёте.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Чтение и запись чисел второго десятка.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Знание особенностей названия чисел второго десятка и порядка их следования при счете. Объяснять, как образуются числа второго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десятка.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 в результате совместной работы всего класса. 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знания и способы 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Запись и чтение чисел.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Образование чисел второго десятка из одного десятка и нескольких единиц.</w:t>
            </w:r>
          </w:p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Чтение и запись чисел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второго десятка.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Дециметр.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Переводить одни единицы длины в другие: мелкие – в более крупные, крупные – в более мелкие, используя соотношения между ними.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Переводить одни единицы длины в другие: мелкие – в более крупные, и наоборот, выполнять простейшие геометрические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построения, измерение отрезков.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рисунков, схематических рисунков, схем).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заданий. Умение анализировать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свои действия и управлять ими. 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94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вычислений вида: 15 + 1, 16 – 1, 10 + 5, 14 – 4, 18 – 10 на основе знаний нумерации.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и оценивать свою работу, её результат, делать выводы на будущее. Применять знания и способы 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Контроль и учет знаний.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Контроль и оценка своей работы.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результаты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Закрепление.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Отличать верно выполненное задание от неверно выполненного, работать по предложенному учителем плану. Применять знания и способы 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внутренней позиции школьника на уровне положительного отношения к урокам математики. Понимание роли математических действий в жизни человека.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753" w:type="dxa"/>
          </w:tcPr>
          <w:p w:rsidR="00511FB4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заданий творческого и поискового характера. Чтение и запись чисел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второго десятка.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Применять освоенные знания в нестандартных математических ситуациях. Придумывать вопросы к условию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задачи.</w:t>
            </w:r>
          </w:p>
        </w:tc>
        <w:tc>
          <w:tcPr>
            <w:tcW w:w="2993" w:type="dxa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7F79AB" w:rsidRPr="006416FA" w:rsidTr="00AC40BA">
        <w:trPr>
          <w:trHeight w:val="145"/>
        </w:trPr>
        <w:tc>
          <w:tcPr>
            <w:tcW w:w="573" w:type="dxa"/>
          </w:tcPr>
          <w:p w:rsidR="007F79AB" w:rsidRPr="006416FA" w:rsidRDefault="007F79AB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753" w:type="dxa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Pr="006416FA">
              <w:rPr>
                <w:rFonts w:ascii="Times New Roman" w:hAnsi="Times New Roman"/>
                <w:b/>
                <w:lang w:eastAsia="ru-RU"/>
              </w:rPr>
              <w:t>.03</w:t>
            </w:r>
          </w:p>
        </w:tc>
        <w:tc>
          <w:tcPr>
            <w:tcW w:w="737" w:type="dxa"/>
            <w:gridSpan w:val="2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  <w:vMerge w:val="restart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>Что узнали. Чему научились».</w:t>
            </w:r>
          </w:p>
        </w:tc>
        <w:tc>
          <w:tcPr>
            <w:tcW w:w="2905" w:type="dxa"/>
            <w:vMerge w:val="restart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вычислений: 15 + 1, 16 – 1, 10 + 5, 14 – 4, 18 – 10 на основе знаний нумерации. Построение отрезков заданной величины. Измерение отрезков.</w:t>
            </w:r>
          </w:p>
        </w:tc>
        <w:tc>
          <w:tcPr>
            <w:tcW w:w="2620" w:type="dxa"/>
            <w:vMerge w:val="restart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Записывать условие и вопрос к задаче разными способами; решать примеры в два действия; самостоятельно чертить отрезок и измерять его; преобразовывать величины.</w:t>
            </w:r>
          </w:p>
        </w:tc>
        <w:tc>
          <w:tcPr>
            <w:tcW w:w="2993" w:type="dxa"/>
            <w:vMerge w:val="restart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06" w:type="dxa"/>
            <w:vMerge w:val="restart"/>
            <w:tcBorders>
              <w:right w:val="single" w:sz="4" w:space="0" w:color="auto"/>
            </w:tcBorders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 xml:space="preserve">Принятие внутренней позиции школьника на уровне положительного отношения к урокам математики. Понимание причин успеха и неудач в собственной учебе. Понимание роли 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lastRenderedPageBreak/>
              <w:t>математических действий в жизни человека.</w:t>
            </w:r>
          </w:p>
        </w:tc>
      </w:tr>
      <w:tr w:rsidR="007F79AB" w:rsidRPr="006416FA" w:rsidTr="00AC40BA">
        <w:trPr>
          <w:trHeight w:val="145"/>
        </w:trPr>
        <w:tc>
          <w:tcPr>
            <w:tcW w:w="573" w:type="dxa"/>
          </w:tcPr>
          <w:p w:rsidR="007F79AB" w:rsidRPr="006416FA" w:rsidRDefault="007F79AB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53" w:type="dxa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24.03</w:t>
            </w:r>
          </w:p>
        </w:tc>
        <w:tc>
          <w:tcPr>
            <w:tcW w:w="737" w:type="dxa"/>
            <w:gridSpan w:val="2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05" w:type="dxa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20" w:type="dxa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93" w:type="dxa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F79AB" w:rsidRPr="006416FA" w:rsidTr="00AC40BA">
        <w:trPr>
          <w:trHeight w:val="145"/>
        </w:trPr>
        <w:tc>
          <w:tcPr>
            <w:tcW w:w="573" w:type="dxa"/>
          </w:tcPr>
          <w:p w:rsidR="007F79AB" w:rsidRPr="006416FA" w:rsidRDefault="007F79AB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53" w:type="dxa"/>
          </w:tcPr>
          <w:p w:rsidR="007F79AB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26.03</w:t>
            </w:r>
          </w:p>
        </w:tc>
        <w:tc>
          <w:tcPr>
            <w:tcW w:w="737" w:type="dxa"/>
            <w:gridSpan w:val="2"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5" w:type="dxa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</w:p>
        </w:tc>
        <w:tc>
          <w:tcPr>
            <w:tcW w:w="2620" w:type="dxa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3" w:type="dxa"/>
            <w:vMerge/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</w:tcPr>
          <w:p w:rsidR="007F79AB" w:rsidRPr="006416FA" w:rsidRDefault="007F79AB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Повторение. Подготовка к введению задач в два действия.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Ознакомление с задачей в два действия.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 xml:space="preserve">Составление плана решения задачи в два действия. Решение задач в два действия. Отработка знаний и умений, приобретенных на предыдущих уроках. 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Работать по предложенному учителем плану. Отличать верно выполненное задание от неверно выполненного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задач в два действия.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Анализ условия задачи, постановка вопросов к данному условию, составление обратных задач.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Добывать новые знания: находить ответы 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511FB4" w:rsidRPr="006416FA" w:rsidTr="00AC40BA">
        <w:trPr>
          <w:trHeight w:val="145"/>
        </w:trPr>
        <w:tc>
          <w:tcPr>
            <w:tcW w:w="15152" w:type="dxa"/>
            <w:gridSpan w:val="10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Числа от 1 до 20. Сложение и вычитание (22 часа)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>Моделирование приёмов выполнения действия сложения с переходом через десяток. Решение текстовых задач.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состава чисел в пределах 10,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переместительного свойства сложения. Решать примеры в два действия (вида 6 + 4 + 3); объяснять выбранный порядок действий.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Сложение вида +2, +3.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сложение с переходом через десяток для случаев +2, +3.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Аргументировать свою точку зрения, строить речевое высказывание с использованием математической терминологии.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Сложение вида +4.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 xml:space="preserve">Выполнение сложения чисел с переходом через десяток в пределах 20. Отработка </w:t>
            </w:r>
            <w:r w:rsidRPr="006416FA">
              <w:rPr>
                <w:rFonts w:ascii="Times New Roman" w:hAnsi="Times New Roman"/>
                <w:spacing w:val="-4"/>
                <w:lang w:eastAsia="ru-RU"/>
              </w:rPr>
              <w:lastRenderedPageBreak/>
              <w:t>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Выполнять сложение с переходом через десяток для случаев +2, +3, +4.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Использовать числовой луч для решения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Работать в группах: составлять план работы, распределять виды работ </w:t>
            </w: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>между членами группы,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Принятие и освоение социальной роли обучающегося. Осознание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107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Решение примеров вида + 5.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сложение с переходом через десяток для случаев + 5. Использовать числовой луч для решения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 xml:space="preserve">сотрудничать со взрослыми и сверстниками. Признавать собственные ошибки. Принятие внутренней позиции школьника на уровне положительного отношения к урокам математики. 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Прием сложения вида + 6.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сложение с переходом через десяток для случаев + 6. Использовать числовой луч для решения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Прием сложения вида + 7.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сложение с переходом через десяток для случаев + 7. Использовать числовой луч для решения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Приемы сложения вида *+ 8, *+ 9.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Выполнять сложение с переходом через десяток для случаев + 8, + 9. Использовать числовой луч для решения примеров.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111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Таблица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сложения. Странички для любознательных..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6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spacing w:val="-6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511FB4" w:rsidRDefault="00511FB4" w:rsidP="00AC40B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 пройденного. «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Что узнали. Чему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i/>
                <w:lang w:eastAsia="ru-RU"/>
              </w:rPr>
              <w:t>научились».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Использование математической терминологии при составлении и чтении математических равенств.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 примеры изученных видов. Пользоваться таблицей сложения для решения примеров на сложение в пределах 20.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Работать по предложенному учителем плану, отличать верно выполненное задание от неверно выполненного.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Общие приемы вычитания с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переходом через десяток.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Наличие представления о 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11–*.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Моделировать приёмы выполнения действия вычитания 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Перерабатывать полученную информацию: делать выводы в результате совместной работы всего класса. Применять</w:t>
            </w:r>
            <w:r w:rsidRPr="006416F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416FA">
              <w:rPr>
                <w:rFonts w:ascii="Times New Roman" w:hAnsi="Times New Roman"/>
                <w:lang w:eastAsia="ru-RU"/>
              </w:rPr>
              <w:t>знания и способы действий в измененных условиях.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6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Анализировать свои действия и управлять ими, </w:t>
            </w:r>
            <w:r w:rsidRPr="006416FA">
              <w:rPr>
                <w:rFonts w:ascii="Times New Roman" w:hAnsi="Times New Roman"/>
                <w:spacing w:val="-6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12 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Знание приемов решения примеров нового вида, знание состава чисел 11, 12.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.04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13 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вычитания чисел с переходом через десяток в пределах 20.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Решение задач на разностное сравнение.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Решать задачи и примеры изученных видов. Понимать приемы решения примеров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нового вида, называть состав числа 13.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Выделять в явлениях существенные и несущественные, необходимые и достаточные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признаки. Договариваться, приходить к общему решению.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 xml:space="preserve">сотрудничать со взрослыми и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117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14 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 примеры изученных видов. Рассказывать о приемах решения примеров нового вида, знание состава числа 14.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свою деятельность: обнаруживать и устранять ошибки логического и вычислительного характера.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118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5.05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15 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вычитания чисел с переходом через десяток в пределах 20. Сравнение геометрических фигур.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Решать задачи и примеры изученных видов. Знание приемов решения примеров нового вида, знать состав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числа 15.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Умение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16 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Выполнение вычитания чисел с переходом через десяток в пределах 20. Построение четырехугольников с заданными длиной и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шириной.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Вычитание вида 17 –*, 18 –*.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задачи и примеры изученных видов. Знание приемов решения примеров нового вида, знание состава чисел 18, 19.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75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12.05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Странички для любознательных.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Выполнение заданий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Сравнивать число и числовые выражения; записывать краткую запись задачи схемой; измерять стороны геометрических фигур.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122</w:t>
            </w:r>
            <w:r w:rsidR="006A5A7E" w:rsidRPr="006416FA">
              <w:rPr>
                <w:rFonts w:ascii="Times New Roman" w:hAnsi="Times New Roman"/>
                <w:lang w:eastAsia="ru-RU"/>
              </w:rPr>
              <w:t>123</w:t>
            </w:r>
            <w:r w:rsidR="006A5A7E" w:rsidRPr="006416FA">
              <w:rPr>
                <w:rFonts w:ascii="Times New Roman" w:hAnsi="Times New Roman"/>
                <w:lang w:eastAsia="ru-RU"/>
              </w:rPr>
              <w:lastRenderedPageBreak/>
              <w:t>124</w:t>
            </w:r>
            <w:r w:rsidR="006A5A7E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753" w:type="dxa"/>
          </w:tcPr>
          <w:p w:rsidR="006A5A7E" w:rsidRDefault="006A5A7E" w:rsidP="006A5A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14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  <w:r>
              <w:rPr>
                <w:rFonts w:ascii="Times New Roman" w:hAnsi="Times New Roman"/>
                <w:b/>
                <w:lang w:eastAsia="ru-RU"/>
              </w:rPr>
              <w:t>17</w:t>
            </w:r>
            <w:r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  <w:p w:rsidR="006A5A7E" w:rsidRDefault="006A5A7E" w:rsidP="006A5A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A5A7E" w:rsidRDefault="006A5A7E" w:rsidP="006A5A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18.05</w:t>
            </w:r>
          </w:p>
          <w:p w:rsidR="006A5A7E" w:rsidRDefault="006A5A7E" w:rsidP="006A5A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19.05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Повторение пройденного. </w:t>
            </w:r>
            <w:r w:rsidRPr="006416FA">
              <w:rPr>
                <w:rFonts w:ascii="Times New Roman" w:hAnsi="Times New Roman"/>
                <w:i/>
                <w:lang w:eastAsia="ru-RU"/>
              </w:rPr>
              <w:t xml:space="preserve">«Что узнали. </w:t>
            </w:r>
            <w:r w:rsidRPr="006416FA">
              <w:rPr>
                <w:rFonts w:ascii="Times New Roman" w:hAnsi="Times New Roman"/>
                <w:i/>
                <w:lang w:eastAsia="ru-RU"/>
              </w:rPr>
              <w:lastRenderedPageBreak/>
              <w:t>Чему</w:t>
            </w:r>
            <w:r w:rsidRPr="006416FA">
              <w:rPr>
                <w:rFonts w:ascii="Times New Roman" w:hAnsi="Times New Roman"/>
                <w:lang w:eastAsia="ru-RU"/>
              </w:rPr>
              <w:br/>
            </w:r>
            <w:r w:rsidRPr="006416FA">
              <w:rPr>
                <w:rFonts w:ascii="Times New Roman" w:hAnsi="Times New Roman"/>
                <w:i/>
                <w:lang w:eastAsia="ru-RU"/>
              </w:rPr>
              <w:t>научились»</w:t>
            </w:r>
            <w:r w:rsidRPr="006416F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Использование математической терминологии при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составлении и чтении математических равенств.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6416FA">
              <w:rPr>
                <w:rFonts w:ascii="Times New Roman" w:hAnsi="Times New Roman"/>
                <w:spacing w:val="-2"/>
                <w:lang w:eastAsia="ru-RU"/>
              </w:rPr>
              <w:lastRenderedPageBreak/>
              <w:t xml:space="preserve">Решать примеры на сложение и вычитание, основываясь на знании </w:t>
            </w:r>
            <w:r w:rsidRPr="006416FA">
              <w:rPr>
                <w:rFonts w:ascii="Times New Roman" w:hAnsi="Times New Roman"/>
                <w:spacing w:val="-2"/>
                <w:lang w:eastAsia="ru-RU"/>
              </w:rPr>
              <w:lastRenderedPageBreak/>
              <w:t>нумерации чисел второго десятка.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Перерабатывать полученную информацию: делать выводы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в результате совместной работы всего класса.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 xml:space="preserve">Принятие внутренней позиции школьника на уровне положительного </w:t>
            </w:r>
            <w:r w:rsidRPr="006416FA">
              <w:rPr>
                <w:rFonts w:ascii="Times New Roman" w:hAnsi="Times New Roman"/>
                <w:lang w:eastAsia="ru-RU"/>
              </w:rPr>
              <w:lastRenderedPageBreak/>
              <w:t>отношения к урокам математики.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6A5A7E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126</w:t>
            </w:r>
          </w:p>
        </w:tc>
        <w:tc>
          <w:tcPr>
            <w:tcW w:w="753" w:type="dxa"/>
          </w:tcPr>
          <w:p w:rsidR="006A5A7E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>Проверочная работа</w:t>
            </w:r>
            <w:r w:rsidRPr="006416FA">
              <w:rPr>
                <w:rFonts w:ascii="Times New Roman" w:hAnsi="Times New Roman"/>
                <w:lang w:eastAsia="ru-RU"/>
              </w:rPr>
              <w:t xml:space="preserve">. </w:t>
            </w:r>
            <w:r w:rsidRPr="006416FA">
              <w:rPr>
                <w:rFonts w:ascii="Times New Roman" w:hAnsi="Times New Roman"/>
                <w:spacing w:val="-8"/>
                <w:lang w:eastAsia="ru-RU"/>
              </w:rPr>
              <w:t>Анализ результатов.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Контроль и самоконтроль полученных ранее знаний.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11FB4" w:rsidRPr="006416FA" w:rsidTr="00AC40BA">
        <w:trPr>
          <w:trHeight w:val="145"/>
        </w:trPr>
        <w:tc>
          <w:tcPr>
            <w:tcW w:w="15152" w:type="dxa"/>
            <w:gridSpan w:val="10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416FA">
              <w:rPr>
                <w:rFonts w:ascii="Times New Roman" w:hAnsi="Times New Roman"/>
                <w:b/>
                <w:lang w:eastAsia="ar-SA"/>
              </w:rPr>
              <w:t>Итоговое повторение (6 часов)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Итоговое повторение.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Отработка знаний и умений, приобретенных на предыдущих уроках. Решение текстовых задач изученных видов.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Находить значения выражений; решать простые задачи; знать последовательность чисел; решать примеры в пределах 20.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Итоговое повторение.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spacing w:val="-6"/>
                <w:lang w:eastAsia="ru-RU"/>
              </w:rPr>
              <w:t>Выполнение заданий на установление правила, по которому составлена числовая последовательность. Решение текстовых задач.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 на сложение и вычитание без перехода и с переходом через десяток.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Отличать верно выполненное задание от неверно выполненного. Работать по предложенному учителем плану.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6"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spacing w:val="-6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spacing w:val="-6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45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 xml:space="preserve">Итоговый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b/>
                <w:lang w:eastAsia="ru-RU"/>
              </w:rPr>
              <w:t xml:space="preserve">контроль. 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Итоговый контроль и проверка знаний.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Решать примеры, основываясь на знании состава чисел, решать задачи изученных видов.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Соотносить результаты проведённого самоконтроля с целями, поставленными при изучении темы.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Формирование внутренней позиции школьника на уровне положительного отношения к урокам.</w:t>
            </w:r>
          </w:p>
        </w:tc>
      </w:tr>
      <w:tr w:rsidR="00511FB4" w:rsidRPr="006416FA" w:rsidTr="00AC40BA">
        <w:trPr>
          <w:trHeight w:val="71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Итоговое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Использование математической терминологии при составлении и чтении математических равенств. Отработка знаний и умений, приобретенных на предыдущих уроках.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схем).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  <w:tr w:rsidR="00511FB4" w:rsidRPr="006416FA" w:rsidTr="00AC40BA">
        <w:trPr>
          <w:trHeight w:val="1376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lastRenderedPageBreak/>
              <w:t>131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Итоговое 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повторение.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Использование математической терминологии при составлении и чтении математических равенств.</w:t>
            </w:r>
          </w:p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511FB4" w:rsidRPr="006416FA" w:rsidTr="00AC40BA">
        <w:trPr>
          <w:trHeight w:val="1391"/>
        </w:trPr>
        <w:tc>
          <w:tcPr>
            <w:tcW w:w="573" w:type="dxa"/>
          </w:tcPr>
          <w:p w:rsidR="00511FB4" w:rsidRPr="006416FA" w:rsidRDefault="00511FB4" w:rsidP="00AC4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753" w:type="dxa"/>
          </w:tcPr>
          <w:p w:rsidR="00511FB4" w:rsidRPr="006416FA" w:rsidRDefault="006A5A7E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</w:t>
            </w:r>
            <w:r w:rsidR="00511FB4" w:rsidRPr="006416FA">
              <w:rPr>
                <w:rFonts w:ascii="Times New Roman" w:hAnsi="Times New Roman"/>
                <w:b/>
                <w:lang w:eastAsia="ru-RU"/>
              </w:rPr>
              <w:t>.05</w:t>
            </w:r>
          </w:p>
        </w:tc>
        <w:tc>
          <w:tcPr>
            <w:tcW w:w="737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5" w:type="dxa"/>
            <w:gridSpan w:val="2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Итоговое повторение «Что узнали, чему научились в 1 классе». </w:t>
            </w:r>
          </w:p>
        </w:tc>
        <w:tc>
          <w:tcPr>
            <w:tcW w:w="2905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>Выполнение заданий на образование, называние и запись числа в пределах 20, упорядочивание задуманных чисел.</w:t>
            </w:r>
          </w:p>
        </w:tc>
        <w:tc>
          <w:tcPr>
            <w:tcW w:w="2620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lang w:eastAsia="ru-RU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2993" w:type="dxa"/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ru-RU"/>
              </w:rPr>
            </w:pPr>
            <w:r w:rsidRPr="006416FA">
              <w:rPr>
                <w:rFonts w:ascii="Times New Roman" w:hAnsi="Times New Roman"/>
                <w:spacing w:val="-4"/>
                <w:lang w:eastAsia="ru-RU"/>
              </w:rPr>
              <w:t>Перерабатывать полученную информацию: сравнивать и группировать такие математические объекты, как числа, числовые выражения, равенства, неравенства.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11FB4" w:rsidRPr="006416FA" w:rsidRDefault="00511FB4" w:rsidP="00AC40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16FA">
              <w:rPr>
                <w:rFonts w:ascii="Times New Roman" w:hAnsi="Times New Roman"/>
                <w:color w:val="000000"/>
                <w:lang w:eastAsia="ru-RU"/>
              </w:rPr>
              <w:t xml:space="preserve">Анализировать свои действия и управлять ими, </w:t>
            </w:r>
            <w:r w:rsidRPr="006416FA">
              <w:rPr>
                <w:rFonts w:ascii="Times New Roman" w:hAnsi="Times New Roman"/>
                <w:lang w:eastAsia="ru-RU"/>
              </w:rPr>
              <w:t>сотрудничать со взрослыми и сверстниками. Признавать собственные ошибки.</w:t>
            </w:r>
          </w:p>
        </w:tc>
      </w:tr>
    </w:tbl>
    <w:p w:rsidR="00511FB4" w:rsidRDefault="00511FB4" w:rsidP="00511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EC" w:rsidRPr="00B15ACA" w:rsidRDefault="00355720" w:rsidP="006A5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81">
        <w:rPr>
          <w:rFonts w:ascii="Times New Roman" w:hAnsi="Times New Roman" w:cs="Times New Roman"/>
          <w:b/>
          <w:sz w:val="24"/>
          <w:szCs w:val="24"/>
        </w:rPr>
        <w:t>Мат</w:t>
      </w:r>
      <w:r w:rsidRPr="00BD3181">
        <w:rPr>
          <w:rFonts w:ascii="Times New Roman" w:hAnsi="Times New Roman" w:cs="Times New Roman"/>
          <w:b/>
          <w:bCs/>
          <w:sz w:val="24"/>
          <w:szCs w:val="24"/>
        </w:rPr>
        <w:t>ериально – техническое обеспечение образовательного процесса</w:t>
      </w:r>
    </w:p>
    <w:p w:rsidR="00B529EC" w:rsidRPr="00B15ACA" w:rsidRDefault="00B529EC" w:rsidP="00B529EC">
      <w:pPr>
        <w:pStyle w:val="a9"/>
        <w:numPr>
          <w:ilvl w:val="0"/>
          <w:numId w:val="21"/>
        </w:numPr>
        <w:spacing w:line="276" w:lineRule="auto"/>
        <w:rPr>
          <w:b/>
          <w:color w:val="000000" w:themeColor="text1"/>
        </w:rPr>
      </w:pPr>
      <w:r w:rsidRPr="00B529EC">
        <w:rPr>
          <w:b/>
          <w:color w:val="000000" w:themeColor="text1"/>
        </w:rPr>
        <w:t>Печатные пособия.</w:t>
      </w:r>
    </w:p>
    <w:p w:rsidR="00B529EC" w:rsidRPr="00B529EC" w:rsidRDefault="00B529EC" w:rsidP="00B529EC">
      <w:pPr>
        <w:pStyle w:val="a9"/>
        <w:numPr>
          <w:ilvl w:val="0"/>
          <w:numId w:val="22"/>
        </w:numPr>
        <w:spacing w:line="276" w:lineRule="auto"/>
      </w:pPr>
      <w:r w:rsidRPr="00B529EC">
        <w:t>Математика. 1 класс: учебник для общеобразовательных учреждений: 2 ч.,  М.И. Моро, С.И. Волкова, С.В. Степанова.- М.: Просвещение, 2011.</w:t>
      </w:r>
    </w:p>
    <w:p w:rsidR="00B529EC" w:rsidRPr="00B529EC" w:rsidRDefault="00B529EC" w:rsidP="00B529EC">
      <w:pPr>
        <w:pStyle w:val="a9"/>
        <w:numPr>
          <w:ilvl w:val="0"/>
          <w:numId w:val="22"/>
        </w:numPr>
        <w:spacing w:line="276" w:lineRule="auto"/>
      </w:pPr>
      <w:r w:rsidRPr="00B529EC">
        <w:t>Сборник рабочих программ по программе «Школа России» 1-4 классы: пособия для учителей общеобразовательных учреждений/ С.В. Анащенкова (и др.), Математика М.И. Моро (и др.), М.: «Просвещение», 2011.</w:t>
      </w:r>
    </w:p>
    <w:p w:rsidR="00B529EC" w:rsidRPr="00B529EC" w:rsidRDefault="00B529EC" w:rsidP="00B529EC">
      <w:pPr>
        <w:pStyle w:val="a9"/>
        <w:numPr>
          <w:ilvl w:val="0"/>
          <w:numId w:val="22"/>
        </w:numPr>
        <w:spacing w:after="200" w:line="276" w:lineRule="auto"/>
      </w:pPr>
      <w:r w:rsidRPr="00B529EC">
        <w:t>Рабочие программы по системе учебников «Школа России», Математика М.И.Моро, С.И.Волковой, С.В. Степанова, 1 класс, авт. Э.Н. Золотухина, В.А.Попова,  Л.Ф. Костюмина,  А.В.Коровина, издательство     «Учитель», 2012.</w:t>
      </w:r>
    </w:p>
    <w:p w:rsidR="00B529EC" w:rsidRPr="00B529EC" w:rsidRDefault="00B529EC" w:rsidP="00B529EC">
      <w:pPr>
        <w:pStyle w:val="a9"/>
        <w:numPr>
          <w:ilvl w:val="0"/>
          <w:numId w:val="22"/>
        </w:numPr>
        <w:shd w:val="clear" w:color="auto" w:fill="FFFFFF"/>
        <w:spacing w:line="276" w:lineRule="auto"/>
        <w:ind w:right="10"/>
        <w:jc w:val="both"/>
      </w:pPr>
      <w:r w:rsidRPr="00B529EC">
        <w:t>Поурочные разработки по «Математике» для 1 класса, авт. Е.П. Сефилова, Е.А. Поторочина, издательство «Вако» Москва, 2003.</w:t>
      </w:r>
    </w:p>
    <w:p w:rsidR="00B529EC" w:rsidRPr="00B529EC" w:rsidRDefault="00B529EC" w:rsidP="00B529EC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0"/>
        <w:jc w:val="both"/>
        <w:rPr>
          <w:b/>
        </w:rPr>
      </w:pPr>
      <w:r w:rsidRPr="00B529EC">
        <w:rPr>
          <w:b/>
        </w:rPr>
        <w:t>Информационно- коммуникативные средства.</w:t>
      </w:r>
    </w:p>
    <w:p w:rsidR="00B529EC" w:rsidRPr="00B529EC" w:rsidRDefault="00B529EC" w:rsidP="00B529EC">
      <w:pPr>
        <w:pStyle w:val="a9"/>
        <w:shd w:val="clear" w:color="auto" w:fill="FFFFFF"/>
        <w:ind w:left="786" w:right="10"/>
        <w:jc w:val="both"/>
        <w:outlineLvl w:val="0"/>
        <w:rPr>
          <w:b/>
        </w:rPr>
      </w:pPr>
      <w:r w:rsidRPr="00B529EC">
        <w:t>Математика: электронное приложение к учебнику М.И. Моро, С.И. Волковой, С.В. Степановой (</w:t>
      </w:r>
      <w:r w:rsidRPr="00B529EC">
        <w:rPr>
          <w:lang w:val="en-US"/>
        </w:rPr>
        <w:t>CD</w:t>
      </w:r>
      <w:r w:rsidRPr="00B529EC">
        <w:t>).</w:t>
      </w:r>
    </w:p>
    <w:p w:rsidR="00B529EC" w:rsidRPr="00B529EC" w:rsidRDefault="00B529EC" w:rsidP="00B529EC">
      <w:pPr>
        <w:pStyle w:val="a9"/>
        <w:numPr>
          <w:ilvl w:val="0"/>
          <w:numId w:val="21"/>
        </w:numPr>
        <w:shd w:val="clear" w:color="auto" w:fill="FFFFFF"/>
        <w:tabs>
          <w:tab w:val="left" w:pos="2655"/>
        </w:tabs>
        <w:spacing w:line="276" w:lineRule="auto"/>
        <w:ind w:right="10"/>
        <w:jc w:val="both"/>
        <w:rPr>
          <w:b/>
        </w:rPr>
      </w:pPr>
      <w:r w:rsidRPr="00B529EC">
        <w:rPr>
          <w:b/>
        </w:rPr>
        <w:t>Наглядные пособия.</w:t>
      </w:r>
    </w:p>
    <w:p w:rsidR="00B529EC" w:rsidRPr="00B529EC" w:rsidRDefault="00B529EC" w:rsidP="00B529EC">
      <w:pPr>
        <w:pStyle w:val="a9"/>
        <w:numPr>
          <w:ilvl w:val="0"/>
          <w:numId w:val="21"/>
        </w:numPr>
        <w:spacing w:line="276" w:lineRule="auto"/>
        <w:rPr>
          <w:b/>
        </w:rPr>
      </w:pPr>
      <w:r w:rsidRPr="00B529EC">
        <w:rPr>
          <w:b/>
        </w:rPr>
        <w:t>Материально – технические средства.</w:t>
      </w:r>
    </w:p>
    <w:p w:rsidR="003D40C4" w:rsidRPr="00A93F94" w:rsidRDefault="00B529EC" w:rsidP="006A5A7E">
      <w:pPr>
        <w:pStyle w:val="a9"/>
        <w:ind w:left="786"/>
      </w:pPr>
      <w:r w:rsidRPr="00B529EC">
        <w:t>Компьютерная техника, экспозиционный экран, аудиторная доска с магнитной поверхностью и набором крепления приспо</w:t>
      </w:r>
      <w:r w:rsidR="006A5A7E">
        <w:t>соблений для крепления пособий.</w:t>
      </w:r>
      <w:r>
        <w:tab/>
      </w:r>
    </w:p>
    <w:sectPr w:rsidR="003D40C4" w:rsidRPr="00A93F94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EE" w:rsidRDefault="00696BEE" w:rsidP="00557CA0">
      <w:pPr>
        <w:spacing w:after="0" w:line="240" w:lineRule="auto"/>
      </w:pPr>
      <w:r>
        <w:separator/>
      </w:r>
    </w:p>
  </w:endnote>
  <w:endnote w:type="continuationSeparator" w:id="0">
    <w:p w:rsidR="00696BEE" w:rsidRDefault="00696BEE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EE" w:rsidRDefault="00696BEE" w:rsidP="00557CA0">
      <w:pPr>
        <w:spacing w:after="0" w:line="240" w:lineRule="auto"/>
      </w:pPr>
      <w:r>
        <w:separator/>
      </w:r>
    </w:p>
  </w:footnote>
  <w:footnote w:type="continuationSeparator" w:id="0">
    <w:p w:rsidR="00696BEE" w:rsidRDefault="00696BEE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53E37"/>
    <w:multiLevelType w:val="multilevel"/>
    <w:tmpl w:val="2F5AD6C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15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2"/>
  </w:num>
  <w:num w:numId="10">
    <w:abstractNumId w:val="19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7"/>
  </w:num>
  <w:num w:numId="16">
    <w:abstractNumId w:val="25"/>
  </w:num>
  <w:num w:numId="17">
    <w:abstractNumId w:val="21"/>
  </w:num>
  <w:num w:numId="18">
    <w:abstractNumId w:val="16"/>
  </w:num>
  <w:num w:numId="19">
    <w:abstractNumId w:val="9"/>
  </w:num>
  <w:num w:numId="20">
    <w:abstractNumId w:val="18"/>
  </w:num>
  <w:num w:numId="21">
    <w:abstractNumId w:val="4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0"/>
    <w:rsid w:val="0001026D"/>
    <w:rsid w:val="00010294"/>
    <w:rsid w:val="00010ED8"/>
    <w:rsid w:val="00016ABF"/>
    <w:rsid w:val="00026E20"/>
    <w:rsid w:val="00037D14"/>
    <w:rsid w:val="000506FF"/>
    <w:rsid w:val="00060248"/>
    <w:rsid w:val="00064715"/>
    <w:rsid w:val="00066410"/>
    <w:rsid w:val="00085AFE"/>
    <w:rsid w:val="000866BC"/>
    <w:rsid w:val="000A72CB"/>
    <w:rsid w:val="000C3DDA"/>
    <w:rsid w:val="000C45E4"/>
    <w:rsid w:val="000C56E3"/>
    <w:rsid w:val="000E5832"/>
    <w:rsid w:val="000F3B7F"/>
    <w:rsid w:val="0010278E"/>
    <w:rsid w:val="00105842"/>
    <w:rsid w:val="00110173"/>
    <w:rsid w:val="0011213C"/>
    <w:rsid w:val="001165B3"/>
    <w:rsid w:val="001237A8"/>
    <w:rsid w:val="00130497"/>
    <w:rsid w:val="00131DED"/>
    <w:rsid w:val="00132FDF"/>
    <w:rsid w:val="0014093A"/>
    <w:rsid w:val="00150985"/>
    <w:rsid w:val="0016026C"/>
    <w:rsid w:val="0016128D"/>
    <w:rsid w:val="00170769"/>
    <w:rsid w:val="0018047F"/>
    <w:rsid w:val="001909F1"/>
    <w:rsid w:val="001A3B7D"/>
    <w:rsid w:val="001A7BD3"/>
    <w:rsid w:val="001C314E"/>
    <w:rsid w:val="001C44C7"/>
    <w:rsid w:val="001D3ACA"/>
    <w:rsid w:val="001E27E3"/>
    <w:rsid w:val="001E55BF"/>
    <w:rsid w:val="00204A11"/>
    <w:rsid w:val="00210812"/>
    <w:rsid w:val="00212BC6"/>
    <w:rsid w:val="00221549"/>
    <w:rsid w:val="00222E6B"/>
    <w:rsid w:val="002246AD"/>
    <w:rsid w:val="002263F5"/>
    <w:rsid w:val="00227B1A"/>
    <w:rsid w:val="00232AA5"/>
    <w:rsid w:val="00255445"/>
    <w:rsid w:val="00256FFD"/>
    <w:rsid w:val="002614A6"/>
    <w:rsid w:val="00266E0D"/>
    <w:rsid w:val="00276243"/>
    <w:rsid w:val="002A5ADE"/>
    <w:rsid w:val="002A5BD2"/>
    <w:rsid w:val="002B789D"/>
    <w:rsid w:val="002C15BA"/>
    <w:rsid w:val="002C1EE2"/>
    <w:rsid w:val="002C6258"/>
    <w:rsid w:val="002D68FE"/>
    <w:rsid w:val="002E2EFF"/>
    <w:rsid w:val="002E7497"/>
    <w:rsid w:val="002F4D36"/>
    <w:rsid w:val="00310896"/>
    <w:rsid w:val="003156EF"/>
    <w:rsid w:val="00320E30"/>
    <w:rsid w:val="00334640"/>
    <w:rsid w:val="00355720"/>
    <w:rsid w:val="0036106F"/>
    <w:rsid w:val="00363390"/>
    <w:rsid w:val="0036429D"/>
    <w:rsid w:val="00382B03"/>
    <w:rsid w:val="003834B6"/>
    <w:rsid w:val="00383948"/>
    <w:rsid w:val="00387810"/>
    <w:rsid w:val="003A61EC"/>
    <w:rsid w:val="003C4AC8"/>
    <w:rsid w:val="003D40C4"/>
    <w:rsid w:val="003E372B"/>
    <w:rsid w:val="003E7BB2"/>
    <w:rsid w:val="003F10D1"/>
    <w:rsid w:val="0040770F"/>
    <w:rsid w:val="004117D6"/>
    <w:rsid w:val="00417474"/>
    <w:rsid w:val="00440822"/>
    <w:rsid w:val="004571A5"/>
    <w:rsid w:val="00460911"/>
    <w:rsid w:val="00460C45"/>
    <w:rsid w:val="004737B3"/>
    <w:rsid w:val="00475590"/>
    <w:rsid w:val="00480941"/>
    <w:rsid w:val="00484662"/>
    <w:rsid w:val="004A2C2C"/>
    <w:rsid w:val="004A5B5E"/>
    <w:rsid w:val="004B405E"/>
    <w:rsid w:val="004D6547"/>
    <w:rsid w:val="004D6E65"/>
    <w:rsid w:val="004E3591"/>
    <w:rsid w:val="004F073B"/>
    <w:rsid w:val="00504C7C"/>
    <w:rsid w:val="00511520"/>
    <w:rsid w:val="00511FB4"/>
    <w:rsid w:val="005144FF"/>
    <w:rsid w:val="00530540"/>
    <w:rsid w:val="00530D71"/>
    <w:rsid w:val="00533281"/>
    <w:rsid w:val="0053462B"/>
    <w:rsid w:val="00541F9C"/>
    <w:rsid w:val="005515AD"/>
    <w:rsid w:val="005558AE"/>
    <w:rsid w:val="00557CA0"/>
    <w:rsid w:val="005865C3"/>
    <w:rsid w:val="00596585"/>
    <w:rsid w:val="005A20D8"/>
    <w:rsid w:val="005A4255"/>
    <w:rsid w:val="005B6F9A"/>
    <w:rsid w:val="005C39F9"/>
    <w:rsid w:val="005C750A"/>
    <w:rsid w:val="005F0B58"/>
    <w:rsid w:val="00600618"/>
    <w:rsid w:val="00603928"/>
    <w:rsid w:val="00605D70"/>
    <w:rsid w:val="00625612"/>
    <w:rsid w:val="00654DC3"/>
    <w:rsid w:val="00680628"/>
    <w:rsid w:val="00681D02"/>
    <w:rsid w:val="0068343B"/>
    <w:rsid w:val="0068396D"/>
    <w:rsid w:val="00684299"/>
    <w:rsid w:val="006849AB"/>
    <w:rsid w:val="00696BEE"/>
    <w:rsid w:val="006A1C26"/>
    <w:rsid w:val="006A3D91"/>
    <w:rsid w:val="006A5A7E"/>
    <w:rsid w:val="006B0DED"/>
    <w:rsid w:val="006B1995"/>
    <w:rsid w:val="006D0B5C"/>
    <w:rsid w:val="006E7577"/>
    <w:rsid w:val="006E7CA6"/>
    <w:rsid w:val="006F54BC"/>
    <w:rsid w:val="00702294"/>
    <w:rsid w:val="00704020"/>
    <w:rsid w:val="00722705"/>
    <w:rsid w:val="0072703D"/>
    <w:rsid w:val="00741B45"/>
    <w:rsid w:val="00753AE9"/>
    <w:rsid w:val="00774029"/>
    <w:rsid w:val="0077639E"/>
    <w:rsid w:val="00792542"/>
    <w:rsid w:val="007925A7"/>
    <w:rsid w:val="007A719F"/>
    <w:rsid w:val="007B5DB9"/>
    <w:rsid w:val="007B7F16"/>
    <w:rsid w:val="007C5523"/>
    <w:rsid w:val="007C59A1"/>
    <w:rsid w:val="007E227C"/>
    <w:rsid w:val="007F79AB"/>
    <w:rsid w:val="008046BB"/>
    <w:rsid w:val="00811273"/>
    <w:rsid w:val="00812F9B"/>
    <w:rsid w:val="0081783A"/>
    <w:rsid w:val="00821F81"/>
    <w:rsid w:val="00823014"/>
    <w:rsid w:val="00840383"/>
    <w:rsid w:val="00850352"/>
    <w:rsid w:val="008519D9"/>
    <w:rsid w:val="00853B23"/>
    <w:rsid w:val="00854745"/>
    <w:rsid w:val="00875CCC"/>
    <w:rsid w:val="00877F87"/>
    <w:rsid w:val="00880DC7"/>
    <w:rsid w:val="0088552B"/>
    <w:rsid w:val="008A4ED4"/>
    <w:rsid w:val="008A5CA0"/>
    <w:rsid w:val="008B1742"/>
    <w:rsid w:val="008B35CD"/>
    <w:rsid w:val="008D1503"/>
    <w:rsid w:val="008D1FC2"/>
    <w:rsid w:val="008D4573"/>
    <w:rsid w:val="008D4F3B"/>
    <w:rsid w:val="008E00A0"/>
    <w:rsid w:val="008F16B7"/>
    <w:rsid w:val="008F29B5"/>
    <w:rsid w:val="0092010D"/>
    <w:rsid w:val="009217D4"/>
    <w:rsid w:val="00941456"/>
    <w:rsid w:val="00941AC8"/>
    <w:rsid w:val="00951521"/>
    <w:rsid w:val="00952B53"/>
    <w:rsid w:val="009570B6"/>
    <w:rsid w:val="00961743"/>
    <w:rsid w:val="00966CC6"/>
    <w:rsid w:val="009914BA"/>
    <w:rsid w:val="009A210C"/>
    <w:rsid w:val="009A251E"/>
    <w:rsid w:val="009A6C51"/>
    <w:rsid w:val="009B519D"/>
    <w:rsid w:val="009C3144"/>
    <w:rsid w:val="009D7560"/>
    <w:rsid w:val="009F07D8"/>
    <w:rsid w:val="00A01D84"/>
    <w:rsid w:val="00A03C70"/>
    <w:rsid w:val="00A1334E"/>
    <w:rsid w:val="00A161D8"/>
    <w:rsid w:val="00A17871"/>
    <w:rsid w:val="00A364D4"/>
    <w:rsid w:val="00A4181E"/>
    <w:rsid w:val="00A46B99"/>
    <w:rsid w:val="00A47EA8"/>
    <w:rsid w:val="00A91DD4"/>
    <w:rsid w:val="00A93F94"/>
    <w:rsid w:val="00AA6548"/>
    <w:rsid w:val="00AB480F"/>
    <w:rsid w:val="00AB500D"/>
    <w:rsid w:val="00AC0EDA"/>
    <w:rsid w:val="00AC40BA"/>
    <w:rsid w:val="00AC6643"/>
    <w:rsid w:val="00AD596F"/>
    <w:rsid w:val="00AE1CAB"/>
    <w:rsid w:val="00AE7A9B"/>
    <w:rsid w:val="00B019DB"/>
    <w:rsid w:val="00B0626F"/>
    <w:rsid w:val="00B15ACA"/>
    <w:rsid w:val="00B20BA0"/>
    <w:rsid w:val="00B32083"/>
    <w:rsid w:val="00B33D68"/>
    <w:rsid w:val="00B42CB8"/>
    <w:rsid w:val="00B42E2C"/>
    <w:rsid w:val="00B46996"/>
    <w:rsid w:val="00B51395"/>
    <w:rsid w:val="00B529EC"/>
    <w:rsid w:val="00B56E64"/>
    <w:rsid w:val="00B64D46"/>
    <w:rsid w:val="00B73F26"/>
    <w:rsid w:val="00B9030C"/>
    <w:rsid w:val="00B93918"/>
    <w:rsid w:val="00B94794"/>
    <w:rsid w:val="00BA0114"/>
    <w:rsid w:val="00BA5579"/>
    <w:rsid w:val="00BA74DF"/>
    <w:rsid w:val="00BB232E"/>
    <w:rsid w:val="00BB447B"/>
    <w:rsid w:val="00BC7E5E"/>
    <w:rsid w:val="00BD3181"/>
    <w:rsid w:val="00BE176D"/>
    <w:rsid w:val="00BE6C07"/>
    <w:rsid w:val="00BF580D"/>
    <w:rsid w:val="00C0592F"/>
    <w:rsid w:val="00C2008E"/>
    <w:rsid w:val="00C27BDA"/>
    <w:rsid w:val="00C332AB"/>
    <w:rsid w:val="00C34093"/>
    <w:rsid w:val="00C35F27"/>
    <w:rsid w:val="00C566A3"/>
    <w:rsid w:val="00C62CFC"/>
    <w:rsid w:val="00C65CA8"/>
    <w:rsid w:val="00C779C6"/>
    <w:rsid w:val="00C930CA"/>
    <w:rsid w:val="00C93258"/>
    <w:rsid w:val="00CA5252"/>
    <w:rsid w:val="00CA7717"/>
    <w:rsid w:val="00CB3457"/>
    <w:rsid w:val="00CB6093"/>
    <w:rsid w:val="00CB774C"/>
    <w:rsid w:val="00CC5314"/>
    <w:rsid w:val="00CD093D"/>
    <w:rsid w:val="00CD1905"/>
    <w:rsid w:val="00CD6259"/>
    <w:rsid w:val="00CE2C20"/>
    <w:rsid w:val="00CF6895"/>
    <w:rsid w:val="00CF70E3"/>
    <w:rsid w:val="00D12785"/>
    <w:rsid w:val="00D12EB1"/>
    <w:rsid w:val="00D15E06"/>
    <w:rsid w:val="00D2290A"/>
    <w:rsid w:val="00D238DF"/>
    <w:rsid w:val="00D318E0"/>
    <w:rsid w:val="00D466D8"/>
    <w:rsid w:val="00D579AC"/>
    <w:rsid w:val="00D73F4B"/>
    <w:rsid w:val="00D80F77"/>
    <w:rsid w:val="00D853C4"/>
    <w:rsid w:val="00DA4AFE"/>
    <w:rsid w:val="00DB6380"/>
    <w:rsid w:val="00DC3236"/>
    <w:rsid w:val="00DD5CC0"/>
    <w:rsid w:val="00E010BD"/>
    <w:rsid w:val="00E0631E"/>
    <w:rsid w:val="00E0748F"/>
    <w:rsid w:val="00E07531"/>
    <w:rsid w:val="00E11C09"/>
    <w:rsid w:val="00E144BF"/>
    <w:rsid w:val="00E1637D"/>
    <w:rsid w:val="00E55B5A"/>
    <w:rsid w:val="00E642D2"/>
    <w:rsid w:val="00E65169"/>
    <w:rsid w:val="00E66365"/>
    <w:rsid w:val="00E704C3"/>
    <w:rsid w:val="00E74E37"/>
    <w:rsid w:val="00E75A9F"/>
    <w:rsid w:val="00E8445A"/>
    <w:rsid w:val="00E926EC"/>
    <w:rsid w:val="00E92BE6"/>
    <w:rsid w:val="00EA2C4D"/>
    <w:rsid w:val="00EA6975"/>
    <w:rsid w:val="00ED3B5F"/>
    <w:rsid w:val="00EF1FBD"/>
    <w:rsid w:val="00EF41A9"/>
    <w:rsid w:val="00EF461E"/>
    <w:rsid w:val="00EF5966"/>
    <w:rsid w:val="00F1371D"/>
    <w:rsid w:val="00F267C5"/>
    <w:rsid w:val="00F26BCC"/>
    <w:rsid w:val="00F3068D"/>
    <w:rsid w:val="00F40209"/>
    <w:rsid w:val="00F41BFF"/>
    <w:rsid w:val="00F5253A"/>
    <w:rsid w:val="00F66E2E"/>
    <w:rsid w:val="00F76EE6"/>
    <w:rsid w:val="00F8352C"/>
    <w:rsid w:val="00F83DDB"/>
    <w:rsid w:val="00F97F64"/>
    <w:rsid w:val="00FA06F4"/>
    <w:rsid w:val="00FA3423"/>
    <w:rsid w:val="00FB0D74"/>
    <w:rsid w:val="00FC26B5"/>
    <w:rsid w:val="00FD18FE"/>
    <w:rsid w:val="00FE608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5977A"/>
  <w15:docId w15:val="{28BA6515-BD04-47BC-BFDE-A1D32C1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1">
    <w:name w:val="heading 1"/>
    <w:basedOn w:val="a"/>
    <w:next w:val="a"/>
    <w:link w:val="10"/>
    <w:qFormat/>
    <w:rsid w:val="00511FB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11F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1FB4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11F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1F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11F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11F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11FB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57CA0"/>
    <w:rPr>
      <w:vertAlign w:val="superscript"/>
    </w:rPr>
  </w:style>
  <w:style w:type="paragraph" w:customStyle="1" w:styleId="u-2-msonormal">
    <w:name w:val="u-2-msonormal"/>
    <w:basedOn w:val="a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List Paragraph"/>
    <w:basedOn w:val="a"/>
    <w:qFormat/>
    <w:rsid w:val="00FA3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FA3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FA34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semiHidden/>
    <w:unhideWhenUsed/>
    <w:rsid w:val="00FA34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342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semiHidden/>
    <w:unhideWhenUsed/>
    <w:rsid w:val="00FA3423"/>
    <w:rPr>
      <w:vertAlign w:val="superscript"/>
    </w:rPr>
  </w:style>
  <w:style w:type="character" w:styleId="ae">
    <w:name w:val="footnote reference"/>
    <w:basedOn w:val="a0"/>
    <w:semiHidden/>
    <w:rsid w:val="00877F87"/>
    <w:rPr>
      <w:vertAlign w:val="superscript"/>
    </w:rPr>
  </w:style>
  <w:style w:type="character" w:customStyle="1" w:styleId="apple-converted-space">
    <w:name w:val="apple-converted-space"/>
    <w:basedOn w:val="a0"/>
    <w:rsid w:val="007A719F"/>
  </w:style>
  <w:style w:type="paragraph" w:styleId="af">
    <w:name w:val="Normal (Web)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7A719F"/>
    <w:rPr>
      <w:b/>
      <w:bCs/>
    </w:rPr>
  </w:style>
  <w:style w:type="character" w:styleId="af1">
    <w:name w:val="Emphasis"/>
    <w:basedOn w:val="a0"/>
    <w:qFormat/>
    <w:rsid w:val="007A719F"/>
    <w:rPr>
      <w:i/>
      <w:iCs/>
    </w:rPr>
  </w:style>
  <w:style w:type="character" w:customStyle="1" w:styleId="10">
    <w:name w:val="Заголовок 1 Знак"/>
    <w:basedOn w:val="a0"/>
    <w:link w:val="1"/>
    <w:rsid w:val="00511F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11F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1FB4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511F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1F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1F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11F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511F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2">
    <w:name w:val="Body Text Indent"/>
    <w:basedOn w:val="a"/>
    <w:link w:val="af3"/>
    <w:rsid w:val="00511FB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rsid w:val="00511FB4"/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511FB4"/>
  </w:style>
  <w:style w:type="character" w:styleId="af4">
    <w:name w:val="Hyperlink"/>
    <w:basedOn w:val="a0"/>
    <w:rsid w:val="00511FB4"/>
    <w:rPr>
      <w:color w:val="0000FF"/>
      <w:u w:val="single"/>
    </w:rPr>
  </w:style>
  <w:style w:type="paragraph" w:styleId="af5">
    <w:name w:val="header"/>
    <w:basedOn w:val="a"/>
    <w:link w:val="af6"/>
    <w:unhideWhenUsed/>
    <w:rsid w:val="00511F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rsid w:val="00511FB4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511F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rsid w:val="00511FB4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semiHidden/>
    <w:unhideWhenUsed/>
    <w:rsid w:val="00511F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11FB4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rsid w:val="00511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basedOn w:val="a"/>
    <w:next w:val="a"/>
    <w:qFormat/>
    <w:rsid w:val="00511FB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3">
    <w:name w:val="Заголовок Знак1"/>
    <w:basedOn w:val="a0"/>
    <w:link w:val="afc"/>
    <w:rsid w:val="00511FB4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511FB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11FB4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11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11FB4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11FB4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11FB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d">
    <w:name w:val="Схема документа Знак"/>
    <w:basedOn w:val="a0"/>
    <w:link w:val="afe"/>
    <w:semiHidden/>
    <w:rsid w:val="00511FB4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511FB4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511FB4"/>
    <w:rPr>
      <w:rFonts w:ascii="Segoe UI" w:hAnsi="Segoe UI" w:cs="Segoe UI"/>
      <w:sz w:val="16"/>
      <w:szCs w:val="16"/>
    </w:rPr>
  </w:style>
  <w:style w:type="paragraph" w:customStyle="1" w:styleId="zagbig">
    <w:name w:val="zag_big"/>
    <w:basedOn w:val="a"/>
    <w:rsid w:val="00511F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511F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511FB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1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511F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1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rsid w:val="00511FB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Основной текст Знак"/>
    <w:basedOn w:val="a0"/>
    <w:link w:val="aff"/>
    <w:rsid w:val="00511F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1">
    <w:name w:val="Знак"/>
    <w:basedOn w:val="a"/>
    <w:rsid w:val="00511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page number"/>
    <w:basedOn w:val="a0"/>
    <w:rsid w:val="00511FB4"/>
  </w:style>
  <w:style w:type="character" w:customStyle="1" w:styleId="FontStyle17">
    <w:name w:val="Font Style17"/>
    <w:basedOn w:val="a0"/>
    <w:rsid w:val="00511FB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511FB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511FB4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511FB4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511FB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511FB4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1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511FB4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511FB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511FB4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511FB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511FB4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511FB4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3">
    <w:name w:val="Новый"/>
    <w:basedOn w:val="a"/>
    <w:rsid w:val="00511F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511FB4"/>
  </w:style>
  <w:style w:type="paragraph" w:customStyle="1" w:styleId="33">
    <w:name w:val="Заголовок 3+"/>
    <w:basedOn w:val="a"/>
    <w:rsid w:val="00511FB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6">
    <w:name w:val="Нет списка2"/>
    <w:next w:val="a2"/>
    <w:semiHidden/>
    <w:rsid w:val="00511FB4"/>
  </w:style>
  <w:style w:type="table" w:customStyle="1" w:styleId="27">
    <w:name w:val="Сетка таблицы2"/>
    <w:basedOn w:val="a1"/>
    <w:next w:val="a6"/>
    <w:rsid w:val="00511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5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11FB4"/>
  </w:style>
  <w:style w:type="character" w:customStyle="1" w:styleId="c35c21">
    <w:name w:val="c35 c21"/>
    <w:basedOn w:val="a0"/>
    <w:rsid w:val="00511FB4"/>
  </w:style>
  <w:style w:type="paragraph" w:customStyle="1" w:styleId="c32c0">
    <w:name w:val="c32 c0"/>
    <w:basedOn w:val="a"/>
    <w:rsid w:val="005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511FB4"/>
  </w:style>
  <w:style w:type="paragraph" w:customStyle="1" w:styleId="c0c32">
    <w:name w:val="c0 c32"/>
    <w:basedOn w:val="a"/>
    <w:rsid w:val="005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FB4"/>
  </w:style>
  <w:style w:type="character" w:customStyle="1" w:styleId="c1c24c7">
    <w:name w:val="c1 c24 c7"/>
    <w:basedOn w:val="a0"/>
    <w:rsid w:val="00511FB4"/>
  </w:style>
  <w:style w:type="paragraph" w:customStyle="1" w:styleId="c7">
    <w:name w:val="c7"/>
    <w:basedOn w:val="a"/>
    <w:rsid w:val="005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511FB4"/>
  </w:style>
  <w:style w:type="character" w:customStyle="1" w:styleId="c1c12c3">
    <w:name w:val="c1 c12 c3"/>
    <w:basedOn w:val="a0"/>
    <w:rsid w:val="00511FB4"/>
  </w:style>
  <w:style w:type="character" w:customStyle="1" w:styleId="c1c3">
    <w:name w:val="c1 c3"/>
    <w:basedOn w:val="a0"/>
    <w:rsid w:val="00511FB4"/>
  </w:style>
  <w:style w:type="paragraph" w:customStyle="1" w:styleId="15">
    <w:name w:val="Стиль1"/>
    <w:basedOn w:val="a"/>
    <w:rsid w:val="00511FB4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511FB4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5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"/>
    <w:rsid w:val="00511F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511FB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Continue 2"/>
    <w:basedOn w:val="a"/>
    <w:rsid w:val="00511FB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Внутренний адрес"/>
    <w:basedOn w:val="a"/>
    <w:rsid w:val="0051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next w:val="a"/>
    <w:qFormat/>
    <w:rsid w:val="00511F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ody Text First Indent"/>
    <w:basedOn w:val="aff"/>
    <w:link w:val="aff8"/>
    <w:rsid w:val="00511FB4"/>
    <w:pPr>
      <w:spacing w:after="120"/>
      <w:ind w:firstLine="210"/>
      <w:jc w:val="left"/>
    </w:pPr>
    <w:rPr>
      <w:sz w:val="24"/>
    </w:rPr>
  </w:style>
  <w:style w:type="character" w:customStyle="1" w:styleId="aff8">
    <w:name w:val="Красная строка Знак"/>
    <w:basedOn w:val="aff0"/>
    <w:link w:val="aff7"/>
    <w:rsid w:val="00511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2"/>
    <w:link w:val="2c"/>
    <w:rsid w:val="00511FB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f3"/>
    <w:link w:val="2b"/>
    <w:rsid w:val="00511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511F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11F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511FB4"/>
  </w:style>
  <w:style w:type="character" w:customStyle="1" w:styleId="c3">
    <w:name w:val="c3"/>
    <w:basedOn w:val="a0"/>
    <w:rsid w:val="00511FB4"/>
  </w:style>
  <w:style w:type="paragraph" w:customStyle="1" w:styleId="41">
    <w:name w:val="Стиль4"/>
    <w:basedOn w:val="a"/>
    <w:rsid w:val="00511FB4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511FB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511FB4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511FB4"/>
  </w:style>
  <w:style w:type="table" w:customStyle="1" w:styleId="37">
    <w:name w:val="Сетка таблицы3"/>
    <w:basedOn w:val="a1"/>
    <w:next w:val="a6"/>
    <w:rsid w:val="00511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Стиль"/>
    <w:rsid w:val="00511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1"/>
    <w:rsid w:val="00511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Абзац списка1"/>
    <w:basedOn w:val="a"/>
    <w:qFormat/>
    <w:rsid w:val="00511F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menu-table">
    <w:name w:val="submenu-table"/>
    <w:basedOn w:val="a0"/>
    <w:rsid w:val="00511FB4"/>
  </w:style>
  <w:style w:type="paragraph" w:styleId="afc">
    <w:name w:val="Title"/>
    <w:basedOn w:val="a"/>
    <w:next w:val="a"/>
    <w:link w:val="13"/>
    <w:qFormat/>
    <w:rsid w:val="00511FB4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a">
    <w:name w:val="Заголовок Знак"/>
    <w:basedOn w:val="a0"/>
    <w:uiPriority w:val="10"/>
    <w:rsid w:val="0051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6BF-361E-48B0-8448-F9FD71C5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14131</Words>
  <Characters>80547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23</cp:revision>
  <dcterms:created xsi:type="dcterms:W3CDTF">2019-06-28T05:13:00Z</dcterms:created>
  <dcterms:modified xsi:type="dcterms:W3CDTF">2020-11-19T10:34:00Z</dcterms:modified>
</cp:coreProperties>
</file>