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16" w:rsidRDefault="001974B3" w:rsidP="00C02CB4">
      <w:pPr>
        <w:pStyle w:val="a6"/>
        <w:jc w:val="center"/>
        <w:rPr>
          <w:b/>
        </w:rPr>
        <w:sectPr w:rsidR="00390716" w:rsidSect="00910786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974B3">
        <w:rPr>
          <w:b/>
          <w:noProof/>
        </w:rPr>
        <w:drawing>
          <wp:inline distT="0" distB="0" distL="0" distR="0">
            <wp:extent cx="9777730" cy="7019909"/>
            <wp:effectExtent l="0" t="0" r="0" b="0"/>
            <wp:docPr id="1" name="Рисунок 1" descr="C:\Users\Ученик\Desktop\Титульный лист для сайта\4 А - 21 век. Алиева О.Ф\Изобразительное искус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\4 А - 21 век. Алиева О.Ф\Изобразительное искусств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1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2CB4" w:rsidRPr="00CD6C88" w:rsidRDefault="009837F3" w:rsidP="00C02CB4">
      <w:pPr>
        <w:pStyle w:val="a6"/>
        <w:jc w:val="center"/>
        <w:rPr>
          <w:b/>
        </w:rPr>
      </w:pPr>
      <w:r w:rsidRPr="00CD6C88">
        <w:rPr>
          <w:b/>
        </w:rPr>
        <w:lastRenderedPageBreak/>
        <w:t>Пояснительная записка</w:t>
      </w:r>
    </w:p>
    <w:p w:rsidR="00EA678C" w:rsidRPr="00CD6C88" w:rsidRDefault="00EA678C" w:rsidP="00806E21">
      <w:r w:rsidRPr="00CD6C88">
        <w:t xml:space="preserve">   </w:t>
      </w:r>
    </w:p>
    <w:p w:rsidR="005A7269" w:rsidRPr="009115D2" w:rsidRDefault="005A7269" w:rsidP="005A7269">
      <w:pPr>
        <w:jc w:val="both"/>
      </w:pPr>
      <w:r w:rsidRPr="009115D2">
        <w:t>Рабочая п</w:t>
      </w:r>
      <w:r>
        <w:t>рограмма по предмету «Изобразительное искусство» для 4</w:t>
      </w:r>
      <w:r w:rsidRPr="009115D2"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</w:t>
      </w:r>
      <w:r>
        <w:t xml:space="preserve">АОУ СОШ №43 города Тюмени на </w:t>
      </w:r>
      <w:r w:rsidR="00CA7152">
        <w:t>2020 – 2021</w:t>
      </w:r>
      <w:r w:rsidR="00CA7152" w:rsidRPr="009115D2">
        <w:t xml:space="preserve"> учебный год.</w:t>
      </w:r>
    </w:p>
    <w:p w:rsidR="00806E21" w:rsidRPr="00CD6C88" w:rsidRDefault="00806E21" w:rsidP="00806E21"/>
    <w:p w:rsidR="009837F3" w:rsidRPr="00CD6C88" w:rsidRDefault="009837F3" w:rsidP="00C02CB4">
      <w:pPr>
        <w:widowControl w:val="0"/>
        <w:jc w:val="both"/>
        <w:rPr>
          <w:b/>
          <w:i/>
        </w:rPr>
      </w:pPr>
    </w:p>
    <w:p w:rsidR="002C1F9A" w:rsidRPr="00CD6C88" w:rsidRDefault="002C1F9A" w:rsidP="002C1F9A">
      <w:pPr>
        <w:jc w:val="both"/>
        <w:rPr>
          <w:b/>
          <w:i/>
        </w:rPr>
      </w:pPr>
      <w:r w:rsidRPr="00CD6C88">
        <w:rPr>
          <w:b/>
          <w:i/>
        </w:rPr>
        <w:t xml:space="preserve">             Для реализации программного содержания используется:</w:t>
      </w:r>
    </w:p>
    <w:p w:rsidR="002C1F9A" w:rsidRPr="00CD6C88" w:rsidRDefault="002C1F9A" w:rsidP="002C1F9A">
      <w:pPr>
        <w:jc w:val="both"/>
        <w:rPr>
          <w:b/>
          <w:i/>
        </w:rPr>
      </w:pPr>
      <w:r w:rsidRPr="00CD6C88">
        <w:t xml:space="preserve">       -      Федеральный государственный образовательный стандарт начального общего обр</w:t>
      </w:r>
      <w:r w:rsidR="005A7269">
        <w:t>азования. – М.: Просвещение 2015</w:t>
      </w:r>
      <w:r w:rsidRPr="00CD6C88">
        <w:t xml:space="preserve"> г.,</w:t>
      </w:r>
    </w:p>
    <w:p w:rsidR="002C1F9A" w:rsidRPr="00CD6C88" w:rsidRDefault="002C1F9A" w:rsidP="002C1F9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CD6C88">
        <w:t>Примерные программы по учебным предметам ФГОС НОО. Часть 2. – М: Просвещение. 201</w:t>
      </w:r>
      <w:r w:rsidR="005A7269">
        <w:t>5</w:t>
      </w:r>
      <w:r w:rsidRPr="00CD6C88">
        <w:t xml:space="preserve"> г.</w:t>
      </w:r>
    </w:p>
    <w:p w:rsidR="002C1F9A" w:rsidRPr="005A7269" w:rsidRDefault="002C1F9A" w:rsidP="005A7269">
      <w:pPr>
        <w:pStyle w:val="a3"/>
        <w:widowControl w:val="0"/>
        <w:numPr>
          <w:ilvl w:val="0"/>
          <w:numId w:val="25"/>
        </w:numPr>
        <w:jc w:val="both"/>
        <w:rPr>
          <w:color w:val="000000"/>
        </w:rPr>
      </w:pPr>
      <w:r w:rsidRPr="00CD6C88">
        <w:rPr>
          <w:color w:val="000000"/>
        </w:rPr>
        <w:t>Учебник. Изобразительное ис</w:t>
      </w:r>
      <w:r w:rsidR="00910786" w:rsidRPr="00CD6C88">
        <w:rPr>
          <w:color w:val="000000"/>
        </w:rPr>
        <w:t>кусство. 4 класс. Л.Г. Савенков</w:t>
      </w:r>
      <w:r w:rsidRPr="00CD6C88">
        <w:rPr>
          <w:color w:val="000000"/>
        </w:rPr>
        <w:t>а, Е.А. Ермолин</w:t>
      </w:r>
      <w:r w:rsidR="005A7269">
        <w:rPr>
          <w:color w:val="000000"/>
        </w:rPr>
        <w:t>ская. - М.: Вентана – Граф, 2015</w:t>
      </w:r>
      <w:r w:rsidRPr="00CD6C88">
        <w:rPr>
          <w:color w:val="000000"/>
        </w:rPr>
        <w:t xml:space="preserve"> г.</w:t>
      </w:r>
    </w:p>
    <w:p w:rsidR="002C1F9A" w:rsidRPr="00CD6C88" w:rsidRDefault="002C1F9A" w:rsidP="002C1F9A">
      <w:pPr>
        <w:widowControl w:val="0"/>
        <w:ind w:firstLine="709"/>
        <w:jc w:val="both"/>
      </w:pPr>
      <w:r w:rsidRPr="00CD6C88">
        <w:t xml:space="preserve">Промежуточная аттестация проводится в форме </w:t>
      </w:r>
      <w:r w:rsidRPr="00CD6C88">
        <w:rPr>
          <w:b/>
          <w:i/>
        </w:rPr>
        <w:t>выставки</w:t>
      </w:r>
      <w:r w:rsidRPr="00CD6C88">
        <w:t xml:space="preserve"> в сроки, в соответствии с годовым календарным графиком</w:t>
      </w:r>
    </w:p>
    <w:p w:rsidR="002C1F9A" w:rsidRPr="00CD6C88" w:rsidRDefault="002C1F9A" w:rsidP="002C1F9A">
      <w:pPr>
        <w:widowControl w:val="0"/>
        <w:ind w:firstLine="709"/>
        <w:jc w:val="both"/>
      </w:pPr>
      <w:r w:rsidRPr="00CD6C88">
        <w:t>На изучение программного материала в 4 –ом классе отводится 34 часа (34 учебные недели по 1 часу в неделю).</w:t>
      </w:r>
    </w:p>
    <w:p w:rsidR="002C1F9A" w:rsidRPr="00CD6C88" w:rsidRDefault="002C1F9A" w:rsidP="00C02CB4">
      <w:pPr>
        <w:widowControl w:val="0"/>
        <w:jc w:val="both"/>
        <w:rPr>
          <w:b/>
          <w:i/>
        </w:rPr>
      </w:pPr>
    </w:p>
    <w:p w:rsidR="009837F3" w:rsidRPr="00CD6C88" w:rsidRDefault="009837F3" w:rsidP="009837F3">
      <w:pPr>
        <w:widowControl w:val="0"/>
        <w:jc w:val="both"/>
        <w:rPr>
          <w:b/>
        </w:rPr>
      </w:pPr>
      <w:r w:rsidRPr="00CD6C88">
        <w:rPr>
          <w:b/>
        </w:rPr>
        <w:t>Цели:</w:t>
      </w:r>
    </w:p>
    <w:p w:rsidR="00C97FC6" w:rsidRPr="00CD6C88" w:rsidRDefault="00C97FC6" w:rsidP="00C97FC6">
      <w:pPr>
        <w:pStyle w:val="a3"/>
        <w:numPr>
          <w:ilvl w:val="0"/>
          <w:numId w:val="27"/>
        </w:numPr>
      </w:pPr>
      <w:r w:rsidRPr="00CD6C88">
        <w:t>формирование основ художественной культуры: представление о специфике изобразительного искусства, потребность в художественном творчестве и общении с искусством, первоначальные понятия о выразительных возможностях языка искусства;</w:t>
      </w:r>
    </w:p>
    <w:p w:rsidR="00C97FC6" w:rsidRPr="00CD6C88" w:rsidRDefault="00C97FC6" w:rsidP="00C97FC6">
      <w:pPr>
        <w:pStyle w:val="a3"/>
        <w:numPr>
          <w:ilvl w:val="0"/>
          <w:numId w:val="27"/>
        </w:numPr>
      </w:pPr>
      <w:r w:rsidRPr="00CD6C88">
        <w:t xml:space="preserve"> развитие образного мышление, наблюдательности и воображения, учебно-творческих способностей, эстетических чувств, формирование основ анализа произведе</w:t>
      </w:r>
      <w:bookmarkStart w:id="1" w:name="71"/>
      <w:bookmarkEnd w:id="1"/>
      <w:r w:rsidRPr="00CD6C88">
        <w:t>ния искусства; формирование  эмоциональноценностного отношения к миру, явлениям действительности и художественного вкуса;</w:t>
      </w:r>
    </w:p>
    <w:p w:rsidR="00C97FC6" w:rsidRPr="00CD6C88" w:rsidRDefault="00C97FC6" w:rsidP="00C97FC6">
      <w:pPr>
        <w:pStyle w:val="a3"/>
        <w:numPr>
          <w:ilvl w:val="0"/>
          <w:numId w:val="27"/>
        </w:numPr>
      </w:pPr>
      <w:r w:rsidRPr="00CD6C88">
        <w:t>формирование навыков сотрудничества со взрослыми и сверстниками,  вести диалог, участвовать в обсуждении значимых для человека явлений жизни и искусства, способность  вставать на позицию другого человека;</w:t>
      </w:r>
    </w:p>
    <w:p w:rsidR="00C97FC6" w:rsidRPr="00CD6C88" w:rsidRDefault="00C97FC6" w:rsidP="00C97FC6">
      <w:pPr>
        <w:pStyle w:val="a3"/>
        <w:numPr>
          <w:ilvl w:val="0"/>
          <w:numId w:val="27"/>
        </w:numPr>
      </w:pPr>
      <w:r w:rsidRPr="00CD6C88">
        <w:t>способствовать  реализации собственного творческого потенциала, применяя полученные знания и представления об изобразительном искусстве для выполнения учебных и художественно практических задач, действовать самостоятельно при разрешении проблемнотворческих ситуаций в повседневной жизни.</w:t>
      </w:r>
    </w:p>
    <w:p w:rsidR="00FE7F2A" w:rsidRPr="00CD6C88" w:rsidRDefault="00FE7F2A" w:rsidP="00C97FC6">
      <w:pPr>
        <w:pStyle w:val="a3"/>
        <w:jc w:val="both"/>
      </w:pPr>
    </w:p>
    <w:p w:rsidR="00FE7F2A" w:rsidRPr="00CD6C88" w:rsidRDefault="00FE7F2A" w:rsidP="00FE7F2A">
      <w:pPr>
        <w:jc w:val="both"/>
      </w:pPr>
      <w:r w:rsidRPr="00CD6C88">
        <w:rPr>
          <w:b/>
        </w:rPr>
        <w:t>Задачи</w:t>
      </w:r>
      <w:r w:rsidRPr="00CD6C88">
        <w:t>:</w:t>
      </w:r>
    </w:p>
    <w:p w:rsidR="002C1F9A" w:rsidRPr="00CD6C88" w:rsidRDefault="00C97FC6" w:rsidP="00C97FC6">
      <w:pPr>
        <w:pStyle w:val="a3"/>
        <w:numPr>
          <w:ilvl w:val="0"/>
          <w:numId w:val="28"/>
        </w:numPr>
        <w:jc w:val="both"/>
        <w:rPr>
          <w:b/>
          <w:i/>
        </w:rPr>
      </w:pPr>
      <w:r w:rsidRPr="00CD6C88">
        <w:t xml:space="preserve">   </w:t>
      </w:r>
      <w:r w:rsidR="001C366B" w:rsidRPr="00CD6C88">
        <w:rPr>
          <w:i/>
        </w:rPr>
        <w:t>р</w:t>
      </w:r>
      <w:r w:rsidR="002C1F9A" w:rsidRPr="00CD6C88">
        <w:rPr>
          <w:i/>
        </w:rPr>
        <w:t>азвитие</w:t>
      </w:r>
      <w:r w:rsidR="002C1F9A" w:rsidRPr="00CD6C88">
        <w:t xml:space="preserve"> способностей к художественно-образному, эмоционально-ценностному восприятию произ</w:t>
      </w:r>
      <w:r w:rsidR="002C1F9A" w:rsidRPr="00CD6C88"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="002C1F9A" w:rsidRPr="00CD6C88">
        <w:softHyphen/>
        <w:t>щему миру</w:t>
      </w:r>
    </w:p>
    <w:p w:rsidR="00FE7F2A" w:rsidRPr="00CD6C88" w:rsidRDefault="00FE7F2A" w:rsidP="00C97FC6">
      <w:pPr>
        <w:numPr>
          <w:ilvl w:val="0"/>
          <w:numId w:val="28"/>
        </w:numPr>
        <w:tabs>
          <w:tab w:val="left" w:pos="851"/>
        </w:tabs>
        <w:suppressAutoHyphens/>
        <w:jc w:val="both"/>
        <w:rPr>
          <w:color w:val="000000"/>
        </w:rPr>
      </w:pPr>
      <w:r w:rsidRPr="00CD6C88">
        <w:rPr>
          <w:i/>
          <w:color w:val="000000"/>
        </w:rPr>
        <w:t>воспитание</w:t>
      </w:r>
      <w:r w:rsidRPr="00CD6C88">
        <w:rPr>
          <w:b/>
          <w:color w:val="000000"/>
        </w:rPr>
        <w:t xml:space="preserve"> </w:t>
      </w:r>
      <w:r w:rsidRPr="00CD6C88">
        <w:rPr>
          <w:color w:val="000000"/>
        </w:rPr>
        <w:t xml:space="preserve">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 </w:t>
      </w:r>
    </w:p>
    <w:p w:rsidR="00FE7F2A" w:rsidRPr="00CD6C88" w:rsidRDefault="00FE7F2A" w:rsidP="00C97FC6">
      <w:pPr>
        <w:numPr>
          <w:ilvl w:val="0"/>
          <w:numId w:val="28"/>
        </w:numPr>
        <w:tabs>
          <w:tab w:val="left" w:pos="851"/>
        </w:tabs>
        <w:suppressAutoHyphens/>
        <w:jc w:val="both"/>
        <w:rPr>
          <w:color w:val="000000"/>
        </w:rPr>
      </w:pPr>
      <w:r w:rsidRPr="00CD6C88">
        <w:rPr>
          <w:i/>
          <w:color w:val="000000"/>
        </w:rPr>
        <w:lastRenderedPageBreak/>
        <w:t>развитие</w:t>
      </w:r>
      <w:r w:rsidRPr="00CD6C88">
        <w:rPr>
          <w:color w:val="000000"/>
        </w:rPr>
        <w:t xml:space="preserve">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FE7F2A" w:rsidRPr="00CD6C88" w:rsidRDefault="00FE7F2A" w:rsidP="00C97FC6">
      <w:pPr>
        <w:pStyle w:val="21"/>
        <w:widowControl w:val="0"/>
        <w:numPr>
          <w:ilvl w:val="0"/>
          <w:numId w:val="28"/>
        </w:numPr>
        <w:tabs>
          <w:tab w:val="left" w:pos="851"/>
        </w:tabs>
        <w:rPr>
          <w:color w:val="000000"/>
          <w:sz w:val="24"/>
          <w:szCs w:val="24"/>
        </w:rPr>
      </w:pPr>
      <w:r w:rsidRPr="00CD6C88">
        <w:rPr>
          <w:i/>
          <w:color w:val="000000"/>
          <w:sz w:val="24"/>
          <w:szCs w:val="24"/>
        </w:rPr>
        <w:t>освоение</w:t>
      </w:r>
      <w:r w:rsidRPr="00CD6C88">
        <w:rPr>
          <w:color w:val="000000"/>
          <w:sz w:val="24"/>
          <w:szCs w:val="24"/>
        </w:rPr>
        <w:t xml:space="preserve"> разных видов пластических искусств: живописи, графики, декоративно-прикладного искусства, архитектуры и дизайна; </w:t>
      </w:r>
    </w:p>
    <w:p w:rsidR="00FE7F2A" w:rsidRPr="00CD6C88" w:rsidRDefault="00FE7F2A" w:rsidP="00C97FC6">
      <w:pPr>
        <w:pStyle w:val="21"/>
        <w:widowControl w:val="0"/>
        <w:numPr>
          <w:ilvl w:val="0"/>
          <w:numId w:val="28"/>
        </w:numPr>
        <w:tabs>
          <w:tab w:val="left" w:pos="851"/>
        </w:tabs>
        <w:rPr>
          <w:color w:val="000000"/>
          <w:sz w:val="24"/>
          <w:szCs w:val="24"/>
        </w:rPr>
      </w:pPr>
      <w:r w:rsidRPr="00CD6C88">
        <w:rPr>
          <w:i/>
          <w:color w:val="000000"/>
          <w:sz w:val="24"/>
          <w:szCs w:val="24"/>
        </w:rPr>
        <w:t>овладение</w:t>
      </w:r>
      <w:r w:rsidRPr="00CD6C88">
        <w:rPr>
          <w:color w:val="000000"/>
          <w:sz w:val="24"/>
          <w:szCs w:val="24"/>
        </w:rPr>
        <w:t xml:space="preserve">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FE7F2A" w:rsidRPr="00CD6C88" w:rsidRDefault="00FE7F2A" w:rsidP="00C97FC6">
      <w:pPr>
        <w:pStyle w:val="21"/>
        <w:widowControl w:val="0"/>
        <w:numPr>
          <w:ilvl w:val="0"/>
          <w:numId w:val="29"/>
        </w:numPr>
        <w:tabs>
          <w:tab w:val="left" w:pos="851"/>
        </w:tabs>
        <w:rPr>
          <w:color w:val="000000"/>
          <w:sz w:val="24"/>
          <w:szCs w:val="24"/>
        </w:rPr>
      </w:pPr>
      <w:r w:rsidRPr="00CD6C88">
        <w:rPr>
          <w:i/>
          <w:color w:val="000000"/>
          <w:sz w:val="24"/>
          <w:szCs w:val="24"/>
        </w:rPr>
        <w:t xml:space="preserve">развитие </w:t>
      </w:r>
      <w:r w:rsidRPr="00CD6C88">
        <w:rPr>
          <w:color w:val="000000"/>
          <w:sz w:val="24"/>
          <w:szCs w:val="24"/>
        </w:rPr>
        <w:t>опыта художественного восприятия произведений искусства.</w:t>
      </w:r>
    </w:p>
    <w:p w:rsidR="00E23AFE" w:rsidRPr="00CD6C88" w:rsidRDefault="00E23AFE" w:rsidP="00E23AFE">
      <w:pPr>
        <w:pStyle w:val="21"/>
        <w:widowControl w:val="0"/>
        <w:tabs>
          <w:tab w:val="left" w:pos="851"/>
        </w:tabs>
        <w:ind w:left="720"/>
        <w:rPr>
          <w:color w:val="000000"/>
          <w:sz w:val="24"/>
          <w:szCs w:val="24"/>
        </w:rPr>
      </w:pPr>
    </w:p>
    <w:p w:rsidR="00FE7F2A" w:rsidRPr="00CD6C88" w:rsidRDefault="00FE7F2A" w:rsidP="00E23AFE">
      <w:pPr>
        <w:pStyle w:val="21"/>
        <w:widowControl w:val="0"/>
        <w:tabs>
          <w:tab w:val="left" w:pos="851"/>
        </w:tabs>
        <w:ind w:left="0"/>
        <w:jc w:val="center"/>
        <w:rPr>
          <w:b/>
          <w:color w:val="000000"/>
          <w:sz w:val="24"/>
          <w:szCs w:val="24"/>
        </w:rPr>
      </w:pPr>
      <w:r w:rsidRPr="00CD6C88">
        <w:rPr>
          <w:b/>
          <w:color w:val="000000"/>
          <w:sz w:val="24"/>
          <w:szCs w:val="24"/>
        </w:rPr>
        <w:t>Общая характеристика предмета</w:t>
      </w:r>
    </w:p>
    <w:p w:rsidR="00FE7F2A" w:rsidRPr="00CD6C88" w:rsidRDefault="00FE7F2A" w:rsidP="00FE7F2A">
      <w:pPr>
        <w:ind w:firstLine="709"/>
        <w:jc w:val="both"/>
        <w:rPr>
          <w:color w:val="000000"/>
        </w:rPr>
      </w:pPr>
      <w:r w:rsidRPr="00CD6C88">
        <w:rPr>
          <w:color w:val="000000"/>
        </w:rPr>
        <w:t>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FE7F2A" w:rsidRPr="00CD6C88" w:rsidRDefault="008362CF" w:rsidP="00FE7F2A">
      <w:pPr>
        <w:ind w:firstLine="709"/>
        <w:jc w:val="both"/>
        <w:rPr>
          <w:color w:val="000000"/>
        </w:rPr>
      </w:pPr>
      <w:r w:rsidRPr="00CD6C88">
        <w:rPr>
          <w:color w:val="000000"/>
        </w:rPr>
        <w:t xml:space="preserve"> </w:t>
      </w:r>
      <w:r w:rsidR="00FE7F2A" w:rsidRPr="00CD6C88">
        <w:rPr>
          <w:color w:val="000000"/>
        </w:rPr>
        <w:t xml:space="preserve">Фактор развития реализуется в программе посредством развития дифференцированного зрения, освоения выразительности художественно-образного языка изобразительного искусства, приоритетности самостоятельной художественно-творческой деятельности школьника, восприятия разных видов искусства. </w:t>
      </w:r>
    </w:p>
    <w:p w:rsidR="008362CF" w:rsidRPr="00CD6C88" w:rsidRDefault="008362CF" w:rsidP="008362CF">
      <w:pPr>
        <w:ind w:firstLine="709"/>
        <w:jc w:val="both"/>
        <w:rPr>
          <w:color w:val="000000"/>
        </w:rPr>
      </w:pPr>
      <w:r w:rsidRPr="00CD6C88">
        <w:rPr>
          <w:b/>
          <w:i/>
          <w:color w:val="000000"/>
        </w:rPr>
        <w:t>Характерными признаками</w:t>
      </w:r>
      <w:r w:rsidRPr="00CD6C88">
        <w:rPr>
          <w:color w:val="000000"/>
        </w:rPr>
        <w:t xml:space="preserve"> развивающего обучения на уроках изобразительного искусства являются следующие: </w:t>
      </w:r>
    </w:p>
    <w:p w:rsidR="008362CF" w:rsidRPr="00CD6C88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iCs/>
          <w:color w:val="000000"/>
        </w:rPr>
      </w:pPr>
      <w:r w:rsidRPr="00CD6C88">
        <w:rPr>
          <w:bCs/>
          <w:i/>
        </w:rPr>
        <w:t>Духовное возвышение ребенка.</w:t>
      </w:r>
      <w:r w:rsidRPr="00CD6C88">
        <w:t xml:space="preserve"> Необходимость воспитания учителем духовных потребностей и интересов учащихся, детских переживаний и нравственных помыслов как высшей задачи урока. </w:t>
      </w:r>
      <w:r w:rsidRPr="00CD6C88">
        <w:rPr>
          <w:color w:val="000000"/>
        </w:rPr>
        <w:t xml:space="preserve">Духовная устремленность помогает развивать в ребенке возвышенные чувства, связанные с искусством и творческими достижениями художественной культуры, умение любить и ценить культурное наследие родной страны и народов мира, помогает личности откликаться на возвышенные стимулы жизни. </w:t>
      </w:r>
    </w:p>
    <w:p w:rsidR="008362CF" w:rsidRPr="00CD6C88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</w:pPr>
      <w:r w:rsidRPr="00CD6C88">
        <w:rPr>
          <w:bCs/>
          <w:i/>
        </w:rPr>
        <w:t>Действие, радость, увлечение</w:t>
      </w:r>
      <w:r w:rsidRPr="00CD6C88">
        <w:t xml:space="preserve"> </w:t>
      </w:r>
      <w:r w:rsidRPr="00CD6C88">
        <w:rPr>
          <w:i/>
        </w:rPr>
        <w:t>школьника работой</w:t>
      </w:r>
      <w:r w:rsidRPr="00CD6C88">
        <w:t xml:space="preserve">. Изобразительное творчество должно порождать в ребенке чувство радости и желания участвовать в коллективном творческом проекте, что выступает непременной предпосылкой воспитательного и развивающего влияния художественных знаний. </w:t>
      </w:r>
    </w:p>
    <w:p w:rsidR="008362CF" w:rsidRPr="00CD6C88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</w:pPr>
      <w:r w:rsidRPr="00CD6C88">
        <w:rPr>
          <w:bCs/>
          <w:i/>
        </w:rPr>
        <w:t>Живое общение с искусством.</w:t>
      </w:r>
      <w:r w:rsidRPr="00CD6C88">
        <w:t xml:space="preserve"> Необходимо активно внедрять в учебный процесс общение ребенка с живым словом, </w:t>
      </w:r>
      <w:r w:rsidRPr="00CD6C88">
        <w:rPr>
          <w:color w:val="000000"/>
        </w:rPr>
        <w:t>музыкой,</w:t>
      </w:r>
      <w:r w:rsidRPr="00CD6C88">
        <w:t xml:space="preserve"> красками, формами, ритмом, движением. Дети должны быть свидетелями и участниками живого формообразования в художественном событии, которыми являются уроки искусства. Творческий продукт, по возможности, должен рождаться на глазах у детей в живом явлении и их собственными силами — их руками, глазами, словами.</w:t>
      </w:r>
    </w:p>
    <w:p w:rsidR="008362CF" w:rsidRPr="00CD6C88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</w:pPr>
      <w:r w:rsidRPr="00CD6C88">
        <w:rPr>
          <w:bCs/>
          <w:i/>
        </w:rPr>
        <w:t>Освоение разнообразных сторон жизни</w:t>
      </w:r>
      <w:r w:rsidRPr="00CD6C88">
        <w:rPr>
          <w:i/>
        </w:rPr>
        <w:t xml:space="preserve"> окружающего мира</w:t>
      </w:r>
      <w:r w:rsidRPr="00CD6C88">
        <w:t>. Дальний мир и близкое детям окружение в ходе занятий необходимо развернуть в сознании учащихся разными сторонами своего проявления, обозначить взаимосвязь с духовными и материальными потребностями людей. Природное окружение, растения, животные, архитектура, творения искусства, люди с их разнообразными характерами и обликам, жизненными устремлениями, ближний и дальний Космос, Солнце и звезды, разные страны и континенты должны быть представлены в разнообразном и взаимосвязанном приложении к жизненным ситуациям и нравственному смыслу.</w:t>
      </w:r>
    </w:p>
    <w:p w:rsidR="008362CF" w:rsidRPr="00CD6C88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</w:pPr>
      <w:r w:rsidRPr="00CD6C88">
        <w:rPr>
          <w:bCs/>
          <w:i/>
        </w:rPr>
        <w:t>Опора на региональный компонент в обучении.</w:t>
      </w:r>
      <w:r w:rsidRPr="00CD6C88">
        <w:t xml:space="preserve"> </w:t>
      </w:r>
      <w:r w:rsidRPr="00CD6C88">
        <w:rPr>
          <w:bCs/>
        </w:rPr>
        <w:t>Региональный компонент определяется как совокупность географических, климатических, национальных, культурно-исторических основ местности, которые педагогу важно учитывать и использовать, выстраивая учебно-информативный материал урока и планируя учебные творческие задания. Возникает</w:t>
      </w:r>
      <w:r w:rsidRPr="00CD6C88">
        <w:t xml:space="preserve"> возможность отражать феномен живой художественной культуры региона в педагогике искусства. </w:t>
      </w:r>
    </w:p>
    <w:p w:rsidR="008362CF" w:rsidRPr="00CD6C88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spacing w:before="20"/>
        <w:ind w:left="0" w:firstLine="567"/>
        <w:jc w:val="both"/>
        <w:rPr>
          <w:color w:val="000000"/>
        </w:rPr>
      </w:pPr>
      <w:r w:rsidRPr="00CD6C88">
        <w:rPr>
          <w:bCs/>
          <w:i/>
          <w:color w:val="000000"/>
        </w:rPr>
        <w:lastRenderedPageBreak/>
        <w:t>Реализация полихудожественного, интегрированного подхода.</w:t>
      </w:r>
      <w:r w:rsidRPr="00CD6C88">
        <w:rPr>
          <w:color w:val="000000"/>
        </w:rPr>
        <w:t xml:space="preserve"> Полихудожественный подход и интегрированные формы организации занятий, в сравнении с монохудожественным, обладают большим педагогическим и воспитательным эффектом. Они развивают интерес к искусству, обогащают эмоциональный опыт, формируют «копилку художественных образов».</w:t>
      </w:r>
      <w:r w:rsidRPr="00CD6C88">
        <w:rPr>
          <w:b/>
          <w:bCs/>
          <w:color w:val="000000"/>
        </w:rPr>
        <w:t xml:space="preserve"> </w:t>
      </w:r>
      <w:r w:rsidRPr="00CD6C88">
        <w:rPr>
          <w:color w:val="000000"/>
        </w:rPr>
        <w:t>Родство видов искусств помогает учащемуся почувствовать художественное явление в разном сенсорном облике, развивает умение переносить художественный образ одного искусства на язык другого. Именно поэтому, педагогу следует сознательно планировать в работе с детьми по искусству взаимодействие разных видов художественной деятельности детей.</w:t>
      </w:r>
    </w:p>
    <w:p w:rsidR="008362CF" w:rsidRPr="00CD6C88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color w:val="000000"/>
        </w:rPr>
      </w:pPr>
      <w:r w:rsidRPr="00CD6C88">
        <w:rPr>
          <w:bCs/>
          <w:i/>
        </w:rPr>
        <w:t>Сенсорное насыщение</w:t>
      </w:r>
      <w:r w:rsidRPr="00CD6C88">
        <w:rPr>
          <w:i/>
        </w:rPr>
        <w:t xml:space="preserve"> представлений и действий</w:t>
      </w:r>
      <w:r w:rsidRPr="00CD6C88">
        <w:t xml:space="preserve"> </w:t>
      </w:r>
      <w:r w:rsidRPr="00CD6C88">
        <w:rPr>
          <w:i/>
        </w:rPr>
        <w:t>детей</w:t>
      </w:r>
      <w:r w:rsidRPr="00CD6C88">
        <w:t xml:space="preserve">, обогащение чувств и ощущений. Детские представления нередко односторонни и разрознены, основываются на механическом запоминании, страдают словесно-логическим формализмом. Дети могут сказать и назвать, но не всегда умеют почувствовать и сделать. Глаз и ухо необходимо учить видеть и слышать, а тело двигаться. Структура занятия, учебный материал, практическая творческая деятельность ребенка должны давать ему возможность раскрытия разнообразных чувств и сенсорных впечатлений, </w:t>
      </w:r>
      <w:r w:rsidRPr="00CD6C88">
        <w:rPr>
          <w:color w:val="000000"/>
        </w:rPr>
        <w:t>полноты жизни за счет активного развития других каналов восприятия: тактильных ощущений, обоняния, осязания, моторной памяти.</w:t>
      </w:r>
    </w:p>
    <w:p w:rsidR="008362CF" w:rsidRPr="00CD6C88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color w:val="000000"/>
        </w:rPr>
      </w:pPr>
      <w:r w:rsidRPr="00CD6C88">
        <w:rPr>
          <w:bCs/>
          <w:i/>
        </w:rPr>
        <w:t>Раскрытие разных сторон жизни искусства.</w:t>
      </w:r>
      <w:r w:rsidRPr="00CD6C88">
        <w:t xml:space="preserve"> Педагогический процесс, по возможности, должен обеспечивать освоение и порождение детьми полифонической, полифункциональной палитры возможностей каждой художественной </w:t>
      </w:r>
      <w:r w:rsidRPr="00CD6C88">
        <w:rPr>
          <w:color w:val="000000"/>
        </w:rPr>
        <w:t xml:space="preserve">деятельности, поскольку в реальной художественной практике существует три стороны: </w:t>
      </w:r>
    </w:p>
    <w:p w:rsidR="008362CF" w:rsidRPr="00CD6C88" w:rsidRDefault="008362CF" w:rsidP="008362CF">
      <w:pPr>
        <w:tabs>
          <w:tab w:val="left" w:pos="426"/>
          <w:tab w:val="left" w:pos="993"/>
        </w:tabs>
        <w:ind w:firstLine="567"/>
        <w:jc w:val="both"/>
        <w:rPr>
          <w:color w:val="000000"/>
        </w:rPr>
      </w:pPr>
      <w:r w:rsidRPr="00CD6C88">
        <w:rPr>
          <w:color w:val="000000"/>
        </w:rPr>
        <w:t xml:space="preserve">1) </w:t>
      </w:r>
      <w:r w:rsidRPr="00CD6C88">
        <w:rPr>
          <w:bCs/>
          <w:color w:val="000000"/>
        </w:rPr>
        <w:t>исполнительская</w:t>
      </w:r>
      <w:r w:rsidRPr="00CD6C88">
        <w:rPr>
          <w:color w:val="000000"/>
        </w:rPr>
        <w:t xml:space="preserve">, техническая, механическая стороны искусства, основанные на многократном повторении, тренинге, научении, расчете; </w:t>
      </w:r>
    </w:p>
    <w:p w:rsidR="008362CF" w:rsidRPr="00CD6C88" w:rsidRDefault="008362CF" w:rsidP="008362CF">
      <w:pPr>
        <w:tabs>
          <w:tab w:val="left" w:pos="426"/>
          <w:tab w:val="left" w:pos="993"/>
        </w:tabs>
        <w:ind w:firstLine="567"/>
        <w:jc w:val="both"/>
        <w:rPr>
          <w:color w:val="000000"/>
        </w:rPr>
      </w:pPr>
      <w:r w:rsidRPr="00CD6C88">
        <w:rPr>
          <w:color w:val="000000"/>
        </w:rPr>
        <w:t xml:space="preserve">2) </w:t>
      </w:r>
      <w:r w:rsidRPr="00CD6C88">
        <w:rPr>
          <w:bCs/>
          <w:color w:val="000000"/>
        </w:rPr>
        <w:t>творческая</w:t>
      </w:r>
      <w:r w:rsidRPr="00CD6C88">
        <w:rPr>
          <w:color w:val="000000"/>
        </w:rPr>
        <w:t xml:space="preserve">, образная, неожиданная, требующая выразительности и индивидуальности, одухотворения и фантазии, изобразительности, живого внимания и тонкой наблюдательности; </w:t>
      </w:r>
    </w:p>
    <w:p w:rsidR="008362CF" w:rsidRPr="00CD6C88" w:rsidRDefault="008362CF" w:rsidP="008362CF">
      <w:pPr>
        <w:tabs>
          <w:tab w:val="left" w:pos="426"/>
          <w:tab w:val="left" w:pos="993"/>
        </w:tabs>
        <w:ind w:firstLine="567"/>
        <w:jc w:val="both"/>
        <w:rPr>
          <w:color w:val="000000"/>
        </w:rPr>
      </w:pPr>
      <w:r w:rsidRPr="00CD6C88">
        <w:rPr>
          <w:color w:val="000000"/>
        </w:rPr>
        <w:t xml:space="preserve">3) самостоятельная жизнь произведения искусства, которая в историческом и культурном наследии определяет сферу «экологии культуры». </w:t>
      </w:r>
    </w:p>
    <w:p w:rsidR="008362CF" w:rsidRPr="00CD6C88" w:rsidRDefault="008362CF" w:rsidP="008362CF">
      <w:pPr>
        <w:numPr>
          <w:ilvl w:val="0"/>
          <w:numId w:val="6"/>
        </w:numPr>
        <w:tabs>
          <w:tab w:val="clear" w:pos="644"/>
          <w:tab w:val="num" w:pos="142"/>
          <w:tab w:val="left" w:pos="426"/>
          <w:tab w:val="left" w:pos="993"/>
        </w:tabs>
        <w:suppressAutoHyphens/>
        <w:ind w:left="0" w:firstLine="567"/>
        <w:jc w:val="both"/>
        <w:rPr>
          <w:b/>
          <w:bCs/>
        </w:rPr>
      </w:pPr>
      <w:r w:rsidRPr="00CD6C88">
        <w:rPr>
          <w:bCs/>
          <w:i/>
        </w:rPr>
        <w:t>Активное творчество самих детей.</w:t>
      </w:r>
      <w:r w:rsidRPr="00CD6C88">
        <w:t xml:space="preserve"> </w:t>
      </w:r>
      <w:r w:rsidRPr="00CD6C88">
        <w:rPr>
          <w:bCs/>
        </w:rPr>
        <w:t>В начальной школе ученик в первую очередь созерцатель, восприемник любого рода информации, зритель, наблюдатель, деятель.</w:t>
      </w:r>
      <w:r w:rsidRPr="00CD6C88">
        <w:rPr>
          <w:b/>
          <w:bCs/>
        </w:rPr>
        <w:t xml:space="preserve"> </w:t>
      </w:r>
    </w:p>
    <w:p w:rsidR="008362CF" w:rsidRPr="00CD6C88" w:rsidRDefault="008362CF" w:rsidP="008362CF">
      <w:pPr>
        <w:pStyle w:val="a4"/>
        <w:ind w:firstLine="708"/>
        <w:jc w:val="both"/>
        <w:rPr>
          <w:bCs/>
          <w:color w:val="000000"/>
        </w:rPr>
      </w:pPr>
      <w:r w:rsidRPr="00CD6C88">
        <w:t xml:space="preserve">Содержание программы и заложенные в ней педагогические возможности требуют переноса акцента с </w:t>
      </w:r>
      <w:r w:rsidRPr="00CD6C88">
        <w:rPr>
          <w:color w:val="000000"/>
        </w:rPr>
        <w:t>научения изобразительным навыкам на творческое проявление каждого ребенка в искусстве. Задача всемерного развития детских творческих способностей решается при живом участии в творчестве самих школьников. На этом основаны предлагаемые в программе задания, требующие разнообразия художественных действий с формой, пространством, цветом, звуком, словом. Творческая устремленность детей находит разрешение в пространственном движении, социоигровых методах работы в условиях сотворчества учителя и учащихся.</w:t>
      </w:r>
      <w:r w:rsidRPr="00CD6C88">
        <w:rPr>
          <w:bCs/>
          <w:color w:val="99CC00"/>
        </w:rPr>
        <w:t xml:space="preserve"> </w:t>
      </w:r>
      <w:r w:rsidRPr="00CD6C88">
        <w:rPr>
          <w:bCs/>
          <w:color w:val="000000"/>
        </w:rPr>
        <w:t>Искусство в школе выступает в качестве условия и механизма познания мира, которые предполагается реализовать на основе учета возрастных характеристик учащихся, оптимально созвучных каждому возрасту мыслительных процессов — художественно-образное, художественно-действенное и логические формы мышления.</w:t>
      </w:r>
    </w:p>
    <w:p w:rsidR="008362CF" w:rsidRPr="00CD6C88" w:rsidRDefault="008362CF" w:rsidP="008362CF">
      <w:pPr>
        <w:ind w:firstLine="709"/>
        <w:jc w:val="both"/>
        <w:rPr>
          <w:bCs/>
        </w:rPr>
      </w:pPr>
      <w:r w:rsidRPr="00CD6C88">
        <w:t xml:space="preserve">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</w:t>
      </w:r>
      <w:r w:rsidRPr="00CD6C88">
        <w:rPr>
          <w:bCs/>
        </w:rPr>
        <w:t>Программа опирается на художественную специфику реалистического искусства, выраженную в понятии художественного образа. Методико-педагогическая реализация системного подхода в обучении просматривается через обобщающие направления.</w:t>
      </w:r>
    </w:p>
    <w:p w:rsidR="008362CF" w:rsidRPr="00CD6C88" w:rsidRDefault="008362CF" w:rsidP="00FE7F2A">
      <w:pPr>
        <w:ind w:firstLine="709"/>
        <w:jc w:val="both"/>
        <w:rPr>
          <w:color w:val="000000"/>
        </w:rPr>
      </w:pPr>
    </w:p>
    <w:p w:rsidR="008362CF" w:rsidRPr="00CD6C88" w:rsidRDefault="008362CF" w:rsidP="008362CF">
      <w:pPr>
        <w:jc w:val="center"/>
        <w:rPr>
          <w:b/>
        </w:rPr>
      </w:pPr>
      <w:r w:rsidRPr="00CD6C88">
        <w:rPr>
          <w:b/>
        </w:rPr>
        <w:t>Описание ценностных ориентиров содержания учебного предмета</w:t>
      </w:r>
    </w:p>
    <w:p w:rsidR="008362CF" w:rsidRPr="00CD6C88" w:rsidRDefault="008362CF" w:rsidP="008362CF">
      <w:pPr>
        <w:pStyle w:val="210"/>
        <w:ind w:firstLine="709"/>
        <w:rPr>
          <w:b w:val="0"/>
          <w:color w:val="000000"/>
          <w:sz w:val="24"/>
          <w:szCs w:val="24"/>
        </w:rPr>
      </w:pPr>
      <w:r w:rsidRPr="00CD6C88">
        <w:rPr>
          <w:sz w:val="24"/>
          <w:szCs w:val="24"/>
        </w:rPr>
        <w:t xml:space="preserve"> </w:t>
      </w:r>
      <w:r w:rsidRPr="00CD6C88">
        <w:rPr>
          <w:b w:val="0"/>
          <w:color w:val="000000"/>
          <w:sz w:val="24"/>
          <w:szCs w:val="24"/>
        </w:rPr>
        <w:t xml:space="preserve">Каждый этап обучения в начальной школе имеет свои приоритеты в видах и направлениях работы, которые определяются следующим образом. </w:t>
      </w:r>
    </w:p>
    <w:p w:rsidR="008362CF" w:rsidRPr="00CD6C88" w:rsidRDefault="008362CF" w:rsidP="008362CF">
      <w:pPr>
        <w:pStyle w:val="a4"/>
        <w:ind w:firstLine="709"/>
        <w:jc w:val="both"/>
        <w:rPr>
          <w:color w:val="000000"/>
        </w:rPr>
      </w:pPr>
      <w:r w:rsidRPr="00CD6C88">
        <w:rPr>
          <w:color w:val="000000"/>
        </w:rPr>
        <w:lastRenderedPageBreak/>
        <w:t xml:space="preserve">Освоение каждым народом данного ему природного ландшафта (региональный компонент). Формирование понятия — освоение человеком принадлежащего ему природного ландшафта (национальный образ мира, человек в среде): человек — природа — культура (региональный компонент). </w:t>
      </w:r>
    </w:p>
    <w:p w:rsidR="008362CF" w:rsidRPr="00CD6C88" w:rsidRDefault="008362CF" w:rsidP="008362CF">
      <w:pPr>
        <w:pStyle w:val="a4"/>
        <w:ind w:firstLine="709"/>
        <w:jc w:val="both"/>
        <w:rPr>
          <w:color w:val="000000"/>
        </w:rPr>
      </w:pPr>
      <w:r w:rsidRPr="00CD6C88">
        <w:rPr>
          <w:color w:val="000000"/>
        </w:rPr>
        <w:t>Расширение и обогащение представления о пространстве. Формирование понятия и представления о национальной культуре: природа, климат, географические условия, особенности труда, культуры, обычаев, народного искусства, характера жилища (народной архитектуры). Национальный дизайн, эстетика мира вещей. Закладываются основы проектного мышления.</w:t>
      </w:r>
    </w:p>
    <w:p w:rsidR="008362CF" w:rsidRPr="00CD6C88" w:rsidRDefault="008362CF" w:rsidP="008362CF">
      <w:pPr>
        <w:pStyle w:val="210"/>
        <w:ind w:firstLine="709"/>
        <w:rPr>
          <w:b w:val="0"/>
          <w:bCs/>
          <w:sz w:val="24"/>
          <w:szCs w:val="24"/>
        </w:rPr>
      </w:pPr>
      <w:r w:rsidRPr="00CD6C88">
        <w:rPr>
          <w:b w:val="0"/>
          <w:bCs/>
          <w:color w:val="000000"/>
          <w:sz w:val="24"/>
          <w:szCs w:val="24"/>
        </w:rPr>
        <w:t>Использование ИКТ на занятиях способствует становлению мировоззрения ученика, его нравственных и патриотических чувств; направлено на освоение культуры родного края и культуры разных народов; воспитывают уважение к другим национальностям</w:t>
      </w:r>
      <w:r w:rsidRPr="00CD6C88">
        <w:rPr>
          <w:b w:val="0"/>
          <w:bCs/>
          <w:sz w:val="24"/>
          <w:szCs w:val="24"/>
        </w:rPr>
        <w:t xml:space="preserve">. </w:t>
      </w:r>
    </w:p>
    <w:p w:rsidR="008362CF" w:rsidRPr="00CD6C88" w:rsidRDefault="008362CF" w:rsidP="008362CF">
      <w:pPr>
        <w:pStyle w:val="210"/>
        <w:rPr>
          <w:b w:val="0"/>
          <w:bCs/>
          <w:sz w:val="24"/>
          <w:szCs w:val="24"/>
        </w:rPr>
      </w:pPr>
    </w:p>
    <w:p w:rsidR="008362CF" w:rsidRPr="00CD6C88" w:rsidRDefault="008362CF" w:rsidP="008362CF">
      <w:pPr>
        <w:pStyle w:val="a4"/>
        <w:ind w:firstLine="709"/>
        <w:jc w:val="both"/>
        <w:rPr>
          <w:b/>
        </w:rPr>
      </w:pPr>
      <w:r w:rsidRPr="00CD6C88">
        <w:rPr>
          <w:i/>
        </w:rPr>
        <w:t xml:space="preserve">Методической основой преподавания </w:t>
      </w:r>
      <w:r w:rsidRPr="00CD6C88">
        <w:rPr>
          <w:b/>
        </w:rPr>
        <w:t>изобразительного искусства является:</w:t>
      </w:r>
    </w:p>
    <w:p w:rsidR="008362CF" w:rsidRPr="00CD6C88" w:rsidRDefault="008362CF" w:rsidP="008362CF">
      <w:pPr>
        <w:pStyle w:val="a4"/>
        <w:numPr>
          <w:ilvl w:val="0"/>
          <w:numId w:val="7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bCs/>
        </w:rPr>
      </w:pPr>
      <w:r w:rsidRPr="00CD6C88">
        <w:rPr>
          <w:bCs/>
          <w:color w:val="000000"/>
        </w:rPr>
        <w:t>опора</w:t>
      </w:r>
      <w:r w:rsidRPr="00CD6C88">
        <w:rPr>
          <w:bCs/>
          <w:color w:val="99CC00"/>
        </w:rPr>
        <w:t xml:space="preserve"> </w:t>
      </w:r>
      <w:r w:rsidRPr="00CD6C88">
        <w:rPr>
          <w:bCs/>
        </w:rPr>
        <w:t>на практическую деятельность ребенка и возвышение ее до уровня творчества;</w:t>
      </w:r>
    </w:p>
    <w:p w:rsidR="008362CF" w:rsidRPr="00CD6C88" w:rsidRDefault="008362CF" w:rsidP="008362CF">
      <w:pPr>
        <w:pStyle w:val="a4"/>
        <w:numPr>
          <w:ilvl w:val="0"/>
          <w:numId w:val="7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bCs/>
        </w:rPr>
      </w:pPr>
      <w:r w:rsidRPr="00CD6C88">
        <w:rPr>
          <w:bCs/>
        </w:rPr>
        <w:t xml:space="preserve">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 </w:t>
      </w:r>
    </w:p>
    <w:p w:rsidR="008362CF" w:rsidRPr="00CD6C88" w:rsidRDefault="008362CF" w:rsidP="008362CF">
      <w:pPr>
        <w:pStyle w:val="a4"/>
        <w:numPr>
          <w:ilvl w:val="0"/>
          <w:numId w:val="7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bCs/>
        </w:rPr>
      </w:pPr>
      <w:r w:rsidRPr="00CD6C88">
        <w:rPr>
          <w:bCs/>
        </w:rPr>
        <w:t>проникновение в</w:t>
      </w:r>
      <w:r w:rsidRPr="00CD6C88">
        <w:rPr>
          <w:bCs/>
          <w:color w:val="800000"/>
        </w:rPr>
        <w:t xml:space="preserve"> </w:t>
      </w:r>
      <w:r w:rsidRPr="00CD6C88">
        <w:rPr>
          <w:bCs/>
          <w:color w:val="000000"/>
        </w:rPr>
        <w:t>духовную, эстетическую, художественную природу искусства и в отношения человека и природы;</w:t>
      </w:r>
      <w:r w:rsidRPr="00CD6C88">
        <w:rPr>
          <w:bCs/>
        </w:rPr>
        <w:t xml:space="preserve"> </w:t>
      </w:r>
    </w:p>
    <w:p w:rsidR="008362CF" w:rsidRPr="00CD6C88" w:rsidRDefault="008362CF" w:rsidP="008362CF">
      <w:pPr>
        <w:pStyle w:val="a4"/>
        <w:numPr>
          <w:ilvl w:val="0"/>
          <w:numId w:val="7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bCs/>
        </w:rPr>
      </w:pPr>
      <w:r w:rsidRPr="00CD6C88">
        <w:rPr>
          <w:bCs/>
        </w:rPr>
        <w:t>активизация проектных форм мышления как основа укрупнения педагогических задач развития.</w:t>
      </w:r>
    </w:p>
    <w:p w:rsidR="009837F3" w:rsidRPr="00CD6C88" w:rsidRDefault="009837F3" w:rsidP="00FE7F2A">
      <w:pPr>
        <w:pStyle w:val="a3"/>
        <w:widowControl w:val="0"/>
        <w:jc w:val="both"/>
      </w:pPr>
    </w:p>
    <w:p w:rsidR="00BD0B8C" w:rsidRPr="00CD6C88" w:rsidRDefault="00BD0B8C" w:rsidP="00BD0B8C">
      <w:pPr>
        <w:widowControl w:val="0"/>
        <w:jc w:val="center"/>
        <w:rPr>
          <w:b/>
        </w:rPr>
      </w:pPr>
      <w:r w:rsidRPr="00CD6C88">
        <w:rPr>
          <w:b/>
        </w:rPr>
        <w:t>Место учебного предмета в учебном плане</w:t>
      </w:r>
    </w:p>
    <w:p w:rsidR="00BD0B8C" w:rsidRPr="00CD6C88" w:rsidRDefault="00BD0B8C" w:rsidP="00BD0B8C">
      <w:pPr>
        <w:widowControl w:val="0"/>
        <w:jc w:val="center"/>
        <w:rPr>
          <w:b/>
        </w:rPr>
      </w:pPr>
    </w:p>
    <w:p w:rsidR="00BD0B8C" w:rsidRPr="00CD6C88" w:rsidRDefault="00BD0B8C" w:rsidP="00BD0B8C">
      <w:pPr>
        <w:widowControl w:val="0"/>
        <w:jc w:val="both"/>
      </w:pPr>
      <w:r w:rsidRPr="00CD6C88">
        <w:t xml:space="preserve">        Согласно базисному плану  образовательных учреждений РФ и РТ на изучение предмета «Изобразительное искусство» в начальной школе выделяется 135 часов. Из них в 1 классе 33 ч. (1 часа в неделю, 33 учебные недели) и во  2- 4 классе </w:t>
      </w:r>
      <w:r w:rsidR="00C97FC6" w:rsidRPr="00CD6C88">
        <w:t>по</w:t>
      </w:r>
      <w:r w:rsidRPr="00CD6C88">
        <w:t xml:space="preserve"> 34 часа ( по 1 часу, 34 учебные недели).</w:t>
      </w:r>
    </w:p>
    <w:p w:rsidR="00BD0B8C" w:rsidRPr="00CD6C88" w:rsidRDefault="00BD0B8C" w:rsidP="00BD0B8C">
      <w:pPr>
        <w:pStyle w:val="210"/>
        <w:tabs>
          <w:tab w:val="left" w:pos="426"/>
        </w:tabs>
        <w:spacing w:before="360"/>
        <w:jc w:val="center"/>
        <w:rPr>
          <w:sz w:val="24"/>
          <w:szCs w:val="24"/>
        </w:rPr>
      </w:pPr>
      <w:r w:rsidRPr="00CD6C88">
        <w:rPr>
          <w:sz w:val="24"/>
          <w:szCs w:val="24"/>
        </w:rPr>
        <w:t>Планируемые результаты обучения</w:t>
      </w:r>
    </w:p>
    <w:p w:rsidR="00C97FC6" w:rsidRPr="00CD6C88" w:rsidRDefault="00BD0B8C" w:rsidP="00BD0B8C">
      <w:pPr>
        <w:pStyle w:val="210"/>
        <w:tabs>
          <w:tab w:val="left" w:pos="426"/>
        </w:tabs>
        <w:spacing w:before="360"/>
        <w:ind w:firstLine="709"/>
        <w:rPr>
          <w:b w:val="0"/>
          <w:sz w:val="24"/>
          <w:szCs w:val="24"/>
        </w:rPr>
      </w:pPr>
      <w:r w:rsidRPr="00CD6C88">
        <w:rPr>
          <w:i/>
          <w:sz w:val="24"/>
          <w:szCs w:val="24"/>
        </w:rPr>
        <w:t>Личностные результаты</w:t>
      </w:r>
      <w:r w:rsidRPr="00CD6C88">
        <w:rPr>
          <w:b w:val="0"/>
          <w:sz w:val="24"/>
          <w:szCs w:val="24"/>
        </w:rPr>
        <w:t xml:space="preserve"> </w:t>
      </w:r>
    </w:p>
    <w:p w:rsidR="00B95090" w:rsidRPr="00CD6C88" w:rsidRDefault="00B95090" w:rsidP="00C36B23">
      <w:pPr>
        <w:pStyle w:val="1"/>
        <w:numPr>
          <w:ilvl w:val="0"/>
          <w:numId w:val="34"/>
        </w:numPr>
        <w:rPr>
          <w:lang w:val="ru-RU"/>
        </w:rPr>
      </w:pPr>
      <w:r w:rsidRPr="00CD6C88">
        <w:rPr>
          <w:lang w:val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B95090" w:rsidRPr="00CD6C88" w:rsidRDefault="00B95090" w:rsidP="00C36B23">
      <w:pPr>
        <w:pStyle w:val="1"/>
        <w:numPr>
          <w:ilvl w:val="0"/>
          <w:numId w:val="34"/>
        </w:numPr>
        <w:rPr>
          <w:lang w:val="ru-RU"/>
        </w:rPr>
      </w:pPr>
      <w:r w:rsidRPr="00CD6C88">
        <w:rPr>
          <w:lang w:val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B95090" w:rsidRPr="00CD6C88" w:rsidRDefault="00B95090" w:rsidP="00C36B23">
      <w:pPr>
        <w:pStyle w:val="1"/>
        <w:numPr>
          <w:ilvl w:val="0"/>
          <w:numId w:val="34"/>
        </w:numPr>
        <w:rPr>
          <w:lang w:val="ru-RU"/>
        </w:rPr>
      </w:pPr>
      <w:r w:rsidRPr="00CD6C88">
        <w:rPr>
          <w:lang w:val="ru-RU"/>
        </w:rPr>
        <w:t xml:space="preserve">формирование уважительного отношения к иному мнению, истории и культуре других народов; </w:t>
      </w:r>
    </w:p>
    <w:p w:rsidR="00B95090" w:rsidRPr="00CD6C88" w:rsidRDefault="00B95090" w:rsidP="00C36B23">
      <w:pPr>
        <w:pStyle w:val="1"/>
        <w:numPr>
          <w:ilvl w:val="0"/>
          <w:numId w:val="34"/>
        </w:numPr>
        <w:rPr>
          <w:lang w:val="ru-RU"/>
        </w:rPr>
      </w:pPr>
      <w:r w:rsidRPr="00CD6C88">
        <w:rPr>
          <w:lang w:val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B95090" w:rsidRPr="00CD6C88" w:rsidRDefault="00B95090" w:rsidP="00C36B23">
      <w:pPr>
        <w:pStyle w:val="1"/>
        <w:numPr>
          <w:ilvl w:val="0"/>
          <w:numId w:val="34"/>
        </w:numPr>
        <w:rPr>
          <w:lang w:val="ru-RU"/>
        </w:rPr>
      </w:pPr>
      <w:r w:rsidRPr="00CD6C88">
        <w:rPr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B95090" w:rsidRPr="00CD6C88" w:rsidRDefault="00B95090" w:rsidP="00C36B23">
      <w:pPr>
        <w:pStyle w:val="1"/>
        <w:numPr>
          <w:ilvl w:val="0"/>
          <w:numId w:val="34"/>
        </w:numPr>
        <w:rPr>
          <w:lang w:val="ru-RU"/>
        </w:rPr>
      </w:pPr>
      <w:r w:rsidRPr="00CD6C88">
        <w:rPr>
          <w:lang w:val="ru-RU"/>
        </w:rPr>
        <w:lastRenderedPageBreak/>
        <w:t xml:space="preserve">формирование эстетических потребностей, ценностей и чувств; </w:t>
      </w:r>
    </w:p>
    <w:p w:rsidR="00B95090" w:rsidRPr="00CD6C88" w:rsidRDefault="00B95090" w:rsidP="00C36B23">
      <w:pPr>
        <w:pStyle w:val="1"/>
        <w:numPr>
          <w:ilvl w:val="0"/>
          <w:numId w:val="34"/>
        </w:numPr>
        <w:rPr>
          <w:lang w:val="ru-RU"/>
        </w:rPr>
      </w:pPr>
      <w:r w:rsidRPr="00CD6C88">
        <w:rPr>
          <w:lang w:val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BD0B8C" w:rsidRPr="00CD6C88" w:rsidRDefault="00BD0B8C" w:rsidP="00B95090">
      <w:pPr>
        <w:tabs>
          <w:tab w:val="left" w:pos="0"/>
        </w:tabs>
        <w:spacing w:line="360" w:lineRule="auto"/>
        <w:ind w:left="360"/>
        <w:jc w:val="both"/>
      </w:pPr>
      <w:r w:rsidRPr="00CD6C88">
        <w:rPr>
          <w:b/>
          <w:i/>
          <w:color w:val="000000"/>
        </w:rPr>
        <w:t>Метапредметные результаты</w:t>
      </w:r>
      <w:r w:rsidRPr="00CD6C88">
        <w:rPr>
          <w:color w:val="000000"/>
        </w:rPr>
        <w:t xml:space="preserve"> освоения основной образовательной программы </w:t>
      </w:r>
      <w:r w:rsidRPr="00CD6C88">
        <w:t>по изобразительному искусству</w:t>
      </w:r>
      <w:r w:rsidRPr="00CD6C88">
        <w:rPr>
          <w:color w:val="000000"/>
        </w:rPr>
        <w:t xml:space="preserve">: </w:t>
      </w:r>
    </w:p>
    <w:p w:rsidR="00BD0B8C" w:rsidRPr="00CD6C88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</w:rPr>
      </w:pPr>
      <w:r w:rsidRPr="00CD6C88">
        <w:rPr>
          <w:color w:val="000000"/>
        </w:rPr>
        <w:t xml:space="preserve">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 </w:t>
      </w:r>
    </w:p>
    <w:p w:rsidR="007306DA" w:rsidRPr="00CD6C88" w:rsidRDefault="007306DA" w:rsidP="007306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  <w:r w:rsidRPr="00CD6C88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306DA" w:rsidRPr="00CD6C88" w:rsidRDefault="007306DA" w:rsidP="007306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  <w:r w:rsidRPr="00CD6C88"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BD0B8C" w:rsidRPr="00CD6C88" w:rsidRDefault="007306DA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</w:rPr>
      </w:pPr>
      <w:r w:rsidRPr="00CD6C88">
        <w:rPr>
          <w:color w:val="000000"/>
        </w:rPr>
        <w:t xml:space="preserve"> </w:t>
      </w:r>
      <w:r w:rsidRPr="00CD6C88">
        <w:t xml:space="preserve">освоение начальных форм познавательной и личностной рефлексии; </w:t>
      </w:r>
      <w:r w:rsidR="00BD0B8C" w:rsidRPr="00CD6C88">
        <w:rPr>
          <w:color w:val="000000"/>
        </w:rPr>
        <w:t>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BD0B8C" w:rsidRPr="00CD6C88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spacing w:before="20"/>
        <w:ind w:left="0" w:firstLine="567"/>
        <w:jc w:val="both"/>
        <w:rPr>
          <w:color w:val="000000"/>
        </w:rPr>
      </w:pPr>
      <w:r w:rsidRPr="00CD6C88">
        <w:rPr>
          <w:color w:val="000000"/>
        </w:rPr>
        <w:t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BD0B8C" w:rsidRPr="00CD6C88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spacing w:before="20"/>
        <w:ind w:left="0" w:firstLine="567"/>
        <w:jc w:val="both"/>
        <w:rPr>
          <w:color w:val="000000"/>
        </w:rPr>
      </w:pPr>
      <w:r w:rsidRPr="00CD6C88">
        <w:rPr>
          <w:color w:val="000000"/>
        </w:rPr>
        <w:t>формирование способности сравнивать, анализировать, обобщать</w:t>
      </w:r>
      <w:r w:rsidR="007306DA" w:rsidRPr="00CD6C88">
        <w:rPr>
          <w:color w:val="000000"/>
        </w:rPr>
        <w:t>, классифицировать</w:t>
      </w:r>
      <w:r w:rsidRPr="00CD6C88">
        <w:rPr>
          <w:color w:val="000000"/>
        </w:rPr>
        <w:t xml:space="preserve">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 диалог; </w:t>
      </w:r>
    </w:p>
    <w:p w:rsidR="00BD0B8C" w:rsidRPr="00CD6C88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</w:rPr>
      </w:pPr>
      <w:r w:rsidRPr="00CD6C88">
        <w:rPr>
          <w:color w:val="000000"/>
        </w:rPr>
        <w:t xml:space="preserve">развитие пространственного восприятия мира; формирование понятия о природном пространстве и среде разных народов; </w:t>
      </w:r>
    </w:p>
    <w:p w:rsidR="00BD0B8C" w:rsidRPr="00CD6C88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</w:rPr>
      </w:pPr>
      <w:r w:rsidRPr="00CD6C88">
        <w:rPr>
          <w:color w:val="000000"/>
        </w:rPr>
        <w:t xml:space="preserve">развитие интереса к искусству разных стран и народов; </w:t>
      </w:r>
    </w:p>
    <w:p w:rsidR="00BD0B8C" w:rsidRPr="00CD6C88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</w:rPr>
      </w:pPr>
      <w:r w:rsidRPr="00CD6C88">
        <w:rPr>
          <w:color w:val="000000"/>
        </w:rPr>
        <w:t>понимание связи народного искусства с окружающей природой, климатом, ландшафтом, традициями и особенностями региона; представления об освоении человеком пространства Земли;</w:t>
      </w:r>
    </w:p>
    <w:p w:rsidR="00BD0B8C" w:rsidRPr="00CD6C88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567"/>
        <w:jc w:val="both"/>
        <w:rPr>
          <w:color w:val="000000"/>
        </w:rPr>
      </w:pPr>
      <w:r w:rsidRPr="00CD6C88">
        <w:rPr>
          <w:color w:val="000000"/>
        </w:rPr>
        <w:t xml:space="preserve">освоение выразительных особенностей языка разных искусств; развитие интереса к различным видам искусства; </w:t>
      </w:r>
    </w:p>
    <w:p w:rsidR="00BD0B8C" w:rsidRPr="00CD6C88" w:rsidRDefault="00BD0B8C" w:rsidP="00BD0B8C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uppressAutoHyphens/>
        <w:ind w:left="0" w:firstLine="567"/>
        <w:jc w:val="both"/>
        <w:rPr>
          <w:color w:val="000000"/>
        </w:rPr>
      </w:pPr>
      <w:r w:rsidRPr="00CD6C88">
        <w:rPr>
          <w:color w:val="000000"/>
        </w:rPr>
        <w:t xml:space="preserve">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 </w:t>
      </w:r>
    </w:p>
    <w:p w:rsidR="00BD0B8C" w:rsidRPr="00CD6C88" w:rsidRDefault="00BD0B8C" w:rsidP="00BD0B8C">
      <w:pPr>
        <w:tabs>
          <w:tab w:val="left" w:pos="0"/>
          <w:tab w:val="left" w:pos="180"/>
          <w:tab w:val="left" w:pos="360"/>
        </w:tabs>
        <w:autoSpaceDE w:val="0"/>
        <w:spacing w:before="240" w:after="120"/>
        <w:ind w:firstLine="720"/>
        <w:jc w:val="both"/>
      </w:pPr>
      <w:r w:rsidRPr="00CD6C88">
        <w:rPr>
          <w:b/>
          <w:i/>
        </w:rPr>
        <w:t>Предметные результаты</w:t>
      </w:r>
      <w:r w:rsidRPr="00CD6C88">
        <w:t xml:space="preserve"> освоения основной образовательной программы начального общего образования по изобразительному искусству должны отражать:</w:t>
      </w:r>
    </w:p>
    <w:p w:rsidR="00BD0B8C" w:rsidRPr="00CD6C88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ind w:left="0" w:firstLine="567"/>
        <w:jc w:val="both"/>
        <w:rPr>
          <w:color w:val="000000"/>
        </w:rPr>
      </w:pPr>
      <w:r w:rsidRPr="00CD6C88">
        <w:rPr>
          <w:color w:val="000000"/>
        </w:rPr>
        <w:t>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BD0B8C" w:rsidRPr="00CD6C88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spacing w:before="20"/>
        <w:ind w:left="0" w:firstLine="567"/>
        <w:jc w:val="both"/>
        <w:rPr>
          <w:color w:val="000000"/>
        </w:rPr>
      </w:pPr>
      <w:r w:rsidRPr="00CD6C88">
        <w:rPr>
          <w:color w:val="000000"/>
        </w:rPr>
        <w:t>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BD0B8C" w:rsidRPr="00CD6C88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  <w:tab w:val="left" w:pos="1080"/>
        </w:tabs>
        <w:suppressAutoHyphens/>
        <w:autoSpaceDE w:val="0"/>
        <w:ind w:left="0" w:firstLine="567"/>
        <w:jc w:val="both"/>
        <w:rPr>
          <w:color w:val="000000"/>
          <w:kern w:val="1"/>
        </w:rPr>
      </w:pPr>
      <w:r w:rsidRPr="00CD6C88">
        <w:rPr>
          <w:color w:val="000000"/>
          <w:kern w:val="1"/>
        </w:rPr>
        <w:t>развитость коммуникативного и художественно-образного мышления детей в условиях полихудожественного воспитания;</w:t>
      </w:r>
    </w:p>
    <w:p w:rsidR="00BD0B8C" w:rsidRPr="00CD6C88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autoSpaceDE w:val="0"/>
        <w:ind w:left="0" w:firstLine="567"/>
        <w:jc w:val="both"/>
        <w:rPr>
          <w:color w:val="000000"/>
        </w:rPr>
      </w:pPr>
      <w:r w:rsidRPr="00CD6C88">
        <w:rPr>
          <w:color w:val="000000"/>
        </w:rPr>
        <w:lastRenderedPageBreak/>
        <w:t xml:space="preserve">проявление эмоциональной отзывчивости, развитие фантазии и воображения детей; </w:t>
      </w:r>
    </w:p>
    <w:p w:rsidR="00BD0B8C" w:rsidRPr="00CD6C88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autoSpaceDE w:val="0"/>
        <w:ind w:left="0" w:firstLine="567"/>
        <w:jc w:val="both"/>
        <w:rPr>
          <w:color w:val="000000"/>
        </w:rPr>
      </w:pPr>
      <w:r w:rsidRPr="00CD6C88">
        <w:rPr>
          <w:color w:val="000000"/>
        </w:rPr>
        <w:t>использование в собственных творческих работах цветовых фантазий, форм, объемов, ритмов, композиционных решений и образов;</w:t>
      </w:r>
    </w:p>
    <w:p w:rsidR="00BD0B8C" w:rsidRPr="00CD6C88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ind w:left="0" w:firstLine="567"/>
        <w:jc w:val="both"/>
        <w:rPr>
          <w:color w:val="000000"/>
        </w:rPr>
      </w:pPr>
      <w:r w:rsidRPr="00CD6C88">
        <w:rPr>
          <w:color w:val="000000"/>
        </w:rPr>
        <w:t xml:space="preserve">сформированность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 </w:t>
      </w:r>
    </w:p>
    <w:p w:rsidR="00BD0B8C" w:rsidRPr="00CD6C88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ind w:left="0" w:firstLine="567"/>
        <w:jc w:val="both"/>
        <w:rPr>
          <w:color w:val="000000"/>
        </w:rPr>
      </w:pPr>
      <w:r w:rsidRPr="00CD6C88">
        <w:rPr>
          <w:color w:val="000000"/>
          <w:kern w:val="1"/>
        </w:rPr>
        <w:t>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BD0B8C" w:rsidRPr="00CD6C88" w:rsidRDefault="00BD0B8C" w:rsidP="00BD0B8C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suppressAutoHyphens/>
        <w:spacing w:before="20"/>
        <w:ind w:left="0" w:firstLine="567"/>
        <w:jc w:val="both"/>
        <w:rPr>
          <w:color w:val="000000"/>
        </w:rPr>
      </w:pPr>
      <w:r w:rsidRPr="00CD6C88">
        <w:rPr>
          <w:color w:val="000000"/>
        </w:rPr>
        <w:t>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803AEE" w:rsidRPr="00CD6C88" w:rsidRDefault="00803AEE" w:rsidP="00C36B23">
      <w:pPr>
        <w:widowControl w:val="0"/>
        <w:jc w:val="center"/>
        <w:rPr>
          <w:b/>
        </w:rPr>
      </w:pPr>
      <w:r w:rsidRPr="00CD6C88">
        <w:rPr>
          <w:b/>
        </w:rPr>
        <w:t>Содержание курса</w:t>
      </w:r>
    </w:p>
    <w:p w:rsidR="000E41B7" w:rsidRPr="00CD6C88" w:rsidRDefault="00C36B23" w:rsidP="00C36B23">
      <w:pPr>
        <w:framePr w:hSpace="180" w:wrap="around" w:vAnchor="text" w:hAnchor="page" w:x="1171" w:y="330"/>
        <w:suppressOverlap/>
        <w:jc w:val="both"/>
      </w:pPr>
      <w:r w:rsidRPr="00CD6C88">
        <w:rPr>
          <w:b/>
          <w:iCs/>
        </w:rPr>
        <w:t xml:space="preserve">               </w:t>
      </w:r>
      <w:r w:rsidR="00E23AFE" w:rsidRPr="00CD6C88">
        <w:rPr>
          <w:b/>
          <w:iCs/>
        </w:rPr>
        <w:t xml:space="preserve"> </w:t>
      </w:r>
      <w:r w:rsidR="005F52A7" w:rsidRPr="00CD6C88">
        <w:rPr>
          <w:b/>
          <w:iCs/>
        </w:rPr>
        <w:t xml:space="preserve"> Природа.  Человек. Искусство (8 ч.)</w:t>
      </w:r>
      <w:r w:rsidR="005F52A7" w:rsidRPr="00CD6C88">
        <w:t xml:space="preserve"> Искусство в жизни человека. Летний, осенний пейзаж. Природа в живописи. Приём а-ля прима. Рисование цветов. Дерево мира. Былинный жанр в искусстве. Рисуем богатырей. Иллюстрирование сказки о происхождении мира. Рисование пейзажа по сюжету, используя колорит. Иллюстрирование  любимого стихотворения о природе.</w:t>
      </w:r>
      <w:r w:rsidR="000E41B7" w:rsidRPr="00CD6C88">
        <w:t xml:space="preserve"> Иллюстрирование прослушанного фрагмента из оперы «Садко» Н.А. Римского-Корсакова.</w:t>
      </w:r>
    </w:p>
    <w:p w:rsidR="000E41B7" w:rsidRPr="00CD6C88" w:rsidRDefault="000E41B7" w:rsidP="005F52A7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</w:p>
    <w:p w:rsidR="00803AEE" w:rsidRPr="00CD6C88" w:rsidRDefault="005F52A7" w:rsidP="00E23AFE">
      <w:pPr>
        <w:jc w:val="both"/>
      </w:pPr>
      <w:r w:rsidRPr="00CD6C88">
        <w:rPr>
          <w:b/>
        </w:rPr>
        <w:t xml:space="preserve">                  Природное пространство и народная архитектура (6ч.)</w:t>
      </w:r>
      <w:r w:rsidR="000E41B7" w:rsidRPr="00CD6C88">
        <w:t xml:space="preserve"> Русская изба. Коллективная композиция «Деревенская улица». Кавказская сакля. Коллективная композиция «Аул в горах». Казахская юрта. Коллективная композиция «Жизнь в степи». Традиционный китайский дом. Коллективная композиция «Архитектура Китая. Дом на воде». Создание образа своего дома. Выполнение пейзажа с архитектурой. Иллюстрирование стихотворения И.А. Бунина «…Берёзы жёлтою резьбой…»</w:t>
      </w:r>
    </w:p>
    <w:p w:rsidR="000E41B7" w:rsidRPr="00CD6C88" w:rsidRDefault="005F52A7" w:rsidP="000E41B7">
      <w:pPr>
        <w:framePr w:hSpace="180" w:wrap="around" w:vAnchor="text" w:hAnchor="margin" w:xAlign="center" w:y="350"/>
        <w:suppressOverlap/>
        <w:jc w:val="both"/>
      </w:pPr>
      <w:r w:rsidRPr="00CD6C88">
        <w:rPr>
          <w:b/>
        </w:rPr>
        <w:t>Организация внутреннего пространства народного жилища (6ч.)</w:t>
      </w:r>
      <w:r w:rsidR="000E41B7" w:rsidRPr="00CD6C88">
        <w:t xml:space="preserve"> Сюжетная композиция «В русской избе». Рисование интерьера кавказской сакли. </w:t>
      </w:r>
      <w:r w:rsidR="000E41B7" w:rsidRPr="00CD6C88">
        <w:rPr>
          <w:b/>
        </w:rPr>
        <w:t xml:space="preserve">НРК: </w:t>
      </w:r>
      <w:r w:rsidR="000E41B7" w:rsidRPr="00CD6C88">
        <w:t>Интерьер</w:t>
      </w:r>
    </w:p>
    <w:p w:rsidR="000E41B7" w:rsidRPr="00CD6C88" w:rsidRDefault="000E41B7" w:rsidP="000E41B7">
      <w:pPr>
        <w:framePr w:hSpace="180" w:wrap="around" w:vAnchor="text" w:hAnchor="margin" w:xAlign="center" w:y="350"/>
        <w:suppressOverlap/>
        <w:jc w:val="both"/>
      </w:pPr>
      <w:r w:rsidRPr="00CD6C88">
        <w:t xml:space="preserve"> татарской избы. Сюжетная композиция «В казахской юрте». Натюрморт в технике аппликации «Чайная церемония в Китае». Проект интерьера своей комнаты. Натюрморт из предметов любой национальности.</w:t>
      </w:r>
    </w:p>
    <w:p w:rsidR="005F52A7" w:rsidRPr="00CD6C88" w:rsidRDefault="000E41B7" w:rsidP="005F52A7">
      <w:pPr>
        <w:widowControl w:val="0"/>
        <w:jc w:val="both"/>
        <w:rPr>
          <w:b/>
        </w:rPr>
      </w:pPr>
      <w:r w:rsidRPr="00CD6C88">
        <w:t>композиция «В казахской юрте».</w:t>
      </w:r>
    </w:p>
    <w:p w:rsidR="000E41B7" w:rsidRPr="00CD6C88" w:rsidRDefault="005F52A7" w:rsidP="00E23AFE">
      <w:pPr>
        <w:jc w:val="both"/>
      </w:pPr>
      <w:r w:rsidRPr="00CD6C88">
        <w:rPr>
          <w:b/>
        </w:rPr>
        <w:t>Символика народного орнамента (4ч.)</w:t>
      </w:r>
      <w:r w:rsidR="000E41B7" w:rsidRPr="00CD6C88">
        <w:t xml:space="preserve"> Русский народный орнамент. Узоры для мужской рубашки, женского сарафана. Декоративная монета в технике металлопластики. Эскиз ковра, с использованием казахского народного орнамента. Рисование китайской вазы. </w:t>
      </w:r>
      <w:r w:rsidR="000E41B7" w:rsidRPr="00CD6C88">
        <w:rPr>
          <w:b/>
        </w:rPr>
        <w:t xml:space="preserve">НРК: </w:t>
      </w:r>
      <w:r w:rsidR="000E41B7" w:rsidRPr="00CD6C88">
        <w:t>Татарский национальный узор.</w:t>
      </w:r>
    </w:p>
    <w:p w:rsidR="005F52A7" w:rsidRPr="00CD6C88" w:rsidRDefault="005F52A7" w:rsidP="005F52A7">
      <w:pPr>
        <w:widowControl w:val="0"/>
        <w:jc w:val="both"/>
        <w:rPr>
          <w:b/>
        </w:rPr>
      </w:pPr>
      <w:r w:rsidRPr="00CD6C88">
        <w:rPr>
          <w:b/>
        </w:rPr>
        <w:t>Народные промыслы и декоративно-прикладное искусство (10ч.)</w:t>
      </w:r>
      <w:r w:rsidR="00E92AC0" w:rsidRPr="00CD6C88">
        <w:t xml:space="preserve"> Рисование напольной вазы. Рисование филимоновской игрушки. Выполнение эскиза любой богородской игрушки. Рисование каргопольской игрушки. Создание дымковской игрушки в технике бумажной пластики. Украшение дымковской игрушки. Рисование подноса по мотивам жостовского народного промысла. Создание сюжетной композиции по мотивам городецкой росписи. Рисование узора с элементами хохломской росписи. Ярм</w:t>
      </w:r>
      <w:r w:rsidR="009F1957" w:rsidRPr="00CD6C88">
        <w:t>арка народных промыслов России.</w:t>
      </w:r>
    </w:p>
    <w:p w:rsidR="00BD0B8C" w:rsidRPr="00CD6C88" w:rsidRDefault="00BD0B8C" w:rsidP="00BD0B8C">
      <w:pPr>
        <w:spacing w:before="20"/>
        <w:jc w:val="both"/>
      </w:pPr>
    </w:p>
    <w:p w:rsidR="00BD0B8C" w:rsidRPr="00CD6C88" w:rsidRDefault="00BD0B8C" w:rsidP="00C36B23">
      <w:pPr>
        <w:widowControl w:val="0"/>
        <w:jc w:val="center"/>
        <w:rPr>
          <w:b/>
        </w:rPr>
      </w:pPr>
      <w:r w:rsidRPr="00CD6C88">
        <w:rPr>
          <w:b/>
        </w:rPr>
        <w:t xml:space="preserve"> Требования к уровню подготовки</w:t>
      </w:r>
      <w:r w:rsidR="00B95090" w:rsidRPr="00CD6C88">
        <w:rPr>
          <w:b/>
        </w:rPr>
        <w:t xml:space="preserve"> выпускника</w:t>
      </w:r>
      <w:r w:rsidR="00C02CB4" w:rsidRPr="00CD6C88">
        <w:rPr>
          <w:b/>
        </w:rPr>
        <w:t xml:space="preserve"> 4 класса по изобразительному искусству</w:t>
      </w:r>
    </w:p>
    <w:p w:rsidR="00BE3F73" w:rsidRPr="00CD6C88" w:rsidRDefault="00BE3F73" w:rsidP="00C36B23">
      <w:pPr>
        <w:pStyle w:val="1"/>
        <w:numPr>
          <w:ilvl w:val="0"/>
          <w:numId w:val="33"/>
        </w:numPr>
        <w:rPr>
          <w:lang w:val="ru-RU"/>
        </w:rPr>
      </w:pPr>
      <w:r w:rsidRPr="00CD6C88">
        <w:rPr>
          <w:lang w:val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E3F73" w:rsidRPr="00CD6C88" w:rsidRDefault="00BE3F73" w:rsidP="00C36B23">
      <w:pPr>
        <w:pStyle w:val="1"/>
        <w:numPr>
          <w:ilvl w:val="0"/>
          <w:numId w:val="33"/>
        </w:numPr>
        <w:rPr>
          <w:lang w:val="ru-RU"/>
        </w:rPr>
      </w:pPr>
      <w:r w:rsidRPr="00CD6C88">
        <w:rPr>
          <w:lang w:val="ru-RU"/>
        </w:rPr>
        <w:lastRenderedPageBreak/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E3F73" w:rsidRPr="00CD6C88" w:rsidRDefault="00BE3F73" w:rsidP="00C36B23">
      <w:pPr>
        <w:pStyle w:val="1"/>
        <w:numPr>
          <w:ilvl w:val="0"/>
          <w:numId w:val="33"/>
        </w:numPr>
        <w:rPr>
          <w:lang w:val="ru-RU"/>
        </w:rPr>
      </w:pPr>
      <w:r w:rsidRPr="00CD6C88">
        <w:rPr>
          <w:lang w:val="ru-RU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BD0B8C" w:rsidRPr="00CD6C88" w:rsidRDefault="00BE3F73" w:rsidP="00C36B23">
      <w:pPr>
        <w:pStyle w:val="1"/>
        <w:numPr>
          <w:ilvl w:val="0"/>
          <w:numId w:val="33"/>
        </w:numPr>
        <w:rPr>
          <w:lang w:val="ru-RU"/>
        </w:rPr>
      </w:pPr>
      <w:r w:rsidRPr="00CD6C88">
        <w:rPr>
          <w:lang w:val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D0B8C" w:rsidRPr="00CD6C88" w:rsidRDefault="00BD0B8C" w:rsidP="00BD0B8C">
      <w:pPr>
        <w:pStyle w:val="a3"/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rPr>
          <w:b/>
          <w:bCs/>
          <w:i/>
          <w:iCs/>
          <w:color w:val="000000"/>
        </w:rPr>
        <w:t>Учащиеся должны знать:</w:t>
      </w:r>
    </w:p>
    <w:p w:rsidR="00BD0B8C" w:rsidRPr="00CD6C88" w:rsidRDefault="00BD0B8C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t>многообразие состояний, форм, цветов, звуков, ароматов, ритмов, игру света и тени;</w:t>
      </w:r>
    </w:p>
    <w:p w:rsidR="00BD0B8C" w:rsidRPr="00CD6C88" w:rsidRDefault="00BD0B8C" w:rsidP="004F71B2">
      <w:pPr>
        <w:pStyle w:val="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CD6C88">
        <w:t xml:space="preserve">природное пространство разных народов: Север (снежные просторы, океан), Восток (пустыни, пески, сады), Закавказье (горы, леса, озера), средняя полоса России (равнины, реки, поля, леса) и др. </w:t>
      </w:r>
    </w:p>
    <w:p w:rsidR="00BD0B8C" w:rsidRPr="00CD6C88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t>з</w:t>
      </w:r>
      <w:r w:rsidR="00BD0B8C" w:rsidRPr="00CD6C88">
        <w:t>ависимость архитектуры, одежды, утвари от климатических условий</w:t>
      </w:r>
      <w:r w:rsidRPr="00CD6C88">
        <w:t>;</w:t>
      </w:r>
    </w:p>
    <w:p w:rsidR="004F71B2" w:rsidRPr="00CD6C88" w:rsidRDefault="004F71B2" w:rsidP="004F71B2">
      <w:pPr>
        <w:pStyle w:val="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CD6C88">
        <w:t xml:space="preserve">что каждый народ живет в своем природном пространстве, которое отличаются разнообразием природных ландшафтов (рельеф местности), климатом, флорой и фауной. </w:t>
      </w:r>
      <w:r w:rsidRPr="00CD6C88">
        <w:tab/>
      </w:r>
    </w:p>
    <w:p w:rsidR="004F71B2" w:rsidRPr="00CD6C88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t>композиции на основе кругового распределения фигур в пространстве;</w:t>
      </w:r>
    </w:p>
    <w:p w:rsidR="004F71B2" w:rsidRPr="00CD6C88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rPr>
          <w:color w:val="000000"/>
        </w:rPr>
        <w:t>содержание и художественный образ в произведениях разных художников в разных видах искусства (</w:t>
      </w:r>
      <w:r w:rsidRPr="00CD6C88">
        <w:rPr>
          <w:color w:val="000000"/>
          <w:spacing w:val="-6"/>
        </w:rPr>
        <w:t xml:space="preserve">изобразительное искусство, архитектура, декоративно-прикладное искусство, литература и </w:t>
      </w:r>
      <w:r w:rsidRPr="00CD6C88">
        <w:rPr>
          <w:color w:val="000000"/>
        </w:rPr>
        <w:t>музыка)</w:t>
      </w:r>
    </w:p>
    <w:p w:rsidR="004F71B2" w:rsidRPr="00CD6C88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rPr>
          <w:color w:val="000000"/>
        </w:rPr>
        <w:t>пространственные отношения между предметами в открытом пространстве с учетом единой точки зрения и воздушной перспективы. Формирование понятия об ахроматической и хроматической гамме;</w:t>
      </w:r>
    </w:p>
    <w:p w:rsidR="004F71B2" w:rsidRPr="00CD6C88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rPr>
          <w:color w:val="000000"/>
        </w:rPr>
        <w:t>пропорции тела человека, передачу характерных особенностей модели (формы головы, частей лица, прически, одежды, фактуры и окраски) графическими средствами;</w:t>
      </w:r>
    </w:p>
    <w:p w:rsidR="004F71B2" w:rsidRPr="00CD6C88" w:rsidRDefault="004F71B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rPr>
          <w:color w:val="000000"/>
        </w:rPr>
        <w:t>передачу на плоскости в объеме характерных особенностей предмета, его пропорций, конструкции, масштаба деталей, выразительности формы;</w:t>
      </w:r>
    </w:p>
    <w:p w:rsidR="004F71B2" w:rsidRPr="00CD6C88" w:rsidRDefault="004F71B2" w:rsidP="004F71B2">
      <w:pPr>
        <w:pStyle w:val="a3"/>
        <w:numPr>
          <w:ilvl w:val="0"/>
          <w:numId w:val="11"/>
        </w:numPr>
        <w:jc w:val="both"/>
        <w:rPr>
          <w:bCs/>
          <w:iCs/>
          <w:color w:val="000000"/>
        </w:rPr>
      </w:pPr>
      <w:r w:rsidRPr="00CD6C88">
        <w:rPr>
          <w:bCs/>
          <w:iCs/>
        </w:rPr>
        <w:t>общие и отличительные черты одного народа от другого, в чем это прояв</w:t>
      </w:r>
      <w:r w:rsidR="00AA2E10" w:rsidRPr="00CD6C88">
        <w:rPr>
          <w:bCs/>
          <w:iCs/>
        </w:rPr>
        <w:t>ляется и причины этого отличия;</w:t>
      </w:r>
    </w:p>
    <w:p w:rsidR="00AA2E10" w:rsidRPr="00CD6C88" w:rsidRDefault="00AA2E10" w:rsidP="004F71B2">
      <w:pPr>
        <w:pStyle w:val="a3"/>
        <w:numPr>
          <w:ilvl w:val="0"/>
          <w:numId w:val="11"/>
        </w:numPr>
        <w:jc w:val="both"/>
        <w:rPr>
          <w:bCs/>
          <w:iCs/>
          <w:color w:val="000000"/>
        </w:rPr>
      </w:pPr>
      <w:r w:rsidRPr="00CD6C88">
        <w:rPr>
          <w:color w:val="000000"/>
        </w:rPr>
        <w:t>декоративное украшение и убранство народной архитектуры (изба, хата, хижина, сакля, юрта, и др.) Знать  о том, как по украшению дома можно судить о его хозяине;</w:t>
      </w:r>
    </w:p>
    <w:p w:rsidR="00AA2E10" w:rsidRPr="00CD6C88" w:rsidRDefault="00AA2E10" w:rsidP="004F71B2">
      <w:pPr>
        <w:pStyle w:val="a3"/>
        <w:numPr>
          <w:ilvl w:val="0"/>
          <w:numId w:val="11"/>
        </w:numPr>
        <w:jc w:val="both"/>
        <w:rPr>
          <w:bCs/>
          <w:iCs/>
          <w:color w:val="000000"/>
        </w:rPr>
      </w:pPr>
      <w:r w:rsidRPr="00CD6C88">
        <w:rPr>
          <w:color w:val="000000"/>
        </w:rPr>
        <w:t>симметрию и асимметрию в природе и декоративно-прикладном искусстве;</w:t>
      </w:r>
    </w:p>
    <w:p w:rsidR="004F71B2" w:rsidRPr="00CD6C88" w:rsidRDefault="00AA2E10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rPr>
          <w:color w:val="000000"/>
        </w:rPr>
        <w:t xml:space="preserve">о трехмерном пространстве помещения и его изображение на плоскости (три измерения: длина, высота, глубина, </w:t>
      </w:r>
      <w:r w:rsidR="00AB2FF2" w:rsidRPr="00CD6C88">
        <w:rPr>
          <w:color w:val="000000"/>
        </w:rPr>
        <w:t>ширина);</w:t>
      </w:r>
    </w:p>
    <w:p w:rsidR="00AB2FF2" w:rsidRPr="00CD6C88" w:rsidRDefault="00AB2FF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rPr>
          <w:color w:val="000000"/>
        </w:rPr>
        <w:t>о композиции без конкретного изображения (абстрактная композиция), о передаче в композиции настроения, динамики, колорита, исторического времени;</w:t>
      </w:r>
    </w:p>
    <w:p w:rsidR="00AB2FF2" w:rsidRPr="00CD6C88" w:rsidRDefault="00AB2FF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t>особенности формы народных игрушек, взаимодействие материала, пластики, характера, украшения в народной игрушке;</w:t>
      </w:r>
    </w:p>
    <w:p w:rsidR="00AB2FF2" w:rsidRPr="00CD6C88" w:rsidRDefault="00AB2FF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/>
          <w:bCs/>
          <w:i/>
          <w:iCs/>
          <w:color w:val="000000"/>
        </w:rPr>
      </w:pPr>
      <w:r w:rsidRPr="00CD6C88">
        <w:rPr>
          <w:color w:val="000000"/>
        </w:rPr>
        <w:lastRenderedPageBreak/>
        <w:t>символику народного орнамента, узоры народного орнамента. Как через орнамент можно рассказать о жизни людей, которые его создали;</w:t>
      </w:r>
    </w:p>
    <w:p w:rsidR="00AB2FF2" w:rsidRPr="00CD6C88" w:rsidRDefault="00AB2FF2" w:rsidP="00AB2FF2">
      <w:pPr>
        <w:pStyle w:val="a3"/>
        <w:numPr>
          <w:ilvl w:val="0"/>
          <w:numId w:val="11"/>
        </w:numPr>
        <w:jc w:val="both"/>
        <w:rPr>
          <w:color w:val="000000"/>
        </w:rPr>
      </w:pPr>
      <w:r w:rsidRPr="00CD6C88">
        <w:rPr>
          <w:color w:val="000000"/>
        </w:rPr>
        <w:t>народные промыслы в области художественной росписи. Отображение в декоре элементов окружающей природы.</w:t>
      </w:r>
    </w:p>
    <w:p w:rsidR="00AB2FF2" w:rsidRPr="00CD6C88" w:rsidRDefault="00AB2FF2" w:rsidP="00BD0B8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00" w:lineRule="auto"/>
        <w:rPr>
          <w:bCs/>
          <w:i/>
          <w:iCs/>
          <w:color w:val="000000"/>
        </w:rPr>
      </w:pPr>
      <w:r w:rsidRPr="00CD6C88">
        <w:rPr>
          <w:bCs/>
          <w:color w:val="000000"/>
        </w:rPr>
        <w:t>композицию и сюжет в изобразительном и декоративно-прикладном искусстве: живопись, графика, роспись;</w:t>
      </w:r>
    </w:p>
    <w:p w:rsidR="00C36B23" w:rsidRPr="00CD6C88" w:rsidRDefault="00AB2FF2" w:rsidP="00EA678C">
      <w:pPr>
        <w:pStyle w:val="a4"/>
        <w:ind w:left="1440"/>
        <w:jc w:val="both"/>
        <w:rPr>
          <w:bCs/>
          <w:color w:val="000000"/>
        </w:rPr>
      </w:pPr>
      <w:r w:rsidRPr="00CD6C88">
        <w:rPr>
          <w:bCs/>
          <w:color w:val="000000"/>
        </w:rPr>
        <w:t>народные художественные промыслы в области игрушки (дымковская, филимоновская, богородская, семеновская), росписи</w:t>
      </w:r>
      <w:r w:rsidR="00C36B23" w:rsidRPr="00CD6C88">
        <w:rPr>
          <w:bCs/>
          <w:color w:val="000000"/>
        </w:rPr>
        <w:t xml:space="preserve"> (жостово, городец, хохлома).</w:t>
      </w:r>
    </w:p>
    <w:p w:rsidR="00585491" w:rsidRPr="00CD6C88" w:rsidRDefault="00D629DD" w:rsidP="00C36B23">
      <w:pPr>
        <w:pStyle w:val="a4"/>
        <w:ind w:left="1440"/>
        <w:jc w:val="both"/>
        <w:rPr>
          <w:bCs/>
          <w:color w:val="000000"/>
        </w:rPr>
      </w:pPr>
      <w:r w:rsidRPr="00CD6C88">
        <w:rPr>
          <w:b/>
          <w:bCs/>
          <w:i/>
          <w:iCs/>
          <w:color w:val="000000"/>
        </w:rPr>
        <w:t xml:space="preserve"> Учащиеся должны уметь:</w:t>
      </w:r>
    </w:p>
    <w:p w:rsidR="00585491" w:rsidRPr="00CD6C88" w:rsidRDefault="00585491" w:rsidP="00585491">
      <w:pPr>
        <w:pStyle w:val="a3"/>
        <w:numPr>
          <w:ilvl w:val="0"/>
          <w:numId w:val="14"/>
        </w:numPr>
        <w:shd w:val="clear" w:color="auto" w:fill="FFFFFF"/>
        <w:ind w:right="7"/>
        <w:jc w:val="both"/>
        <w:rPr>
          <w:color w:val="000000"/>
        </w:rPr>
      </w:pPr>
      <w:r w:rsidRPr="00CD6C88">
        <w:t xml:space="preserve">использовать в работе </w:t>
      </w:r>
      <w:r w:rsidRPr="00CD6C88">
        <w:rPr>
          <w:bCs/>
        </w:rPr>
        <w:t xml:space="preserve">способы, приемы, </w:t>
      </w:r>
      <w:r w:rsidRPr="00CD6C88">
        <w:t xml:space="preserve">средства художественной выразительности: </w:t>
      </w:r>
      <w:r w:rsidRPr="00CD6C88">
        <w:rPr>
          <w:bCs/>
        </w:rPr>
        <w:t>композиция</w:t>
      </w:r>
      <w:r w:rsidRPr="00CD6C88">
        <w:t>, манера письма, колорит, ритм, формат, сюжет;</w:t>
      </w:r>
    </w:p>
    <w:p w:rsidR="00585491" w:rsidRPr="00CD6C88" w:rsidRDefault="00585491" w:rsidP="00585491">
      <w:pPr>
        <w:pStyle w:val="2"/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 w:rsidRPr="00CD6C88">
        <w:rPr>
          <w:color w:val="000000"/>
        </w:rPr>
        <w:t>самостоятельно решать творческие задачи в работе над произведением;</w:t>
      </w:r>
    </w:p>
    <w:p w:rsidR="00E92AC0" w:rsidRPr="00CD6C88" w:rsidRDefault="00E92AC0" w:rsidP="00E92AC0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CD6C88">
        <w:rPr>
          <w:color w:val="000000"/>
        </w:rPr>
        <w:t xml:space="preserve">передать на плоскости  характерные особенностей предмета с учетом его пропорций и конструкции, масштаба деталей, выразительности изображений; </w:t>
      </w:r>
    </w:p>
    <w:p w:rsidR="00E92AC0" w:rsidRPr="00CD6C88" w:rsidRDefault="00E92AC0" w:rsidP="00E92AC0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CD6C88">
        <w:rPr>
          <w:color w:val="000000"/>
        </w:rPr>
        <w:t>отображать флоры и фауны своего региона в орнаменте каждого народа;</w:t>
      </w:r>
    </w:p>
    <w:p w:rsidR="00E92AC0" w:rsidRPr="00CD6C88" w:rsidRDefault="00E92AC0" w:rsidP="00E92AC0">
      <w:pPr>
        <w:pStyle w:val="a3"/>
        <w:numPr>
          <w:ilvl w:val="0"/>
          <w:numId w:val="14"/>
        </w:numPr>
        <w:shd w:val="clear" w:color="auto" w:fill="FFFFFF"/>
        <w:ind w:right="7"/>
        <w:jc w:val="both"/>
        <w:rPr>
          <w:color w:val="000000"/>
        </w:rPr>
      </w:pPr>
      <w:r w:rsidRPr="00CD6C88">
        <w:rPr>
          <w:color w:val="000000"/>
        </w:rPr>
        <w:t>передавать индивидуальную характеристику персонажей через их внешние сюжетно-смысловые атрибуты;</w:t>
      </w:r>
    </w:p>
    <w:p w:rsidR="00E92AC0" w:rsidRPr="00CD6C88" w:rsidRDefault="00E92AC0" w:rsidP="00E92AC0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00" w:lineRule="auto"/>
        <w:rPr>
          <w:color w:val="000000"/>
        </w:rPr>
      </w:pPr>
      <w:r w:rsidRPr="00CD6C88">
        <w:rPr>
          <w:color w:val="000000"/>
        </w:rPr>
        <w:t>передавать характерные особенности  фигуры человека (формы головы, частей лица, прически, одежды, фактуры и окраски);</w:t>
      </w:r>
    </w:p>
    <w:p w:rsidR="00E92AC0" w:rsidRPr="00CD6C88" w:rsidRDefault="00E92AC0" w:rsidP="00E92AC0">
      <w:pPr>
        <w:pStyle w:val="a3"/>
        <w:numPr>
          <w:ilvl w:val="0"/>
          <w:numId w:val="14"/>
        </w:numPr>
        <w:shd w:val="clear" w:color="auto" w:fill="FFFFFF"/>
        <w:ind w:right="7"/>
        <w:jc w:val="both"/>
        <w:rPr>
          <w:color w:val="000000"/>
        </w:rPr>
      </w:pPr>
      <w:r w:rsidRPr="00CD6C88">
        <w:rPr>
          <w:bCs/>
          <w:iCs/>
        </w:rPr>
        <w:t>находить общие и отличительные черты одного народа от другого, в чем это проявляется и причины этого отличия;</w:t>
      </w:r>
    </w:p>
    <w:p w:rsidR="00E92AC0" w:rsidRPr="00CD6C88" w:rsidRDefault="00E92AC0" w:rsidP="00585491">
      <w:pPr>
        <w:pStyle w:val="2"/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 w:rsidRPr="00CD6C88">
        <w:rPr>
          <w:color w:val="000000"/>
        </w:rPr>
        <w:t>изображать замкнутое пространство в трёх измерениях;</w:t>
      </w:r>
    </w:p>
    <w:p w:rsidR="00D629DD" w:rsidRPr="00CD6C88" w:rsidRDefault="00D629DD" w:rsidP="00585491">
      <w:pPr>
        <w:pStyle w:val="2"/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 w:rsidRPr="00CD6C88">
        <w:rPr>
          <w:color w:val="000000"/>
        </w:rPr>
        <w:t>выполнять композицию без конкретного изображения (абстрактная композиция), передавать в композиции настроение, динамику, колорит;</w:t>
      </w:r>
    </w:p>
    <w:p w:rsidR="00D629DD" w:rsidRPr="00CD6C88" w:rsidRDefault="00D629DD" w:rsidP="00D629DD">
      <w:pPr>
        <w:pStyle w:val="a3"/>
        <w:numPr>
          <w:ilvl w:val="0"/>
          <w:numId w:val="14"/>
        </w:numPr>
        <w:jc w:val="both"/>
      </w:pPr>
      <w:r w:rsidRPr="00CD6C88">
        <w:t>отображать характер традиционной игрушки в современной декоративно-прикладной игрушке;</w:t>
      </w:r>
    </w:p>
    <w:p w:rsidR="00D629DD" w:rsidRPr="00CD6C88" w:rsidRDefault="00D629DD" w:rsidP="00D629DD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CD6C88">
        <w:t xml:space="preserve">выполнять рисунок </w:t>
      </w:r>
      <w:r w:rsidRPr="00CD6C88">
        <w:rPr>
          <w:color w:val="000000"/>
        </w:rPr>
        <w:t>народного орнамента, узоры народного орнамента;</w:t>
      </w:r>
    </w:p>
    <w:p w:rsidR="00D629DD" w:rsidRPr="00CD6C88" w:rsidRDefault="00D629DD" w:rsidP="00D629DD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CD6C88">
        <w:rPr>
          <w:color w:val="000000"/>
        </w:rPr>
        <w:t>различать народные промыслы в области художественной росписи, отображать в декоре элементы окружающей природы;</w:t>
      </w:r>
    </w:p>
    <w:p w:rsidR="00D629DD" w:rsidRPr="00CD6C88" w:rsidRDefault="00D629DD" w:rsidP="00D629DD">
      <w:pPr>
        <w:pStyle w:val="a6"/>
        <w:ind w:left="720"/>
      </w:pPr>
      <w:r w:rsidRPr="00CD6C88">
        <w:t xml:space="preserve">        -     изображать народные художественные промыслы в области игрушки (дымковская, филимоновская, богородская, семеновская), росписи (жостово, городец, хохлома);</w:t>
      </w:r>
    </w:p>
    <w:p w:rsidR="00E23AFE" w:rsidRPr="00CD6C88" w:rsidRDefault="00D629DD" w:rsidP="00C36B23">
      <w:pPr>
        <w:pStyle w:val="a6"/>
        <w:ind w:left="720"/>
      </w:pPr>
      <w:r w:rsidRPr="00CD6C88">
        <w:t xml:space="preserve">        -     показать особенности и своеобразие формы народной архитектуры, ее зависимость от климатических и природных условий региона</w:t>
      </w:r>
      <w:r w:rsidR="00E23AFE" w:rsidRPr="00CD6C88">
        <w:t>.</w:t>
      </w:r>
    </w:p>
    <w:p w:rsidR="00E23AFE" w:rsidRPr="00CD6C88" w:rsidRDefault="00C02CB4" w:rsidP="00C36B23">
      <w:pPr>
        <w:jc w:val="center"/>
        <w:rPr>
          <w:b/>
        </w:rPr>
      </w:pPr>
      <w:r w:rsidRPr="00CD6C88">
        <w:rPr>
          <w:b/>
        </w:rPr>
        <w:t>Критерии и нормы оценки знаний обучающихся</w:t>
      </w:r>
    </w:p>
    <w:p w:rsidR="00C02CB4" w:rsidRPr="00CD6C88" w:rsidRDefault="00C02CB4" w:rsidP="00C02CB4">
      <w:pPr>
        <w:tabs>
          <w:tab w:val="left" w:pos="12015"/>
        </w:tabs>
        <w:autoSpaceDE w:val="0"/>
        <w:autoSpaceDN w:val="0"/>
        <w:adjustRightInd w:val="0"/>
        <w:spacing w:line="264" w:lineRule="auto"/>
      </w:pPr>
      <w:r w:rsidRPr="00CD6C88">
        <w:t>Оценивать деятельность учащихся на уроках изобразительного искусства необходимо индивидуально, с учётом возраста и прогресса каждого ученика, определяя освоение темы, технологию работы, овладение материалами и инструментами. При оценке необходимо найти успех, пусть незначительный, каждого школьника и отметить это перед другими учащимися. Когда работа коллективная, следует так организовать её, чтобы каждый мог наиболее полно проявить себя в тех видах деятельности, которые ему наиболее удаются.</w:t>
      </w:r>
    </w:p>
    <w:p w:rsidR="00C02CB4" w:rsidRPr="00CD6C88" w:rsidRDefault="00C02CB4" w:rsidP="00C02CB4">
      <w:pPr>
        <w:tabs>
          <w:tab w:val="left" w:pos="12015"/>
        </w:tabs>
        <w:autoSpaceDE w:val="0"/>
        <w:autoSpaceDN w:val="0"/>
        <w:adjustRightInd w:val="0"/>
        <w:spacing w:line="264" w:lineRule="auto"/>
      </w:pPr>
      <w:r w:rsidRPr="00CD6C88">
        <w:t xml:space="preserve">        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общеобразовательных предметов на уроках изобразительного искусства оценивается не аккуратность, а творческая активность ученика, его желание сделать что-то своё.</w:t>
      </w:r>
    </w:p>
    <w:p w:rsidR="00E23AFE" w:rsidRPr="00CD6C88" w:rsidRDefault="00C02CB4" w:rsidP="00C36B23">
      <w:pPr>
        <w:tabs>
          <w:tab w:val="left" w:pos="12015"/>
        </w:tabs>
        <w:autoSpaceDE w:val="0"/>
        <w:autoSpaceDN w:val="0"/>
        <w:adjustRightInd w:val="0"/>
        <w:spacing w:line="264" w:lineRule="auto"/>
      </w:pPr>
      <w:r w:rsidRPr="00CD6C88">
        <w:lastRenderedPageBreak/>
        <w:t xml:space="preserve">         Стоит поощрять тех, кто старается создать свой оригинальный художественный образ, так как демонстрация технологии учителем даётся для примера, а не для копирования. Также заслуживает поощрения стремление ученика самостоятельно что-либо исследовать, экспериментировать; например, получить оригинальный цвет, создать необычную форму, найти родственные обр</w:t>
      </w:r>
      <w:r w:rsidR="00C36B23" w:rsidRPr="00CD6C88">
        <w:t>азы в музыке, стихах, пластике.</w:t>
      </w:r>
    </w:p>
    <w:p w:rsidR="00C02CB4" w:rsidRPr="00CD6C88" w:rsidRDefault="00C02CB4" w:rsidP="00C36B23">
      <w:pPr>
        <w:shd w:val="clear" w:color="auto" w:fill="FFFFFF"/>
        <w:jc w:val="center"/>
        <w:rPr>
          <w:b/>
          <w:bCs/>
          <w:iCs/>
          <w:color w:val="000000"/>
        </w:rPr>
      </w:pPr>
      <w:r w:rsidRPr="00CD6C88">
        <w:rPr>
          <w:b/>
          <w:bCs/>
          <w:iCs/>
          <w:color w:val="000000"/>
        </w:rPr>
        <w:t>Характеристика</w:t>
      </w:r>
      <w:r w:rsidR="00C36B23" w:rsidRPr="00CD6C88">
        <w:rPr>
          <w:b/>
          <w:bCs/>
          <w:iCs/>
          <w:color w:val="000000"/>
        </w:rPr>
        <w:t xml:space="preserve"> цифровой оценки (отметки)</w:t>
      </w:r>
    </w:p>
    <w:p w:rsidR="00C02CB4" w:rsidRPr="00CD6C88" w:rsidRDefault="00C02CB4" w:rsidP="00C02CB4">
      <w:pPr>
        <w:pStyle w:val="a3"/>
        <w:shd w:val="clear" w:color="auto" w:fill="FFFFFF"/>
        <w:autoSpaceDE w:val="0"/>
        <w:autoSpaceDN w:val="0"/>
        <w:adjustRightInd w:val="0"/>
        <w:ind w:left="360"/>
        <w:jc w:val="both"/>
      </w:pPr>
      <w:r w:rsidRPr="00CD6C88">
        <w:t>•</w:t>
      </w:r>
      <w:r w:rsidRPr="00CD6C88">
        <w:tab/>
        <w:t>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C02CB4" w:rsidRPr="00CD6C88" w:rsidRDefault="00C02CB4" w:rsidP="00C02CB4">
      <w:pPr>
        <w:pStyle w:val="a3"/>
        <w:shd w:val="clear" w:color="auto" w:fill="FFFFFF"/>
        <w:autoSpaceDE w:val="0"/>
        <w:autoSpaceDN w:val="0"/>
        <w:adjustRightInd w:val="0"/>
        <w:ind w:left="360"/>
        <w:jc w:val="both"/>
      </w:pPr>
      <w:r w:rsidRPr="00CD6C88">
        <w:t>•</w:t>
      </w:r>
      <w:r w:rsidRPr="00CD6C88">
        <w:tab/>
        <w:t>“4” ставится, если работа выполнена не совсем аккуратно, измерения не достаточно точные, на рабочем месте нет должного порядка;</w:t>
      </w:r>
    </w:p>
    <w:p w:rsidR="00C02CB4" w:rsidRPr="00CD6C88" w:rsidRDefault="00C02CB4" w:rsidP="00C02CB4">
      <w:pPr>
        <w:pStyle w:val="u-2-msonormal"/>
        <w:widowControl w:val="0"/>
        <w:spacing w:before="0" w:beforeAutospacing="0" w:after="0" w:afterAutospacing="0"/>
        <w:textAlignment w:val="center"/>
      </w:pPr>
      <w:r w:rsidRPr="00CD6C88">
        <w:t xml:space="preserve">       •</w:t>
      </w:r>
      <w:r w:rsidRPr="00CD6C88">
        <w:tab/>
        <w:t>“3”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9F1957" w:rsidRPr="00CD6C88" w:rsidRDefault="00803AEE" w:rsidP="00803AEE">
      <w:pPr>
        <w:shd w:val="clear" w:color="auto" w:fill="FFFFFF"/>
        <w:autoSpaceDE w:val="0"/>
        <w:autoSpaceDN w:val="0"/>
        <w:adjustRightInd w:val="0"/>
        <w:rPr>
          <w:b/>
        </w:rPr>
      </w:pPr>
      <w:r w:rsidRPr="00CD6C88">
        <w:rPr>
          <w:b/>
        </w:rPr>
        <w:t>Распределение учебного материала по четвертям:</w:t>
      </w:r>
    </w:p>
    <w:p w:rsidR="00BE3F73" w:rsidRPr="00CD6C88" w:rsidRDefault="00BE3F73" w:rsidP="00803AEE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E23AFE" w:rsidRPr="00CD6C88" w:rsidRDefault="00803AEE" w:rsidP="009F1957">
      <w:pPr>
        <w:shd w:val="clear" w:color="auto" w:fill="FFFFFF"/>
        <w:autoSpaceDE w:val="0"/>
        <w:autoSpaceDN w:val="0"/>
        <w:adjustRightInd w:val="0"/>
      </w:pPr>
      <w:r w:rsidRPr="00CD6C88">
        <w:t xml:space="preserve">1-ая четверть- </w:t>
      </w:r>
      <w:r w:rsidR="00E92AC0" w:rsidRPr="00CD6C88">
        <w:t>9</w:t>
      </w:r>
      <w:r w:rsidRPr="00CD6C88">
        <w:t xml:space="preserve"> часов</w:t>
      </w:r>
      <w:r w:rsidR="00EA678C" w:rsidRPr="00CD6C88">
        <w:t xml:space="preserve">         </w:t>
      </w:r>
      <w:r w:rsidR="009F1957" w:rsidRPr="00CD6C88">
        <w:t xml:space="preserve">   </w:t>
      </w:r>
      <w:r w:rsidRPr="00CD6C88">
        <w:t>2-ая четверть</w:t>
      </w:r>
      <w:r w:rsidR="00E92AC0" w:rsidRPr="00CD6C88">
        <w:t>-7</w:t>
      </w:r>
      <w:r w:rsidRPr="00CD6C88">
        <w:t xml:space="preserve"> часов</w:t>
      </w:r>
      <w:r w:rsidR="00EA678C" w:rsidRPr="00CD6C88">
        <w:t xml:space="preserve">                                   </w:t>
      </w:r>
      <w:r w:rsidRPr="00CD6C88">
        <w:t>3-я четверть-</w:t>
      </w:r>
      <w:r w:rsidR="00E92AC0" w:rsidRPr="00CD6C88">
        <w:t xml:space="preserve"> 10 </w:t>
      </w:r>
      <w:r w:rsidRPr="00CD6C88">
        <w:t>часов</w:t>
      </w:r>
      <w:r w:rsidR="009F1957" w:rsidRPr="00CD6C88">
        <w:t xml:space="preserve">                     </w:t>
      </w:r>
      <w:r w:rsidR="00EA678C" w:rsidRPr="00CD6C88">
        <w:t xml:space="preserve">                       </w:t>
      </w:r>
      <w:r w:rsidRPr="00CD6C88">
        <w:t>4-ая четверть-</w:t>
      </w:r>
      <w:r w:rsidR="00E92AC0" w:rsidRPr="00CD6C88">
        <w:t xml:space="preserve"> 8</w:t>
      </w:r>
      <w:r w:rsidR="00C36B23" w:rsidRPr="00CD6C88">
        <w:t xml:space="preserve"> часов</w:t>
      </w:r>
    </w:p>
    <w:p w:rsidR="00BE3F73" w:rsidRPr="00CD6C88" w:rsidRDefault="00BE3F73" w:rsidP="009F1957">
      <w:pPr>
        <w:shd w:val="clear" w:color="auto" w:fill="FFFFFF"/>
        <w:autoSpaceDE w:val="0"/>
        <w:autoSpaceDN w:val="0"/>
        <w:adjustRightInd w:val="0"/>
      </w:pPr>
    </w:p>
    <w:p w:rsidR="001F7AFB" w:rsidRDefault="001F7AFB" w:rsidP="001F7A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Календарно-тематическое планирование</w:t>
      </w:r>
    </w:p>
    <w:p w:rsidR="001F7AFB" w:rsidRPr="00906361" w:rsidRDefault="001F7AFB" w:rsidP="001F7A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по изобразительному искусству для 4 класса.</w:t>
      </w:r>
    </w:p>
    <w:tbl>
      <w:tblPr>
        <w:tblpPr w:leftFromText="180" w:rightFromText="180" w:vertAnchor="text" w:horzAnchor="margin" w:tblpXSpec="center" w:tblpY="350"/>
        <w:tblOverlap w:val="never"/>
        <w:tblW w:w="160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950"/>
        <w:gridCol w:w="1701"/>
        <w:gridCol w:w="1523"/>
        <w:gridCol w:w="1380"/>
        <w:gridCol w:w="1440"/>
        <w:gridCol w:w="1260"/>
        <w:gridCol w:w="149"/>
        <w:gridCol w:w="1471"/>
        <w:gridCol w:w="3240"/>
        <w:gridCol w:w="1260"/>
        <w:gridCol w:w="616"/>
        <w:gridCol w:w="75"/>
        <w:gridCol w:w="567"/>
      </w:tblGrid>
      <w:tr w:rsidR="001F7AFB" w:rsidRPr="00BB77DB" w:rsidTr="00072201">
        <w:trPr>
          <w:trHeight w:val="525"/>
        </w:trPr>
        <w:tc>
          <w:tcPr>
            <w:tcW w:w="426" w:type="dxa"/>
            <w:vMerge w:val="restart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color w:val="000000"/>
                <w:sz w:val="20"/>
                <w:szCs w:val="20"/>
              </w:rPr>
              <w:t>№</w:t>
            </w:r>
          </w:p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color w:val="000000"/>
                <w:sz w:val="20"/>
                <w:szCs w:val="20"/>
              </w:rPr>
              <w:t>Тема раздела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sz w:val="20"/>
                <w:szCs w:val="20"/>
              </w:rPr>
              <w:t>Планируемые результаты</w:t>
            </w:r>
          </w:p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0" w:type="dxa"/>
            <w:gridSpan w:val="5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Универсальные учебные действия  </w:t>
            </w: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color w:val="000000"/>
                <w:sz w:val="20"/>
                <w:szCs w:val="20"/>
              </w:rPr>
              <w:t>Материаль</w:t>
            </w:r>
            <w:r w:rsidR="00E01C78">
              <w:rPr>
                <w:b/>
                <w:color w:val="000000"/>
                <w:sz w:val="20"/>
                <w:szCs w:val="20"/>
              </w:rPr>
              <w:t>-</w:t>
            </w:r>
            <w:r w:rsidRPr="001F1B47">
              <w:rPr>
                <w:b/>
                <w:color w:val="000000"/>
                <w:sz w:val="20"/>
                <w:szCs w:val="20"/>
              </w:rPr>
              <w:t>но-техничес</w:t>
            </w:r>
            <w:r w:rsidR="008257DE">
              <w:rPr>
                <w:b/>
                <w:color w:val="000000"/>
                <w:sz w:val="20"/>
                <w:szCs w:val="20"/>
              </w:rPr>
              <w:t>-</w:t>
            </w:r>
            <w:r w:rsidRPr="001F1B47">
              <w:rPr>
                <w:b/>
                <w:color w:val="000000"/>
                <w:sz w:val="20"/>
                <w:szCs w:val="20"/>
              </w:rPr>
              <w:t>кое</w:t>
            </w:r>
            <w:r w:rsidR="008257DE">
              <w:rPr>
                <w:b/>
                <w:sz w:val="20"/>
                <w:szCs w:val="20"/>
              </w:rPr>
              <w:t xml:space="preserve"> </w:t>
            </w:r>
            <w:r w:rsidRPr="001F1B47">
              <w:rPr>
                <w:b/>
                <w:color w:val="000000"/>
                <w:sz w:val="20"/>
                <w:szCs w:val="20"/>
              </w:rPr>
              <w:t>и инфор</w:t>
            </w:r>
            <w:r w:rsidR="008257DE">
              <w:rPr>
                <w:b/>
                <w:color w:val="000000"/>
                <w:sz w:val="20"/>
                <w:szCs w:val="20"/>
              </w:rPr>
              <w:t>-</w:t>
            </w:r>
            <w:r w:rsidRPr="001F1B47">
              <w:rPr>
                <w:b/>
                <w:color w:val="000000"/>
                <w:sz w:val="20"/>
                <w:szCs w:val="20"/>
              </w:rPr>
              <w:t>мационно-техническое обеспечение</w:t>
            </w:r>
          </w:p>
        </w:tc>
        <w:tc>
          <w:tcPr>
            <w:tcW w:w="616" w:type="dxa"/>
            <w:vMerge w:val="restart"/>
            <w:shd w:val="clear" w:color="auto" w:fill="FFFFFF"/>
          </w:tcPr>
          <w:p w:rsidR="001F7AFB" w:rsidRPr="009A4500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4500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42" w:type="dxa"/>
            <w:gridSpan w:val="2"/>
            <w:vMerge w:val="restart"/>
            <w:shd w:val="clear" w:color="auto" w:fill="FFFFFF"/>
          </w:tcPr>
          <w:p w:rsidR="001F7AFB" w:rsidRPr="009A4500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A4500">
              <w:rPr>
                <w:b/>
                <w:color w:val="000000"/>
                <w:sz w:val="20"/>
                <w:szCs w:val="20"/>
              </w:rPr>
              <w:t>Кор</w:t>
            </w:r>
            <w:r w:rsidR="008257DE">
              <w:rPr>
                <w:b/>
                <w:color w:val="000000"/>
                <w:sz w:val="20"/>
                <w:szCs w:val="20"/>
              </w:rPr>
              <w:t>-ректи</w:t>
            </w:r>
          </w:p>
          <w:p w:rsidR="001F7AFB" w:rsidRPr="009A4500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4500">
              <w:rPr>
                <w:b/>
                <w:color w:val="000000"/>
                <w:sz w:val="20"/>
                <w:szCs w:val="20"/>
              </w:rPr>
              <w:t>ровка</w:t>
            </w:r>
          </w:p>
        </w:tc>
      </w:tr>
      <w:tr w:rsidR="001F7AFB" w:rsidRPr="00BB77DB" w:rsidTr="00072201">
        <w:trPr>
          <w:trHeight w:val="735"/>
        </w:trPr>
        <w:tc>
          <w:tcPr>
            <w:tcW w:w="426" w:type="dxa"/>
            <w:vMerge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Познаватель</w:t>
            </w:r>
            <w:r w:rsidR="00E01C78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 xml:space="preserve">ные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</w:t>
            </w:r>
            <w:r w:rsidR="00E01C7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ные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B47">
              <w:rPr>
                <w:b/>
                <w:sz w:val="20"/>
                <w:szCs w:val="20"/>
              </w:rPr>
              <w:t xml:space="preserve">Личностные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AFB" w:rsidRPr="001F1B47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FFFF"/>
          </w:tcPr>
          <w:p w:rsidR="001F7AFB" w:rsidRPr="00BB77DB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642" w:type="dxa"/>
            <w:gridSpan w:val="2"/>
            <w:vMerge/>
            <w:shd w:val="clear" w:color="auto" w:fill="FFFFFF"/>
          </w:tcPr>
          <w:p w:rsidR="001F7AFB" w:rsidRPr="00BB77DB" w:rsidRDefault="001F7AFB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E01C78" w:rsidRPr="00BB77DB" w:rsidTr="00BE3F73">
        <w:trPr>
          <w:trHeight w:val="124"/>
        </w:trPr>
        <w:tc>
          <w:tcPr>
            <w:tcW w:w="426" w:type="dxa"/>
            <w:shd w:val="clear" w:color="auto" w:fill="FFFFFF"/>
          </w:tcPr>
          <w:p w:rsidR="00E01C78" w:rsidRPr="00683EB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83EB8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Природа.  Человек. Искусство</w:t>
            </w:r>
          </w:p>
          <w:p w:rsidR="008257DE" w:rsidRDefault="008257D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(8 ч.)</w:t>
            </w: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5A7269" w:rsidRDefault="005A726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BE3F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E01C78" w:rsidRPr="00683EB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01C78" w:rsidRPr="00FA2646" w:rsidRDefault="00E01C78" w:rsidP="00072201">
            <w:pPr>
              <w:jc w:val="both"/>
              <w:rPr>
                <w:iCs/>
                <w:sz w:val="20"/>
                <w:szCs w:val="20"/>
              </w:rPr>
            </w:pPr>
            <w:r w:rsidRPr="00FA2646">
              <w:rPr>
                <w:sz w:val="20"/>
                <w:szCs w:val="20"/>
              </w:rPr>
              <w:lastRenderedPageBreak/>
              <w:t>Искусство в жизни человека. Летний, осенний пейзаж.</w:t>
            </w:r>
          </w:p>
        </w:tc>
        <w:tc>
          <w:tcPr>
            <w:tcW w:w="1523" w:type="dxa"/>
            <w:shd w:val="clear" w:color="auto" w:fill="FFFFFF"/>
          </w:tcPr>
          <w:p w:rsidR="005A7269" w:rsidRPr="005A7269" w:rsidRDefault="00E01C78" w:rsidP="00072201">
            <w:pPr>
              <w:rPr>
                <w:i/>
                <w:spacing w:val="-5"/>
                <w:sz w:val="18"/>
                <w:szCs w:val="18"/>
              </w:rPr>
            </w:pPr>
            <w:r>
              <w:rPr>
                <w:sz w:val="20"/>
                <w:szCs w:val="20"/>
              </w:rPr>
              <w:t>Учащийся на</w:t>
            </w:r>
            <w:r w:rsidR="00BE3F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учит</w:t>
            </w:r>
            <w:r w:rsidRPr="00564576">
              <w:rPr>
                <w:sz w:val="20"/>
                <w:szCs w:val="20"/>
              </w:rPr>
              <w:t>ся разли</w:t>
            </w:r>
            <w:r w:rsidR="00BE3F73">
              <w:rPr>
                <w:sz w:val="20"/>
                <w:szCs w:val="20"/>
              </w:rPr>
              <w:t>-</w:t>
            </w:r>
            <w:r w:rsidRPr="00564576">
              <w:rPr>
                <w:sz w:val="20"/>
                <w:szCs w:val="20"/>
              </w:rPr>
              <w:t xml:space="preserve">чать </w:t>
            </w:r>
            <w:r>
              <w:rPr>
                <w:sz w:val="20"/>
                <w:szCs w:val="20"/>
              </w:rPr>
              <w:t xml:space="preserve">пейзажи, изображать  осенний или летний пейзаж, познакомиться с техникой а-ля прима. </w:t>
            </w:r>
            <w:r w:rsidRPr="00957B09">
              <w:rPr>
                <w:i/>
                <w:spacing w:val="-5"/>
                <w:sz w:val="18"/>
                <w:szCs w:val="18"/>
              </w:rPr>
              <w:t>У</w:t>
            </w:r>
            <w:r>
              <w:rPr>
                <w:i/>
                <w:spacing w:val="-5"/>
                <w:sz w:val="18"/>
                <w:szCs w:val="18"/>
              </w:rPr>
              <w:t>чащийся получит возмож</w:t>
            </w:r>
            <w:r w:rsidR="00BE3F73">
              <w:rPr>
                <w:i/>
                <w:spacing w:val="-5"/>
                <w:sz w:val="18"/>
                <w:szCs w:val="18"/>
              </w:rPr>
              <w:t>-</w:t>
            </w:r>
            <w:r>
              <w:rPr>
                <w:i/>
                <w:spacing w:val="-5"/>
                <w:sz w:val="18"/>
                <w:szCs w:val="18"/>
              </w:rPr>
              <w:t>ность познако</w:t>
            </w:r>
            <w:r w:rsidR="00BE3F73">
              <w:rPr>
                <w:i/>
                <w:spacing w:val="-5"/>
                <w:sz w:val="18"/>
                <w:szCs w:val="18"/>
              </w:rPr>
              <w:t>-</w:t>
            </w:r>
            <w:r>
              <w:rPr>
                <w:i/>
                <w:spacing w:val="-5"/>
                <w:sz w:val="18"/>
                <w:szCs w:val="18"/>
              </w:rPr>
              <w:t>миться с худож</w:t>
            </w:r>
            <w:r w:rsidR="00BE3F73">
              <w:rPr>
                <w:i/>
                <w:spacing w:val="-5"/>
                <w:sz w:val="18"/>
                <w:szCs w:val="18"/>
              </w:rPr>
              <w:t>-</w:t>
            </w:r>
            <w:r>
              <w:rPr>
                <w:i/>
                <w:spacing w:val="-5"/>
                <w:sz w:val="18"/>
                <w:szCs w:val="18"/>
              </w:rPr>
              <w:t>никами-пейзажис</w:t>
            </w:r>
            <w:r w:rsidR="00BE3F73">
              <w:rPr>
                <w:i/>
                <w:spacing w:val="-5"/>
                <w:sz w:val="18"/>
                <w:szCs w:val="18"/>
              </w:rPr>
              <w:t>-</w:t>
            </w:r>
            <w:r>
              <w:rPr>
                <w:i/>
                <w:spacing w:val="-5"/>
                <w:sz w:val="18"/>
                <w:szCs w:val="18"/>
              </w:rPr>
              <w:t>тами, попробовать себя в технике а-ля прима.</w:t>
            </w:r>
          </w:p>
        </w:tc>
        <w:tc>
          <w:tcPr>
            <w:tcW w:w="1380" w:type="dxa"/>
            <w:shd w:val="clear" w:color="auto" w:fill="FFFFFF"/>
          </w:tcPr>
          <w:p w:rsidR="00E01C78" w:rsidRPr="00564576" w:rsidRDefault="00E01C78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</w:t>
            </w:r>
            <w:r w:rsidRPr="00957B09">
              <w:rPr>
                <w:sz w:val="20"/>
                <w:szCs w:val="20"/>
              </w:rPr>
              <w:t>аходить</w:t>
            </w:r>
            <w:r>
              <w:rPr>
                <w:sz w:val="20"/>
                <w:szCs w:val="20"/>
              </w:rPr>
              <w:t xml:space="preserve"> </w:t>
            </w:r>
            <w:r w:rsidRPr="00957B09">
              <w:rPr>
                <w:sz w:val="20"/>
                <w:szCs w:val="20"/>
              </w:rPr>
              <w:t xml:space="preserve"> информацию (текстовую, графическую, изобразитель</w:t>
            </w:r>
            <w:r>
              <w:rPr>
                <w:sz w:val="20"/>
                <w:szCs w:val="20"/>
              </w:rPr>
              <w:t>-</w:t>
            </w:r>
            <w:r w:rsidRPr="00957B09">
              <w:rPr>
                <w:sz w:val="20"/>
                <w:szCs w:val="20"/>
              </w:rPr>
              <w:t>ную) в учебнике, анализировать ее содержание.</w:t>
            </w:r>
          </w:p>
          <w:p w:rsidR="00E01C78" w:rsidRPr="00564576" w:rsidRDefault="00E01C78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  <w:p w:rsidR="00E01C78" w:rsidRPr="00564576" w:rsidRDefault="00E01C78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Pr="00957B09" w:rsidRDefault="00E01C78" w:rsidP="00072201">
            <w:pPr>
              <w:jc w:val="both"/>
              <w:rPr>
                <w:i/>
                <w:spacing w:val="-5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57B09">
              <w:rPr>
                <w:sz w:val="20"/>
                <w:szCs w:val="20"/>
              </w:rPr>
              <w:t>отрудничать</w:t>
            </w:r>
            <w:r>
              <w:rPr>
                <w:sz w:val="20"/>
                <w:szCs w:val="20"/>
              </w:rPr>
              <w:t xml:space="preserve"> </w:t>
            </w:r>
            <w:r w:rsidRPr="00957B09">
              <w:rPr>
                <w:sz w:val="20"/>
                <w:szCs w:val="20"/>
              </w:rPr>
              <w:t xml:space="preserve"> с одноклассниками при выполнении</w:t>
            </w:r>
            <w:r>
              <w:rPr>
                <w:sz w:val="20"/>
                <w:szCs w:val="20"/>
              </w:rPr>
              <w:t xml:space="preserve"> учебной задачи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E01C78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Анализиро</w:t>
            </w:r>
            <w:r w:rsidR="00CE2CC6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вать и о</w:t>
            </w:r>
            <w:r w:rsidRPr="00957B09">
              <w:rPr>
                <w:iCs/>
                <w:sz w:val="20"/>
                <w:szCs w:val="20"/>
              </w:rPr>
              <w:t>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</w:t>
            </w:r>
            <w:r>
              <w:rPr>
                <w:iCs/>
                <w:sz w:val="20"/>
                <w:szCs w:val="20"/>
              </w:rPr>
              <w:t>езультаты выполненного задания.</w:t>
            </w:r>
          </w:p>
          <w:p w:rsidR="00E01C78" w:rsidRPr="0068063E" w:rsidRDefault="00E01C78" w:rsidP="0007220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Pr="0068063E" w:rsidRDefault="00E01C78" w:rsidP="0007220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564576">
              <w:rPr>
                <w:iCs/>
                <w:sz w:val="20"/>
                <w:szCs w:val="20"/>
              </w:rPr>
              <w:t xml:space="preserve">роявлять </w:t>
            </w:r>
            <w:r>
              <w:rPr>
                <w:iCs/>
                <w:sz w:val="20"/>
                <w:szCs w:val="20"/>
              </w:rPr>
              <w:t xml:space="preserve">интерес к жизни художников. </w:t>
            </w:r>
            <w:r>
              <w:rPr>
                <w:sz w:val="20"/>
                <w:szCs w:val="20"/>
              </w:rPr>
              <w:t xml:space="preserve"> Принимать роль ученика на уровне положительного отношения к школе.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E01C78" w:rsidRPr="00683EB8" w:rsidRDefault="00E01C78" w:rsidP="00072201">
            <w:pPr>
              <w:jc w:val="both"/>
              <w:rPr>
                <w:iCs/>
                <w:sz w:val="18"/>
                <w:szCs w:val="18"/>
              </w:rPr>
            </w:pPr>
            <w:r w:rsidRPr="00683EB8">
              <w:rPr>
                <w:b/>
                <w:iCs/>
                <w:sz w:val="18"/>
                <w:szCs w:val="18"/>
              </w:rPr>
              <w:t xml:space="preserve">Высказываться </w:t>
            </w:r>
            <w:r>
              <w:rPr>
                <w:iCs/>
                <w:sz w:val="18"/>
                <w:szCs w:val="18"/>
              </w:rPr>
              <w:t xml:space="preserve">о значении искусства в </w:t>
            </w:r>
            <w:r w:rsidRPr="00683EB8">
              <w:rPr>
                <w:iCs/>
                <w:sz w:val="18"/>
                <w:szCs w:val="18"/>
              </w:rPr>
              <w:t>жизни людей, о великом достоянии</w:t>
            </w:r>
            <w:r>
              <w:rPr>
                <w:iCs/>
                <w:sz w:val="18"/>
                <w:szCs w:val="18"/>
              </w:rPr>
              <w:t xml:space="preserve"> русского народа, проявлять уважение к искусству</w:t>
            </w:r>
            <w:r w:rsidRPr="00683EB8">
              <w:rPr>
                <w:iCs/>
                <w:sz w:val="18"/>
                <w:szCs w:val="18"/>
              </w:rPr>
              <w:t xml:space="preserve"> других народов.</w:t>
            </w:r>
          </w:p>
          <w:p w:rsidR="00E01C78" w:rsidRPr="00683EB8" w:rsidRDefault="00E01C78" w:rsidP="00072201">
            <w:pPr>
              <w:jc w:val="both"/>
              <w:rPr>
                <w:iCs/>
                <w:sz w:val="18"/>
                <w:szCs w:val="18"/>
              </w:rPr>
            </w:pPr>
            <w:r w:rsidRPr="00683EB8">
              <w:rPr>
                <w:b/>
                <w:iCs/>
                <w:sz w:val="18"/>
                <w:szCs w:val="18"/>
              </w:rPr>
              <w:t>Приобретать</w:t>
            </w:r>
            <w:r w:rsidRPr="00683EB8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опыт в рисовании пейзажей в технике а-ля прима</w:t>
            </w:r>
            <w:r w:rsidRPr="00683EB8">
              <w:rPr>
                <w:iCs/>
                <w:sz w:val="18"/>
                <w:szCs w:val="18"/>
              </w:rPr>
              <w:t>.</w:t>
            </w:r>
          </w:p>
          <w:p w:rsidR="00E01C78" w:rsidRPr="00683EB8" w:rsidRDefault="00E01C78" w:rsidP="00072201">
            <w:pPr>
              <w:jc w:val="both"/>
              <w:rPr>
                <w:iCs/>
                <w:sz w:val="18"/>
                <w:szCs w:val="18"/>
              </w:rPr>
            </w:pPr>
            <w:r w:rsidRPr="00683EB8">
              <w:rPr>
                <w:b/>
                <w:iCs/>
                <w:sz w:val="18"/>
                <w:szCs w:val="18"/>
              </w:rPr>
              <w:t>Оценивать</w:t>
            </w:r>
            <w:r w:rsidRPr="00683EB8">
              <w:rPr>
                <w:iCs/>
                <w:sz w:val="18"/>
                <w:szCs w:val="18"/>
              </w:rPr>
              <w:t xml:space="preserve"> результаты выполненного задания</w:t>
            </w:r>
            <w:r>
              <w:rPr>
                <w:iCs/>
                <w:sz w:val="18"/>
                <w:szCs w:val="18"/>
              </w:rPr>
              <w:t>.</w:t>
            </w:r>
          </w:p>
          <w:p w:rsidR="00E01C78" w:rsidRPr="00683EB8" w:rsidRDefault="00E01C78" w:rsidP="00072201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01C78" w:rsidRPr="00567903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Учебник, иллюстрации разных художников-пейзажистов (В. Саврасов, П. Салмасов)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E01C78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04</w:t>
            </w:r>
            <w:r w:rsidR="00152F0E">
              <w:rPr>
                <w:b/>
                <w:color w:val="00000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FFFFFF"/>
          </w:tcPr>
          <w:p w:rsidR="00E01C78" w:rsidRPr="00BB77DB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E01C78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E01C78" w:rsidRPr="00683EB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950" w:type="dxa"/>
            <w:vMerge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01C78" w:rsidRPr="00861E78" w:rsidRDefault="00E01C78" w:rsidP="00072201">
            <w:pPr>
              <w:jc w:val="both"/>
              <w:rPr>
                <w:sz w:val="20"/>
                <w:szCs w:val="20"/>
              </w:rPr>
            </w:pPr>
            <w:r w:rsidRPr="00861E78">
              <w:rPr>
                <w:sz w:val="20"/>
                <w:szCs w:val="20"/>
              </w:rPr>
              <w:t>Природа в живописи. Приём а-ля прима. Рисование цветов.</w:t>
            </w:r>
          </w:p>
        </w:tc>
        <w:tc>
          <w:tcPr>
            <w:tcW w:w="1523" w:type="dxa"/>
            <w:shd w:val="clear" w:color="auto" w:fill="FFFFFF"/>
          </w:tcPr>
          <w:p w:rsidR="00E01C78" w:rsidRPr="00BE3F73" w:rsidRDefault="00E01C78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>Учащийся на</w:t>
            </w:r>
            <w:r w:rsidR="007D08DF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 xml:space="preserve">учится </w:t>
            </w:r>
            <w:r w:rsidR="00CE2CC6">
              <w:rPr>
                <w:sz w:val="20"/>
                <w:szCs w:val="20"/>
              </w:rPr>
              <w:t>выпол</w:t>
            </w:r>
            <w:r w:rsidR="007D08DF">
              <w:rPr>
                <w:sz w:val="20"/>
                <w:szCs w:val="20"/>
              </w:rPr>
              <w:t>-</w:t>
            </w:r>
            <w:r w:rsidR="00CE2CC6">
              <w:rPr>
                <w:sz w:val="20"/>
                <w:szCs w:val="20"/>
              </w:rPr>
              <w:t>нять рисунок в технике а-ля прима.</w:t>
            </w:r>
            <w:r w:rsidRPr="00100F1A">
              <w:rPr>
                <w:i/>
                <w:sz w:val="20"/>
                <w:szCs w:val="20"/>
              </w:rPr>
              <w:t>Учащийся  получит воз</w:t>
            </w:r>
            <w:r w:rsidR="00BE3F73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можность</w:t>
            </w:r>
            <w:r w:rsidR="00525C07">
              <w:rPr>
                <w:i/>
                <w:sz w:val="20"/>
                <w:szCs w:val="20"/>
              </w:rPr>
              <w:t xml:space="preserve"> по</w:t>
            </w:r>
            <w:r w:rsidR="00BE3F73">
              <w:rPr>
                <w:i/>
                <w:sz w:val="20"/>
                <w:szCs w:val="20"/>
              </w:rPr>
              <w:t>-</w:t>
            </w:r>
            <w:r w:rsidR="00525C07">
              <w:rPr>
                <w:i/>
                <w:sz w:val="20"/>
                <w:szCs w:val="20"/>
              </w:rPr>
              <w:t>знакомиться с художни</w:t>
            </w:r>
            <w:r w:rsidR="00970205">
              <w:rPr>
                <w:i/>
                <w:sz w:val="20"/>
                <w:szCs w:val="20"/>
              </w:rPr>
              <w:t>ками-пейзажистами.</w:t>
            </w:r>
            <w:r w:rsidRPr="00100F1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FFFFFF"/>
          </w:tcPr>
          <w:p w:rsidR="00E01C78" w:rsidRDefault="00525C07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Использовать различные справочные издания (толковый словарь и др.) для поиска необходимой информации о художниках.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5C07" w:rsidRDefault="00525C07" w:rsidP="000722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28F8">
              <w:rPr>
                <w:sz w:val="20"/>
                <w:szCs w:val="20"/>
              </w:rPr>
              <w:t>Принимать участие в обсуждении проблемной ситуации. Высказывать свои предполо</w:t>
            </w:r>
            <w:r w:rsidR="009F1957">
              <w:rPr>
                <w:sz w:val="20"/>
                <w:szCs w:val="20"/>
              </w:rPr>
              <w:t>-</w:t>
            </w:r>
            <w:r w:rsidRPr="009D28F8">
              <w:rPr>
                <w:sz w:val="20"/>
                <w:szCs w:val="20"/>
              </w:rPr>
              <w:t>жения форму</w:t>
            </w:r>
            <w:r w:rsidR="009F1957">
              <w:rPr>
                <w:sz w:val="20"/>
                <w:szCs w:val="20"/>
              </w:rPr>
              <w:t>-</w:t>
            </w:r>
            <w:r w:rsidRPr="009D28F8">
              <w:rPr>
                <w:sz w:val="20"/>
                <w:szCs w:val="20"/>
              </w:rPr>
              <w:t>лировать собст</w:t>
            </w:r>
            <w:r w:rsidR="009F1957">
              <w:rPr>
                <w:sz w:val="20"/>
                <w:szCs w:val="20"/>
              </w:rPr>
              <w:t>-</w:t>
            </w:r>
            <w:r w:rsidRPr="009D28F8">
              <w:rPr>
                <w:sz w:val="20"/>
                <w:szCs w:val="20"/>
              </w:rPr>
              <w:t>вен</w:t>
            </w:r>
            <w:r w:rsidR="00970205">
              <w:rPr>
                <w:sz w:val="20"/>
                <w:szCs w:val="20"/>
              </w:rPr>
              <w:t xml:space="preserve">ное мнение </w:t>
            </w:r>
          </w:p>
          <w:p w:rsidR="00E01C78" w:rsidRDefault="00E01C78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525C07" w:rsidP="00072201">
            <w:pPr>
              <w:rPr>
                <w:iCs/>
                <w:sz w:val="20"/>
                <w:szCs w:val="20"/>
              </w:rPr>
            </w:pPr>
            <w:r w:rsidRPr="007068E2">
              <w:rPr>
                <w:sz w:val="20"/>
                <w:szCs w:val="20"/>
              </w:rPr>
              <w:t>Осуществлять взаимный контроль и оказывать в сотрудничест</w:t>
            </w:r>
            <w:r w:rsidR="00D629DD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ве необходи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мую взаимопо</w:t>
            </w:r>
            <w:r w:rsidR="00D629DD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мощь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525C07" w:rsidP="00072201">
            <w:pPr>
              <w:rPr>
                <w:iCs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 w:rsidRPr="006D123C">
              <w:rPr>
                <w:iCs/>
                <w:sz w:val="20"/>
                <w:szCs w:val="20"/>
              </w:rPr>
              <w:t xml:space="preserve"> личной ответственности за своё поведение </w:t>
            </w:r>
            <w:r>
              <w:rPr>
                <w:iCs/>
                <w:sz w:val="20"/>
                <w:szCs w:val="20"/>
              </w:rPr>
              <w:t>проявлять познавательный интерес к новому знанию в искусстве.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525C07" w:rsidRPr="0050682A" w:rsidRDefault="00525C07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Отличать</w:t>
            </w:r>
            <w:r w:rsidR="00970205">
              <w:rPr>
                <w:iCs/>
                <w:sz w:val="18"/>
              </w:rPr>
              <w:t xml:space="preserve"> произведения разных художников.</w:t>
            </w:r>
          </w:p>
          <w:p w:rsidR="00525C07" w:rsidRPr="0050682A" w:rsidRDefault="00525C07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Определять</w:t>
            </w:r>
            <w:r w:rsidR="00970205">
              <w:rPr>
                <w:iCs/>
                <w:sz w:val="18"/>
              </w:rPr>
              <w:t xml:space="preserve"> границы рисунка</w:t>
            </w:r>
            <w:r w:rsidRPr="0050682A">
              <w:rPr>
                <w:iCs/>
                <w:sz w:val="18"/>
              </w:rPr>
              <w:t xml:space="preserve">, </w:t>
            </w:r>
            <w:r w:rsidRPr="0050682A">
              <w:rPr>
                <w:b/>
                <w:iCs/>
                <w:sz w:val="18"/>
              </w:rPr>
              <w:t>выбирать</w:t>
            </w:r>
            <w:r w:rsidR="00970205">
              <w:rPr>
                <w:iCs/>
                <w:sz w:val="18"/>
              </w:rPr>
              <w:t xml:space="preserve"> нужные цветовые оттенки</w:t>
            </w:r>
            <w:r w:rsidRPr="0050682A">
              <w:rPr>
                <w:iCs/>
                <w:sz w:val="18"/>
              </w:rPr>
              <w:t>.</w:t>
            </w:r>
          </w:p>
          <w:p w:rsidR="00525C07" w:rsidRPr="0050682A" w:rsidRDefault="00525C07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Соблюдать</w:t>
            </w:r>
            <w:r w:rsidR="00970205">
              <w:rPr>
                <w:iCs/>
                <w:sz w:val="18"/>
              </w:rPr>
              <w:t xml:space="preserve"> технику а-ля прима.</w:t>
            </w:r>
          </w:p>
          <w:p w:rsidR="00E01C78" w:rsidRPr="00683EB8" w:rsidRDefault="00525C07" w:rsidP="00072201">
            <w:pPr>
              <w:jc w:val="both"/>
              <w:rPr>
                <w:b/>
                <w:iCs/>
                <w:sz w:val="18"/>
                <w:szCs w:val="18"/>
              </w:rPr>
            </w:pPr>
            <w:r w:rsidRPr="0050682A">
              <w:rPr>
                <w:b/>
                <w:iCs/>
                <w:sz w:val="18"/>
              </w:rPr>
              <w:t>Приобретать</w:t>
            </w:r>
            <w:r w:rsidRPr="0050682A">
              <w:rPr>
                <w:iCs/>
                <w:sz w:val="18"/>
              </w:rPr>
              <w:t xml:space="preserve"> опыт в </w:t>
            </w:r>
            <w:r w:rsidR="00970205">
              <w:rPr>
                <w:iCs/>
                <w:sz w:val="18"/>
              </w:rPr>
              <w:t>рисовании цветов.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01C78" w:rsidRPr="00567903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E01C78" w:rsidRPr="00BB77DB" w:rsidRDefault="005A7269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804D5F">
              <w:rPr>
                <w:b/>
                <w:color w:val="000000"/>
                <w:szCs w:val="20"/>
              </w:rPr>
              <w:t>1</w:t>
            </w:r>
            <w:r w:rsidR="00152F0E">
              <w:rPr>
                <w:b/>
                <w:color w:val="00000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FFFFFF"/>
          </w:tcPr>
          <w:p w:rsidR="00E01C78" w:rsidRPr="00BB77DB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E01C78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50" w:type="dxa"/>
            <w:vMerge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01C78" w:rsidRPr="00861E78" w:rsidRDefault="00E01C78" w:rsidP="00072201">
            <w:pPr>
              <w:jc w:val="both"/>
              <w:rPr>
                <w:sz w:val="20"/>
                <w:szCs w:val="20"/>
              </w:rPr>
            </w:pPr>
            <w:r w:rsidRPr="00861E78">
              <w:rPr>
                <w:sz w:val="20"/>
                <w:szCs w:val="20"/>
              </w:rPr>
              <w:t>Дерево мира.</w:t>
            </w:r>
          </w:p>
        </w:tc>
        <w:tc>
          <w:tcPr>
            <w:tcW w:w="1523" w:type="dxa"/>
            <w:shd w:val="clear" w:color="auto" w:fill="FFFFFF"/>
          </w:tcPr>
          <w:p w:rsidR="00E01C78" w:rsidRPr="00DF1C4F" w:rsidRDefault="00E01C78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>Учащийся нау</w:t>
            </w:r>
            <w:r w:rsidR="00D629DD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>чится</w:t>
            </w:r>
            <w:r w:rsidR="00857673">
              <w:rPr>
                <w:sz w:val="20"/>
                <w:szCs w:val="20"/>
              </w:rPr>
              <w:t xml:space="preserve"> коллек</w:t>
            </w:r>
            <w:r w:rsidR="00D629DD">
              <w:rPr>
                <w:sz w:val="20"/>
                <w:szCs w:val="20"/>
              </w:rPr>
              <w:t>-</w:t>
            </w:r>
            <w:r w:rsidR="00857673">
              <w:rPr>
                <w:sz w:val="20"/>
                <w:szCs w:val="20"/>
              </w:rPr>
              <w:t>тивно создавать композицию дерева.</w:t>
            </w:r>
            <w:r w:rsidRPr="00100F1A">
              <w:rPr>
                <w:sz w:val="20"/>
                <w:szCs w:val="20"/>
              </w:rPr>
              <w:t xml:space="preserve">   </w:t>
            </w:r>
            <w:r w:rsidRPr="00100F1A">
              <w:rPr>
                <w:i/>
                <w:sz w:val="20"/>
                <w:szCs w:val="20"/>
              </w:rPr>
              <w:t>Учащийся  полу</w:t>
            </w:r>
            <w:r w:rsidR="00D629DD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 возмож</w:t>
            </w:r>
            <w:r w:rsidR="00D629DD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ность</w:t>
            </w:r>
            <w:r w:rsidR="00CB5065">
              <w:rPr>
                <w:i/>
                <w:sz w:val="20"/>
                <w:szCs w:val="20"/>
              </w:rPr>
              <w:t xml:space="preserve"> эмоцио</w:t>
            </w:r>
            <w:r w:rsidR="00D629DD">
              <w:rPr>
                <w:i/>
                <w:sz w:val="20"/>
                <w:szCs w:val="20"/>
              </w:rPr>
              <w:t>-</w:t>
            </w:r>
            <w:r w:rsidR="00CB5065">
              <w:rPr>
                <w:i/>
                <w:sz w:val="20"/>
                <w:szCs w:val="20"/>
              </w:rPr>
              <w:t>нально-ценност</w:t>
            </w:r>
            <w:r w:rsidR="00D629DD">
              <w:rPr>
                <w:i/>
                <w:sz w:val="20"/>
                <w:szCs w:val="20"/>
              </w:rPr>
              <w:t>-</w:t>
            </w:r>
            <w:r w:rsidR="00CB5065">
              <w:rPr>
                <w:i/>
                <w:sz w:val="20"/>
                <w:szCs w:val="20"/>
              </w:rPr>
              <w:t>но относится к природе, челове</w:t>
            </w:r>
            <w:r w:rsidR="00D629DD">
              <w:rPr>
                <w:i/>
                <w:sz w:val="20"/>
                <w:szCs w:val="20"/>
              </w:rPr>
              <w:t>-</w:t>
            </w:r>
            <w:r w:rsidR="00CB5065">
              <w:rPr>
                <w:i/>
                <w:sz w:val="20"/>
                <w:szCs w:val="20"/>
              </w:rPr>
              <w:t>ку, обществу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80" w:type="dxa"/>
            <w:shd w:val="clear" w:color="auto" w:fill="FFFFFF"/>
          </w:tcPr>
          <w:p w:rsidR="00E01C78" w:rsidRDefault="00DF1C4F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Использовать различные справочные издания для поиска необходимой информации о культуре разных народов мира.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4D61C2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обсуждении создания «Дерева мира», рассказывать о своём проекте, высказывать мнение о работе товарищей.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121457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Анализиро</w:t>
            </w:r>
            <w:r w:rsidR="007D08DF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вать резуль</w:t>
            </w:r>
            <w:r w:rsidR="007D08DF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таты выпол</w:t>
            </w:r>
            <w:r w:rsidR="007D08DF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ненной рабо</w:t>
            </w:r>
            <w:r w:rsidR="007D08DF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ты</w:t>
            </w:r>
            <w:r w:rsidRPr="007068E2">
              <w:rPr>
                <w:sz w:val="20"/>
                <w:szCs w:val="20"/>
              </w:rPr>
              <w:t xml:space="preserve"> и оказы</w:t>
            </w:r>
            <w:r w:rsidR="007D08DF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вать в сот</w:t>
            </w:r>
            <w:r w:rsidR="007D08DF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рудничестве необходимую взаимо</w:t>
            </w:r>
            <w:r w:rsidR="007D08DF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помощь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3C2E2C" w:rsidP="00072201">
            <w:pPr>
              <w:rPr>
                <w:iCs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2E2C">
              <w:rPr>
                <w:sz w:val="20"/>
                <w:szCs w:val="20"/>
              </w:rPr>
              <w:t>терпимости к другим вкусам и мнениям.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970205" w:rsidRPr="0050682A" w:rsidRDefault="00970205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Отличать</w:t>
            </w:r>
            <w:r w:rsidR="00857673">
              <w:rPr>
                <w:iCs/>
                <w:sz w:val="18"/>
              </w:rPr>
              <w:t xml:space="preserve"> узоры разных народов мира.</w:t>
            </w:r>
          </w:p>
          <w:p w:rsidR="00970205" w:rsidRPr="0050682A" w:rsidRDefault="00970205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Определять</w:t>
            </w:r>
            <w:r w:rsidR="00857673">
              <w:rPr>
                <w:iCs/>
                <w:sz w:val="18"/>
              </w:rPr>
              <w:t xml:space="preserve"> этапы работы в группе</w:t>
            </w:r>
            <w:r w:rsidRPr="0050682A">
              <w:rPr>
                <w:iCs/>
                <w:sz w:val="18"/>
              </w:rPr>
              <w:t xml:space="preserve">, </w:t>
            </w:r>
            <w:r w:rsidRPr="0050682A">
              <w:rPr>
                <w:b/>
                <w:iCs/>
                <w:sz w:val="18"/>
              </w:rPr>
              <w:t>выбирать</w:t>
            </w:r>
            <w:r w:rsidR="00857673">
              <w:rPr>
                <w:iCs/>
                <w:sz w:val="18"/>
              </w:rPr>
              <w:t xml:space="preserve"> нужный для себя узор</w:t>
            </w:r>
            <w:r w:rsidRPr="0050682A">
              <w:rPr>
                <w:iCs/>
                <w:sz w:val="18"/>
              </w:rPr>
              <w:t>.</w:t>
            </w:r>
          </w:p>
          <w:p w:rsidR="00970205" w:rsidRPr="0050682A" w:rsidRDefault="00970205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Соблюдать</w:t>
            </w:r>
            <w:r w:rsidR="00857673">
              <w:rPr>
                <w:iCs/>
                <w:sz w:val="18"/>
              </w:rPr>
              <w:t xml:space="preserve"> цветовой режим и аккуратность</w:t>
            </w:r>
            <w:r w:rsidRPr="0050682A">
              <w:rPr>
                <w:iCs/>
                <w:sz w:val="18"/>
              </w:rPr>
              <w:t>.</w:t>
            </w:r>
          </w:p>
          <w:p w:rsidR="00970205" w:rsidRPr="0050682A" w:rsidRDefault="00970205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Сравнивать</w:t>
            </w:r>
            <w:r w:rsidR="00857673">
              <w:rPr>
                <w:iCs/>
                <w:sz w:val="18"/>
              </w:rPr>
              <w:t xml:space="preserve"> свою работу с другими</w:t>
            </w:r>
            <w:r w:rsidRPr="0050682A">
              <w:rPr>
                <w:iCs/>
                <w:sz w:val="18"/>
              </w:rPr>
              <w:t>.</w:t>
            </w:r>
          </w:p>
          <w:p w:rsidR="00970205" w:rsidRPr="0050682A" w:rsidRDefault="00970205" w:rsidP="00072201">
            <w:pPr>
              <w:jc w:val="both"/>
              <w:rPr>
                <w:iCs/>
                <w:sz w:val="18"/>
              </w:rPr>
            </w:pPr>
            <w:r w:rsidRPr="0050682A">
              <w:rPr>
                <w:b/>
                <w:iCs/>
                <w:sz w:val="18"/>
              </w:rPr>
              <w:t>Приобретать</w:t>
            </w:r>
            <w:r w:rsidR="00857673">
              <w:rPr>
                <w:iCs/>
                <w:sz w:val="18"/>
              </w:rPr>
              <w:t xml:space="preserve"> опыт в составлении композиции</w:t>
            </w:r>
            <w:r w:rsidRPr="0050682A">
              <w:rPr>
                <w:iCs/>
                <w:sz w:val="18"/>
              </w:rPr>
              <w:t>.</w:t>
            </w:r>
          </w:p>
          <w:p w:rsidR="00E01C78" w:rsidRPr="00683EB8" w:rsidRDefault="00E01C78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01C78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E01C78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18</w:t>
            </w:r>
            <w:r w:rsidR="00152F0E">
              <w:rPr>
                <w:b/>
                <w:color w:val="00000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FFFFFF"/>
          </w:tcPr>
          <w:p w:rsidR="00E01C78" w:rsidRPr="00BB77DB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E01C78" w:rsidRPr="00BB77DB" w:rsidTr="00072201">
        <w:trPr>
          <w:trHeight w:val="266"/>
        </w:trPr>
        <w:tc>
          <w:tcPr>
            <w:tcW w:w="426" w:type="dxa"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vMerge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01C78" w:rsidRPr="00861E78" w:rsidRDefault="00E01C78" w:rsidP="00072201">
            <w:pPr>
              <w:jc w:val="both"/>
              <w:rPr>
                <w:sz w:val="20"/>
                <w:szCs w:val="20"/>
              </w:rPr>
            </w:pPr>
            <w:r w:rsidRPr="00861E78">
              <w:rPr>
                <w:sz w:val="20"/>
                <w:szCs w:val="20"/>
              </w:rPr>
              <w:t>Былинный жанр в искусстве. Рисуем богатырей.</w:t>
            </w:r>
          </w:p>
        </w:tc>
        <w:tc>
          <w:tcPr>
            <w:tcW w:w="1523" w:type="dxa"/>
            <w:shd w:val="clear" w:color="auto" w:fill="FFFFFF"/>
          </w:tcPr>
          <w:p w:rsidR="00E01C78" w:rsidRPr="00100F1A" w:rsidRDefault="00E01C78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>Учащийся нау</w:t>
            </w:r>
            <w:r w:rsidR="00D629DD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 xml:space="preserve">чится </w:t>
            </w:r>
            <w:r w:rsidR="00CB5065">
              <w:rPr>
                <w:sz w:val="20"/>
                <w:szCs w:val="20"/>
              </w:rPr>
              <w:t>изобра</w:t>
            </w:r>
            <w:r w:rsidR="00D629DD">
              <w:rPr>
                <w:sz w:val="20"/>
                <w:szCs w:val="20"/>
              </w:rPr>
              <w:t>-</w:t>
            </w:r>
            <w:r w:rsidR="00CB5065">
              <w:rPr>
                <w:sz w:val="20"/>
                <w:szCs w:val="20"/>
              </w:rPr>
              <w:t>жать былинных богатырей.</w:t>
            </w:r>
          </w:p>
          <w:p w:rsidR="00E01C78" w:rsidRPr="004C3EC1" w:rsidRDefault="00E01C78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>Учащийся  полу</w:t>
            </w:r>
            <w:r w:rsidR="00D629DD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 возмож</w:t>
            </w:r>
            <w:r w:rsidR="00D629DD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ность</w:t>
            </w:r>
            <w:r w:rsidR="00CB5065">
              <w:rPr>
                <w:i/>
                <w:sz w:val="20"/>
                <w:szCs w:val="20"/>
              </w:rPr>
              <w:t xml:space="preserve"> видеть, чувствовать и  изображать</w:t>
            </w:r>
            <w:r w:rsidRPr="00100F1A">
              <w:rPr>
                <w:i/>
                <w:sz w:val="20"/>
                <w:szCs w:val="20"/>
              </w:rPr>
              <w:t xml:space="preserve"> </w:t>
            </w:r>
            <w:r w:rsidR="00CB5065">
              <w:rPr>
                <w:i/>
                <w:sz w:val="20"/>
                <w:szCs w:val="20"/>
              </w:rPr>
              <w:t>картины богатырей.</w:t>
            </w:r>
            <w:r w:rsidRPr="00100F1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shd w:val="clear" w:color="auto" w:fill="FFFFFF"/>
          </w:tcPr>
          <w:p w:rsidR="00E01C78" w:rsidRDefault="00DF1C4F" w:rsidP="00072201">
            <w:pPr>
              <w:jc w:val="both"/>
              <w:rPr>
                <w:iCs/>
                <w:sz w:val="20"/>
                <w:szCs w:val="20"/>
              </w:rPr>
            </w:pPr>
            <w:r w:rsidRPr="007047DB">
              <w:rPr>
                <w:sz w:val="20"/>
                <w:szCs w:val="20"/>
              </w:rPr>
              <w:t>Систематизи</w:t>
            </w:r>
            <w:r>
              <w:rPr>
                <w:sz w:val="20"/>
                <w:szCs w:val="20"/>
              </w:rPr>
              <w:t>-</w:t>
            </w:r>
            <w:r w:rsidRPr="007047DB">
              <w:rPr>
                <w:sz w:val="20"/>
                <w:szCs w:val="20"/>
              </w:rPr>
              <w:t xml:space="preserve">ровать знания о </w:t>
            </w:r>
            <w:r>
              <w:rPr>
                <w:sz w:val="20"/>
                <w:szCs w:val="20"/>
              </w:rPr>
              <w:t>героях-богатырях. Наблюдать за изображе</w:t>
            </w:r>
            <w:r w:rsidRPr="007047DB">
              <w:rPr>
                <w:sz w:val="20"/>
                <w:szCs w:val="20"/>
              </w:rPr>
              <w:t xml:space="preserve">нием </w:t>
            </w:r>
            <w:r>
              <w:rPr>
                <w:sz w:val="20"/>
                <w:szCs w:val="20"/>
              </w:rPr>
              <w:t>их внешнего вида на картинах изв</w:t>
            </w:r>
            <w:r w:rsidR="007752B1">
              <w:rPr>
                <w:sz w:val="20"/>
                <w:szCs w:val="20"/>
              </w:rPr>
              <w:t>естных художников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4D61C2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своё мнение о былинных ге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роях, рассказы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вать о прочи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танных были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нах, высказы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вать своё мне</w:t>
            </w:r>
            <w:r w:rsidR="00D629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</w:t>
            </w:r>
            <w:r w:rsidR="007752B1">
              <w:rPr>
                <w:sz w:val="20"/>
                <w:szCs w:val="20"/>
              </w:rPr>
              <w:t>ие об изобра</w:t>
            </w:r>
            <w:r w:rsidR="00D629DD">
              <w:rPr>
                <w:sz w:val="20"/>
                <w:szCs w:val="20"/>
              </w:rPr>
              <w:t>-</w:t>
            </w:r>
            <w:r w:rsidR="007752B1">
              <w:rPr>
                <w:sz w:val="20"/>
                <w:szCs w:val="20"/>
              </w:rPr>
              <w:t>жении богаты</w:t>
            </w:r>
            <w:r w:rsidR="00D629DD">
              <w:rPr>
                <w:sz w:val="20"/>
                <w:szCs w:val="20"/>
              </w:rPr>
              <w:t>р</w:t>
            </w:r>
            <w:r w:rsidR="004C3EC1">
              <w:rPr>
                <w:sz w:val="20"/>
                <w:szCs w:val="20"/>
              </w:rPr>
              <w:t>.</w:t>
            </w:r>
            <w:r w:rsidR="007752B1">
              <w:rPr>
                <w:sz w:val="20"/>
                <w:szCs w:val="20"/>
              </w:rPr>
              <w:t xml:space="preserve"> художниками.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8F2" w:rsidRDefault="00AE58F2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957B09">
              <w:rPr>
                <w:iCs/>
                <w:sz w:val="20"/>
                <w:szCs w:val="20"/>
              </w:rPr>
              <w:t>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результаты выпо</w:t>
            </w:r>
            <w:r w:rsidR="007D08DF">
              <w:rPr>
                <w:iCs/>
                <w:sz w:val="20"/>
                <w:szCs w:val="20"/>
              </w:rPr>
              <w:t>лненно</w:t>
            </w:r>
            <w:r>
              <w:rPr>
                <w:iCs/>
                <w:sz w:val="20"/>
                <w:szCs w:val="20"/>
              </w:rPr>
              <w:t>го задания.</w:t>
            </w:r>
          </w:p>
          <w:p w:rsidR="00E01C78" w:rsidRDefault="00E01C7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3C2E2C" w:rsidP="00072201">
            <w:pPr>
              <w:rPr>
                <w:iCs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 гордости за русский народ.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857673" w:rsidRPr="00B62C28" w:rsidRDefault="007D08DF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От</w:t>
            </w:r>
            <w:r w:rsidR="00857673" w:rsidRPr="00B62C28">
              <w:rPr>
                <w:b/>
                <w:iCs/>
                <w:sz w:val="18"/>
                <w:szCs w:val="18"/>
              </w:rPr>
              <w:t>личать</w:t>
            </w:r>
            <w:r w:rsidR="00857673">
              <w:rPr>
                <w:iCs/>
                <w:sz w:val="18"/>
                <w:szCs w:val="18"/>
              </w:rPr>
              <w:t xml:space="preserve"> былинный жанр от других жанров искусства</w:t>
            </w:r>
            <w:r w:rsidR="00857673" w:rsidRPr="00B62C28">
              <w:rPr>
                <w:iCs/>
                <w:sz w:val="18"/>
                <w:szCs w:val="18"/>
              </w:rPr>
              <w:t>.</w:t>
            </w:r>
          </w:p>
          <w:p w:rsidR="00857673" w:rsidRPr="00B62C28" w:rsidRDefault="00857673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iCs/>
                <w:sz w:val="18"/>
                <w:szCs w:val="18"/>
              </w:rPr>
              <w:t xml:space="preserve">Правильно </w:t>
            </w:r>
            <w:r>
              <w:rPr>
                <w:iCs/>
                <w:sz w:val="18"/>
                <w:szCs w:val="18"/>
              </w:rPr>
              <w:t xml:space="preserve"> изображать богатыря</w:t>
            </w:r>
            <w:r w:rsidRPr="00B62C28">
              <w:rPr>
                <w:iCs/>
                <w:sz w:val="18"/>
                <w:szCs w:val="18"/>
              </w:rPr>
              <w:t>.</w:t>
            </w:r>
          </w:p>
          <w:p w:rsidR="00857673" w:rsidRDefault="00857673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Работать</w:t>
            </w:r>
            <w:r>
              <w:rPr>
                <w:iCs/>
                <w:sz w:val="18"/>
                <w:szCs w:val="18"/>
              </w:rPr>
              <w:t xml:space="preserve"> с иллюстрациями известных художников</w:t>
            </w:r>
            <w:r w:rsidRPr="00B62C28">
              <w:rPr>
                <w:i/>
                <w:iCs/>
                <w:sz w:val="18"/>
                <w:szCs w:val="18"/>
              </w:rPr>
              <w:t>.</w:t>
            </w:r>
          </w:p>
          <w:p w:rsidR="00E01C78" w:rsidRPr="00683EB8" w:rsidRDefault="00857673" w:rsidP="00072201">
            <w:pPr>
              <w:jc w:val="both"/>
              <w:rPr>
                <w:b/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 xml:space="preserve"> Создавать</w:t>
            </w:r>
            <w:r w:rsidRPr="00B62C28">
              <w:rPr>
                <w:iCs/>
                <w:sz w:val="18"/>
                <w:szCs w:val="18"/>
              </w:rPr>
              <w:t xml:space="preserve"> собственную иллюстративную </w:t>
            </w:r>
            <w:r w:rsidR="00115D4A">
              <w:rPr>
                <w:iCs/>
                <w:sz w:val="18"/>
                <w:szCs w:val="18"/>
              </w:rPr>
              <w:t>и текстовую информацию о любимом герое.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01C78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Книги о богатырях, иллюстрации 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E01C78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25</w:t>
            </w:r>
            <w:r w:rsidR="00152F0E">
              <w:rPr>
                <w:b/>
                <w:color w:val="000000"/>
                <w:szCs w:val="20"/>
              </w:rPr>
              <w:t>.09</w:t>
            </w:r>
          </w:p>
        </w:tc>
        <w:tc>
          <w:tcPr>
            <w:tcW w:w="567" w:type="dxa"/>
            <w:shd w:val="clear" w:color="auto" w:fill="FFFFFF"/>
          </w:tcPr>
          <w:p w:rsidR="00E01C78" w:rsidRPr="00BB77DB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E01C78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950" w:type="dxa"/>
            <w:vMerge/>
            <w:shd w:val="clear" w:color="auto" w:fill="FFFFFF"/>
          </w:tcPr>
          <w:p w:rsidR="00E01C78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E01C78" w:rsidRPr="00861E78" w:rsidRDefault="00806E21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работа.</w:t>
            </w:r>
          </w:p>
        </w:tc>
        <w:tc>
          <w:tcPr>
            <w:tcW w:w="1523" w:type="dxa"/>
            <w:shd w:val="clear" w:color="auto" w:fill="FFFFFF"/>
          </w:tcPr>
          <w:p w:rsidR="00806E21" w:rsidRDefault="00E01C78" w:rsidP="00806E21">
            <w:pPr>
              <w:pStyle w:val="a6"/>
              <w:rPr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 xml:space="preserve"> </w:t>
            </w:r>
            <w:r w:rsidR="00806E21" w:rsidRPr="00341EA5">
              <w:rPr>
                <w:sz w:val="20"/>
              </w:rPr>
              <w:t xml:space="preserve"> </w:t>
            </w:r>
            <w:r w:rsidR="00806E21" w:rsidRPr="00341EA5">
              <w:rPr>
                <w:sz w:val="20"/>
                <w:szCs w:val="20"/>
              </w:rPr>
              <w:t>По</w:t>
            </w:r>
            <w:r w:rsidR="00806E21">
              <w:rPr>
                <w:sz w:val="20"/>
                <w:szCs w:val="20"/>
              </w:rPr>
              <w:t>лучит возможность самостоя</w:t>
            </w:r>
            <w:r w:rsidR="00806E21" w:rsidRPr="00341EA5">
              <w:rPr>
                <w:sz w:val="20"/>
                <w:szCs w:val="20"/>
              </w:rPr>
              <w:t>тельно ответить на вопросы</w:t>
            </w:r>
          </w:p>
          <w:p w:rsidR="00E01C78" w:rsidRPr="004C3EC1" w:rsidRDefault="00E01C78" w:rsidP="00072201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FF"/>
          </w:tcPr>
          <w:p w:rsidR="00E01C78" w:rsidRDefault="00E01C78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E01C78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8F2" w:rsidRDefault="00AE58F2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957B09">
              <w:rPr>
                <w:iCs/>
                <w:sz w:val="20"/>
                <w:szCs w:val="20"/>
              </w:rPr>
              <w:t>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результаты выпо</w:t>
            </w:r>
            <w:r w:rsidR="007D08DF">
              <w:rPr>
                <w:iCs/>
                <w:sz w:val="20"/>
                <w:szCs w:val="20"/>
              </w:rPr>
              <w:t>лненно</w:t>
            </w:r>
            <w:r>
              <w:rPr>
                <w:iCs/>
                <w:sz w:val="20"/>
                <w:szCs w:val="20"/>
              </w:rPr>
              <w:t>го задания.</w:t>
            </w:r>
          </w:p>
          <w:p w:rsidR="00E01C78" w:rsidRDefault="00E01C7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C78" w:rsidRDefault="003C2E2C" w:rsidP="00072201">
            <w:pPr>
              <w:rPr>
                <w:iCs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 w:rsidRPr="006D123C">
              <w:rPr>
                <w:iCs/>
                <w:sz w:val="20"/>
                <w:szCs w:val="20"/>
              </w:rPr>
              <w:t xml:space="preserve"> личной ответственности за своё поведение </w:t>
            </w:r>
            <w:r>
              <w:rPr>
                <w:iCs/>
                <w:sz w:val="20"/>
                <w:szCs w:val="20"/>
              </w:rPr>
              <w:t>проявлять познав</w:t>
            </w:r>
            <w:r w:rsidR="00806E21">
              <w:rPr>
                <w:iCs/>
                <w:sz w:val="20"/>
                <w:szCs w:val="20"/>
              </w:rPr>
              <w:t xml:space="preserve">ательный интерес к </w:t>
            </w:r>
            <w:r w:rsidR="00806E21">
              <w:rPr>
                <w:iCs/>
                <w:sz w:val="20"/>
                <w:szCs w:val="20"/>
              </w:rPr>
              <w:lastRenderedPageBreak/>
              <w:t>учёбе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115D4A" w:rsidRPr="00683EB8" w:rsidRDefault="00115D4A" w:rsidP="00806E21">
            <w:pPr>
              <w:rPr>
                <w:b/>
                <w:iCs/>
                <w:sz w:val="18"/>
                <w:szCs w:val="18"/>
              </w:rPr>
            </w:pPr>
            <w:r w:rsidRPr="00115D4A">
              <w:rPr>
                <w:b/>
                <w:iCs/>
                <w:sz w:val="20"/>
                <w:szCs w:val="20"/>
              </w:rPr>
              <w:lastRenderedPageBreak/>
              <w:t>Оценивать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результаты выпо</w:t>
            </w:r>
            <w:r>
              <w:rPr>
                <w:iCs/>
                <w:sz w:val="20"/>
                <w:szCs w:val="20"/>
              </w:rPr>
              <w:t>лненного задания.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01C78" w:rsidRPr="00567903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E01C78" w:rsidRPr="00804D5F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804D5F">
              <w:rPr>
                <w:b/>
                <w:color w:val="000000"/>
                <w:szCs w:val="20"/>
              </w:rPr>
              <w:t>2</w:t>
            </w:r>
            <w:r w:rsidR="00EE400A" w:rsidRPr="00804D5F">
              <w:rPr>
                <w:b/>
                <w:color w:val="000000"/>
                <w:szCs w:val="20"/>
              </w:rPr>
              <w:t>.10</w:t>
            </w:r>
          </w:p>
        </w:tc>
        <w:tc>
          <w:tcPr>
            <w:tcW w:w="567" w:type="dxa"/>
            <w:shd w:val="clear" w:color="auto" w:fill="FFFFFF"/>
          </w:tcPr>
          <w:p w:rsidR="00E01C78" w:rsidRPr="00BB77DB" w:rsidRDefault="00E01C7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47359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50" w:type="dxa"/>
            <w:vMerge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47359" w:rsidRDefault="00B47359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пейзажа по сюжету, используя колорит.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B47359" w:rsidRPr="00100F1A" w:rsidRDefault="00B47359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>Учащийся нау</w:t>
            </w:r>
            <w:r w:rsidR="004C3EC1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 xml:space="preserve">чится </w:t>
            </w:r>
            <w:r>
              <w:rPr>
                <w:sz w:val="20"/>
                <w:szCs w:val="20"/>
              </w:rPr>
              <w:t>исполь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зовать колорит в своих работах, иллюстрировать содержание сти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хотворения и прослушанное музыкальное  произведение.</w:t>
            </w:r>
          </w:p>
          <w:p w:rsidR="00B47359" w:rsidRPr="00F44145" w:rsidRDefault="00B47359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>Учащийся  полу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 возмож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ность</w:t>
            </w:r>
            <w:r>
              <w:rPr>
                <w:i/>
                <w:sz w:val="20"/>
                <w:szCs w:val="20"/>
              </w:rPr>
              <w:t xml:space="preserve"> выска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зывать сужде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ние о художес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твенных произ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ведениях, изоб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ражающих при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роду в различ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ных эмоциональ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ных состояниях.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B47359" w:rsidRDefault="00B47359" w:rsidP="00072201">
            <w:pPr>
              <w:jc w:val="both"/>
              <w:rPr>
                <w:iCs/>
                <w:sz w:val="20"/>
                <w:szCs w:val="20"/>
              </w:rPr>
            </w:pPr>
            <w:r w:rsidRPr="00BE2A85">
              <w:rPr>
                <w:sz w:val="20"/>
                <w:szCs w:val="20"/>
              </w:rPr>
              <w:t>Осуществлять поиск нео</w:t>
            </w:r>
            <w:r>
              <w:rPr>
                <w:sz w:val="20"/>
                <w:szCs w:val="20"/>
              </w:rPr>
              <w:t>бходимой информации  в толковом словаре о колорите. Выбрать любимое стихотворениеПознакомить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ся  с оперой «Садко» Н. А. Римского-Корсакова.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28F8">
              <w:rPr>
                <w:sz w:val="20"/>
                <w:szCs w:val="20"/>
              </w:rPr>
              <w:t>Высказывать свои предположения</w:t>
            </w:r>
            <w:r>
              <w:rPr>
                <w:sz w:val="20"/>
                <w:szCs w:val="20"/>
              </w:rPr>
              <w:t xml:space="preserve"> о создании иллюстрации к стихотворению и к прослушан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ному сюжету из оперы,</w:t>
            </w:r>
            <w:r w:rsidRPr="009D28F8">
              <w:rPr>
                <w:sz w:val="20"/>
                <w:szCs w:val="20"/>
              </w:rPr>
              <w:t xml:space="preserve"> формулировать собственное мнение и аргу</w:t>
            </w:r>
            <w:r w:rsidR="007D08DF">
              <w:rPr>
                <w:sz w:val="20"/>
                <w:szCs w:val="20"/>
              </w:rPr>
              <w:t>-</w:t>
            </w:r>
            <w:r w:rsidRPr="009D28F8">
              <w:rPr>
                <w:sz w:val="20"/>
                <w:szCs w:val="20"/>
              </w:rPr>
              <w:t>ментировать его</w:t>
            </w:r>
            <w:r>
              <w:rPr>
                <w:sz w:val="20"/>
                <w:szCs w:val="20"/>
              </w:rPr>
              <w:t>.</w:t>
            </w:r>
          </w:p>
          <w:p w:rsidR="00B47359" w:rsidRDefault="00B47359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957B09">
              <w:rPr>
                <w:iCs/>
                <w:sz w:val="20"/>
                <w:szCs w:val="20"/>
              </w:rPr>
              <w:t>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результаты выпо</w:t>
            </w:r>
            <w:r w:rsidR="007D08DF">
              <w:rPr>
                <w:iCs/>
                <w:sz w:val="20"/>
                <w:szCs w:val="20"/>
              </w:rPr>
              <w:t>лненно</w:t>
            </w:r>
            <w:r>
              <w:rPr>
                <w:iCs/>
                <w:sz w:val="20"/>
                <w:szCs w:val="20"/>
              </w:rPr>
              <w:t>го задания.</w:t>
            </w:r>
          </w:p>
          <w:p w:rsidR="00B47359" w:rsidRPr="003E27AD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27AD">
              <w:rPr>
                <w:sz w:val="20"/>
                <w:szCs w:val="20"/>
              </w:rPr>
              <w:t>Планировать свою деятельность</w:t>
            </w:r>
            <w:r>
              <w:rPr>
                <w:sz w:val="20"/>
                <w:szCs w:val="20"/>
              </w:rPr>
              <w:t xml:space="preserve"> в соответствии с поставленной задачей и условиями её реализации </w:t>
            </w:r>
            <w:r w:rsidR="007D08DF">
              <w:rPr>
                <w:sz w:val="20"/>
                <w:szCs w:val="20"/>
              </w:rPr>
              <w:t>и искать средства её осуществления</w:t>
            </w:r>
          </w:p>
          <w:p w:rsidR="00B47359" w:rsidRDefault="00B47359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Осознавать значимость искусства для дальнейшего существования, ориентироваться в нравственном содержании стихов и иллюстраций.</w:t>
            </w: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jc w:val="both"/>
              <w:rPr>
                <w:iCs/>
                <w:sz w:val="18"/>
                <w:szCs w:val="18"/>
              </w:rPr>
            </w:pPr>
            <w:r w:rsidRPr="00115D4A">
              <w:rPr>
                <w:b/>
                <w:iCs/>
                <w:sz w:val="18"/>
                <w:szCs w:val="18"/>
              </w:rPr>
              <w:t xml:space="preserve">Познакомиться </w:t>
            </w:r>
            <w:r w:rsidRPr="00115D4A">
              <w:rPr>
                <w:iCs/>
                <w:sz w:val="18"/>
                <w:szCs w:val="18"/>
              </w:rPr>
              <w:t xml:space="preserve">с </w:t>
            </w:r>
            <w:r>
              <w:rPr>
                <w:iCs/>
                <w:sz w:val="18"/>
                <w:szCs w:val="18"/>
              </w:rPr>
              <w:t>особенностями колорита.</w:t>
            </w:r>
          </w:p>
          <w:p w:rsidR="00B47359" w:rsidRPr="00B62C28" w:rsidRDefault="00B47359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Работать</w:t>
            </w:r>
            <w:r>
              <w:rPr>
                <w:iCs/>
                <w:sz w:val="18"/>
                <w:szCs w:val="18"/>
              </w:rPr>
              <w:t xml:space="preserve"> с иллюстрациями известных художников-пейзажистов.</w:t>
            </w:r>
            <w:r w:rsidRPr="00B62C28">
              <w:rPr>
                <w:b/>
                <w:iCs/>
                <w:sz w:val="18"/>
                <w:szCs w:val="18"/>
              </w:rPr>
              <w:t xml:space="preserve"> Находить</w:t>
            </w:r>
            <w:r>
              <w:rPr>
                <w:iCs/>
                <w:sz w:val="18"/>
                <w:szCs w:val="18"/>
              </w:rPr>
              <w:t xml:space="preserve"> нужную световую гамму.</w:t>
            </w:r>
          </w:p>
          <w:p w:rsidR="00B47359" w:rsidRDefault="00B47359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Оценивать</w:t>
            </w:r>
            <w:r w:rsidRPr="00B62C28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результаты выполненного задания.</w:t>
            </w:r>
          </w:p>
          <w:p w:rsidR="00B47359" w:rsidRPr="00100F1A" w:rsidRDefault="00B47359" w:rsidP="000722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B47359">
              <w:rPr>
                <w:b/>
                <w:sz w:val="20"/>
                <w:szCs w:val="20"/>
              </w:rPr>
              <w:t>ллюстрировать</w:t>
            </w:r>
            <w:r>
              <w:rPr>
                <w:sz w:val="20"/>
                <w:szCs w:val="20"/>
              </w:rPr>
              <w:t xml:space="preserve"> содержание стихотворения и прослушанного музыкального  произведения.</w:t>
            </w:r>
          </w:p>
          <w:p w:rsidR="00B47359" w:rsidRPr="00115D4A" w:rsidRDefault="00B47359" w:rsidP="00072201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B47359">
              <w:rPr>
                <w:b/>
                <w:sz w:val="20"/>
                <w:szCs w:val="20"/>
              </w:rPr>
              <w:t>ысказывать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47359">
              <w:rPr>
                <w:sz w:val="20"/>
                <w:szCs w:val="20"/>
              </w:rPr>
              <w:t>суждение о художественных произведениях, изображающих природу в различных эмоциональных состояниях.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47359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Иллюстрации художников К. Моне, М. Клеймо, В Поленов, И Шишкин и др.)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B47359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9</w:t>
            </w:r>
            <w:r w:rsidR="00152F0E">
              <w:rPr>
                <w:b/>
                <w:color w:val="000000"/>
                <w:szCs w:val="20"/>
              </w:rPr>
              <w:t>.10</w:t>
            </w:r>
          </w:p>
        </w:tc>
        <w:tc>
          <w:tcPr>
            <w:tcW w:w="567" w:type="dxa"/>
            <w:shd w:val="clear" w:color="auto" w:fill="FFFFFF"/>
          </w:tcPr>
          <w:p w:rsidR="00B47359" w:rsidRPr="00BB77DB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47359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vMerge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47359" w:rsidRDefault="00B47359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Иллюстрирование  любимого стихотворения о природе.</w:t>
            </w:r>
          </w:p>
        </w:tc>
        <w:tc>
          <w:tcPr>
            <w:tcW w:w="1523" w:type="dxa"/>
            <w:vMerge/>
            <w:shd w:val="clear" w:color="auto" w:fill="FFFFFF"/>
          </w:tcPr>
          <w:p w:rsidR="00B47359" w:rsidRDefault="00B47359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B47359" w:rsidRDefault="00B47359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B47359" w:rsidRDefault="00B47359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47359" w:rsidRPr="00683EB8" w:rsidRDefault="00B47359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47359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Сборники стихов о природе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B47359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16</w:t>
            </w:r>
            <w:r w:rsidR="00152F0E">
              <w:rPr>
                <w:b/>
                <w:color w:val="000000"/>
                <w:szCs w:val="20"/>
              </w:rPr>
              <w:t>.10</w:t>
            </w:r>
          </w:p>
        </w:tc>
        <w:tc>
          <w:tcPr>
            <w:tcW w:w="567" w:type="dxa"/>
            <w:shd w:val="clear" w:color="auto" w:fill="FFFFFF"/>
          </w:tcPr>
          <w:p w:rsidR="00B47359" w:rsidRPr="00BB77DB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47359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dxa"/>
            <w:vMerge/>
            <w:shd w:val="clear" w:color="auto" w:fill="FFFFFF"/>
          </w:tcPr>
          <w:p w:rsidR="00B47359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7D08DF" w:rsidRDefault="00B47359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Иллюстрирование прослушанного фрагмента из оперы «Садко» </w:t>
            </w:r>
          </w:p>
          <w:p w:rsidR="00B47359" w:rsidRDefault="007D08DF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</w:t>
            </w:r>
            <w:r w:rsidR="00B47359">
              <w:rPr>
                <w:sz w:val="20"/>
                <w:szCs w:val="20"/>
              </w:rPr>
              <w:t>А. Римского-Корсакова.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7359" w:rsidRDefault="00B47359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59" w:rsidRPr="00683EB8" w:rsidRDefault="00B47359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359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47359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23</w:t>
            </w:r>
            <w:r w:rsidR="00152F0E">
              <w:rPr>
                <w:b/>
                <w:color w:val="000000"/>
                <w:szCs w:val="20"/>
              </w:rPr>
              <w:t>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47359" w:rsidRPr="00BB77DB" w:rsidRDefault="00B47359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152F0E" w:rsidRPr="00BB77DB" w:rsidTr="00072201">
        <w:trPr>
          <w:trHeight w:val="26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Природ-ное про-странство и народ-ная архи-тектура</w:t>
            </w:r>
          </w:p>
          <w:p w:rsidR="008257DE" w:rsidRDefault="008257D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(6 ч.)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152F0E" w:rsidRPr="001217E5" w:rsidRDefault="00152F0E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Русская изба. Коллективная композиция «Деревенская улица».</w:t>
            </w:r>
            <w:r w:rsidR="001217E5">
              <w:rPr>
                <w:sz w:val="20"/>
                <w:szCs w:val="20"/>
              </w:rPr>
              <w:t xml:space="preserve"> </w:t>
            </w:r>
            <w:r w:rsidR="001217E5">
              <w:rPr>
                <w:b/>
                <w:sz w:val="20"/>
                <w:szCs w:val="20"/>
              </w:rPr>
              <w:t xml:space="preserve">НРК: </w:t>
            </w:r>
            <w:r w:rsidR="001217E5">
              <w:rPr>
                <w:sz w:val="20"/>
                <w:szCs w:val="20"/>
              </w:rPr>
              <w:t>Особенности татарской избы.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 xml:space="preserve">Учащийся научится </w:t>
            </w:r>
            <w:r>
              <w:rPr>
                <w:sz w:val="20"/>
                <w:szCs w:val="20"/>
              </w:rPr>
              <w:t>находить и изображать избу</w:t>
            </w:r>
            <w:r w:rsidR="007D08DF">
              <w:rPr>
                <w:sz w:val="20"/>
                <w:szCs w:val="20"/>
              </w:rPr>
              <w:t>.</w:t>
            </w:r>
          </w:p>
          <w:p w:rsidR="00152F0E" w:rsidRDefault="00152F0E" w:rsidP="00072201">
            <w:pPr>
              <w:rPr>
                <w:sz w:val="20"/>
                <w:szCs w:val="20"/>
              </w:rPr>
            </w:pPr>
          </w:p>
          <w:p w:rsidR="00152F0E" w:rsidRPr="00F5206F" w:rsidRDefault="00152F0E" w:rsidP="00072201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Использовать различные справочные издания. </w:t>
            </w:r>
          </w:p>
          <w:p w:rsidR="00152F0E" w:rsidRDefault="00152F0E" w:rsidP="00072201">
            <w:pPr>
              <w:jc w:val="both"/>
              <w:rPr>
                <w:iCs/>
                <w:sz w:val="20"/>
                <w:szCs w:val="20"/>
              </w:rPr>
            </w:pPr>
          </w:p>
          <w:p w:rsidR="00152F0E" w:rsidRDefault="00152F0E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Оформлять свои мысли в высказывания небольшого объёма. </w:t>
            </w:r>
          </w:p>
          <w:p w:rsidR="00152F0E" w:rsidRDefault="00152F0E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Анализировать результаты выполненной работы</w:t>
            </w:r>
            <w:r>
              <w:rPr>
                <w:sz w:val="20"/>
                <w:szCs w:val="20"/>
              </w:rPr>
              <w:t xml:space="preserve">. </w:t>
            </w:r>
          </w:p>
          <w:p w:rsidR="00152F0E" w:rsidRDefault="00152F0E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Pr="00152F0E" w:rsidRDefault="00152F0E" w:rsidP="00072201">
            <w:pPr>
              <w:rPr>
                <w:i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2E2C">
              <w:rPr>
                <w:sz w:val="20"/>
                <w:szCs w:val="20"/>
              </w:rPr>
              <w:t>терпимости к другим вкусам и мнениям.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0E" w:rsidRDefault="00152F0E" w:rsidP="00072201">
            <w:pPr>
              <w:jc w:val="both"/>
              <w:rPr>
                <w:iCs/>
                <w:sz w:val="18"/>
                <w:szCs w:val="18"/>
              </w:rPr>
            </w:pPr>
            <w:r w:rsidRPr="00115D4A">
              <w:rPr>
                <w:b/>
                <w:iCs/>
                <w:sz w:val="18"/>
                <w:szCs w:val="18"/>
              </w:rPr>
              <w:t xml:space="preserve">Познакомиться </w:t>
            </w:r>
            <w:r>
              <w:rPr>
                <w:iCs/>
                <w:sz w:val="18"/>
                <w:szCs w:val="18"/>
              </w:rPr>
              <w:t>с народной архитектурой.</w:t>
            </w:r>
          </w:p>
          <w:p w:rsidR="00152F0E" w:rsidRDefault="00152F0E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Работать</w:t>
            </w:r>
            <w:r>
              <w:rPr>
                <w:iCs/>
                <w:sz w:val="18"/>
                <w:szCs w:val="18"/>
              </w:rPr>
              <w:t xml:space="preserve"> с иллюстрациями известных художников.</w:t>
            </w:r>
            <w:r w:rsidRPr="00B62C28">
              <w:rPr>
                <w:b/>
                <w:iCs/>
                <w:sz w:val="18"/>
                <w:szCs w:val="18"/>
              </w:rPr>
              <w:t xml:space="preserve"> Находить</w:t>
            </w:r>
            <w:r>
              <w:rPr>
                <w:iCs/>
                <w:sz w:val="18"/>
                <w:szCs w:val="18"/>
              </w:rPr>
              <w:t xml:space="preserve"> средства художественной выразительности.</w:t>
            </w:r>
          </w:p>
          <w:p w:rsidR="00152F0E" w:rsidRDefault="00152F0E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F0E" w:rsidRPr="00567903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52F0E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6</w:t>
            </w:r>
            <w:r w:rsidR="00EE400A">
              <w:rPr>
                <w:b/>
                <w:color w:val="000000"/>
                <w:szCs w:val="20"/>
              </w:rPr>
              <w:t>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52F0E" w:rsidRPr="00BB77DB" w:rsidRDefault="00152F0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871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Кавказская сакля. Коллективная композиция «Аул в горах». 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Pr="00100F1A" w:rsidRDefault="007D08DF" w:rsidP="0007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нау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чится</w:t>
            </w:r>
            <w:r w:rsidR="004C3EC1">
              <w:rPr>
                <w:sz w:val="20"/>
                <w:szCs w:val="20"/>
              </w:rPr>
              <w:t xml:space="preserve"> и</w:t>
            </w:r>
            <w:r w:rsidR="00B66A2A">
              <w:rPr>
                <w:sz w:val="20"/>
                <w:szCs w:val="20"/>
              </w:rPr>
              <w:t>зобра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>жать  особен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>ности деревен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>ской избы, ка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>захской юрты, кавказской сак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 xml:space="preserve">ли, китайского </w:t>
            </w:r>
            <w:r w:rsidR="00B66A2A">
              <w:rPr>
                <w:sz w:val="20"/>
                <w:szCs w:val="20"/>
              </w:rPr>
              <w:lastRenderedPageBreak/>
              <w:t>дома</w:t>
            </w:r>
          </w:p>
          <w:p w:rsidR="00B66A2A" w:rsidRPr="00100F1A" w:rsidRDefault="00B66A2A" w:rsidP="00072201">
            <w:pPr>
              <w:rPr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>Учащийся  полу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 возмож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 xml:space="preserve">ность </w:t>
            </w:r>
            <w:r>
              <w:rPr>
                <w:i/>
                <w:sz w:val="20"/>
                <w:szCs w:val="20"/>
              </w:rPr>
              <w:t>научится изображать многофигурные композиции на значимые жиз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ненные темы и участвовать</w:t>
            </w:r>
            <w:r w:rsidRPr="00100F1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в коллективных работах.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Поиск необходимой информации о художнике А. К. Саврасове. Узнать об особенностях архитектуры  </w:t>
            </w:r>
            <w:r>
              <w:rPr>
                <w:iCs/>
                <w:sz w:val="20"/>
                <w:szCs w:val="20"/>
              </w:rPr>
              <w:lastRenderedPageBreak/>
              <w:t xml:space="preserve">людей разной национальнос-ти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Вести диалог в различных ситуациях, с</w:t>
            </w:r>
            <w:r w:rsidRPr="00957B09">
              <w:rPr>
                <w:sz w:val="20"/>
                <w:szCs w:val="20"/>
              </w:rPr>
              <w:t>отрудни</w:t>
            </w:r>
            <w:r>
              <w:rPr>
                <w:sz w:val="20"/>
                <w:szCs w:val="20"/>
              </w:rPr>
              <w:t xml:space="preserve">чая </w:t>
            </w:r>
            <w:r w:rsidRPr="00957B09">
              <w:rPr>
                <w:sz w:val="20"/>
                <w:szCs w:val="20"/>
              </w:rPr>
              <w:t xml:space="preserve"> с одноклассни</w:t>
            </w:r>
            <w:r>
              <w:rPr>
                <w:sz w:val="20"/>
                <w:szCs w:val="20"/>
              </w:rPr>
              <w:t>-</w:t>
            </w:r>
            <w:r w:rsidRPr="00957B09">
              <w:rPr>
                <w:sz w:val="20"/>
                <w:szCs w:val="20"/>
              </w:rPr>
              <w:t xml:space="preserve">ками </w:t>
            </w:r>
            <w:r>
              <w:rPr>
                <w:sz w:val="20"/>
                <w:szCs w:val="20"/>
              </w:rPr>
              <w:t xml:space="preserve">и учителем </w:t>
            </w:r>
            <w:r w:rsidRPr="00957B09">
              <w:rPr>
                <w:sz w:val="20"/>
                <w:szCs w:val="20"/>
              </w:rPr>
              <w:t xml:space="preserve">при выполнении </w:t>
            </w:r>
            <w:r w:rsidRPr="00957B09">
              <w:rPr>
                <w:sz w:val="20"/>
                <w:szCs w:val="20"/>
              </w:rPr>
              <w:lastRenderedPageBreak/>
              <w:t>учебной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7068E2">
              <w:rPr>
                <w:sz w:val="20"/>
                <w:szCs w:val="20"/>
              </w:rPr>
              <w:t>казывать в сотрудничестве необходи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мую взаимопомощь</w:t>
            </w:r>
            <w:r>
              <w:rPr>
                <w:sz w:val="20"/>
                <w:szCs w:val="20"/>
              </w:rPr>
              <w:t xml:space="preserve">. </w:t>
            </w: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Принимать роль ученика на уровне положительного отношения к школе.</w:t>
            </w:r>
            <w:r>
              <w:rPr>
                <w:iCs/>
                <w:sz w:val="20"/>
                <w:szCs w:val="20"/>
              </w:rPr>
              <w:t xml:space="preserve"> Осознавать значимость </w:t>
            </w:r>
            <w:r>
              <w:rPr>
                <w:iCs/>
                <w:sz w:val="20"/>
                <w:szCs w:val="20"/>
              </w:rPr>
              <w:lastRenderedPageBreak/>
              <w:t>искусства для в жизни каждого человека.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47359">
              <w:rPr>
                <w:b/>
                <w:sz w:val="20"/>
                <w:szCs w:val="20"/>
              </w:rPr>
              <w:t>Договариваться</w:t>
            </w:r>
            <w:r w:rsidRPr="00CD7D24">
              <w:rPr>
                <w:sz w:val="20"/>
                <w:szCs w:val="20"/>
              </w:rPr>
              <w:t xml:space="preserve"> </w:t>
            </w:r>
            <w:r w:rsidRPr="00307C3E">
              <w:rPr>
                <w:sz w:val="20"/>
                <w:szCs w:val="20"/>
              </w:rPr>
              <w:t>о последова</w:t>
            </w:r>
            <w:r>
              <w:rPr>
                <w:sz w:val="20"/>
                <w:szCs w:val="20"/>
              </w:rPr>
              <w:t>-</w:t>
            </w:r>
            <w:r w:rsidRPr="00307C3E">
              <w:rPr>
                <w:sz w:val="20"/>
                <w:szCs w:val="20"/>
              </w:rPr>
              <w:t>тельности действий и порядке работы в</w:t>
            </w:r>
            <w:r>
              <w:rPr>
                <w:sz w:val="20"/>
                <w:szCs w:val="20"/>
              </w:rPr>
              <w:t xml:space="preserve"> составлении композиции</w:t>
            </w:r>
            <w:r w:rsidRPr="00307C3E">
              <w:rPr>
                <w:sz w:val="20"/>
                <w:szCs w:val="20"/>
              </w:rPr>
              <w:t>.</w:t>
            </w:r>
          </w:p>
          <w:p w:rsidR="00B66A2A" w:rsidRPr="006B7FCC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B47359">
              <w:rPr>
                <w:b/>
                <w:sz w:val="20"/>
                <w:szCs w:val="20"/>
              </w:rPr>
              <w:t>аходить</w:t>
            </w:r>
            <w:r>
              <w:rPr>
                <w:sz w:val="20"/>
                <w:szCs w:val="20"/>
              </w:rPr>
              <w:t xml:space="preserve"> и изображать особенности деревенской избы, казахской юрты, кавказской сакли, китайского дома.</w:t>
            </w:r>
            <w:r>
              <w:rPr>
                <w:b/>
                <w:sz w:val="20"/>
                <w:szCs w:val="20"/>
              </w:rPr>
              <w:t xml:space="preserve"> Создать </w:t>
            </w:r>
            <w:r w:rsidRPr="006B7FCC">
              <w:rPr>
                <w:sz w:val="20"/>
                <w:szCs w:val="20"/>
              </w:rPr>
              <w:lastRenderedPageBreak/>
              <w:t>коллективную композицию домов разных народов</w:t>
            </w: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Оценивать</w:t>
            </w:r>
            <w:r w:rsidRPr="00B62C28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результаты выполненного задания.</w:t>
            </w: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ЦОР «Кирилл и Мефодий».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13</w:t>
            </w:r>
            <w:r w:rsidR="00B66A2A">
              <w:rPr>
                <w:b/>
                <w:color w:val="000000"/>
                <w:szCs w:val="20"/>
              </w:rPr>
              <w:t>.11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207"/>
        </w:trPr>
        <w:tc>
          <w:tcPr>
            <w:tcW w:w="426" w:type="dxa"/>
            <w:vMerge w:val="restart"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Казахская юрта. Коллективная композиция «Жизнь в степи».</w:t>
            </w:r>
          </w:p>
        </w:tc>
        <w:tc>
          <w:tcPr>
            <w:tcW w:w="1523" w:type="dxa"/>
            <w:vMerge/>
            <w:shd w:val="clear" w:color="auto" w:fill="FFFFFF"/>
          </w:tcPr>
          <w:p w:rsidR="00B66A2A" w:rsidRDefault="00B66A2A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729"/>
        </w:trPr>
        <w:tc>
          <w:tcPr>
            <w:tcW w:w="426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FFFFFF"/>
          </w:tcPr>
          <w:p w:rsidR="00B66A2A" w:rsidRDefault="00B66A2A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66A2A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20</w:t>
            </w:r>
            <w:r w:rsidR="00B66A2A">
              <w:rPr>
                <w:b/>
                <w:color w:val="000000"/>
                <w:szCs w:val="20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50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Традиционный китайский дом. Коллективная композиция «Архитектура Китая. Дом на воде».</w:t>
            </w:r>
          </w:p>
        </w:tc>
        <w:tc>
          <w:tcPr>
            <w:tcW w:w="1523" w:type="dxa"/>
            <w:vMerge/>
            <w:shd w:val="clear" w:color="auto" w:fill="FFFFFF"/>
          </w:tcPr>
          <w:p w:rsidR="00B66A2A" w:rsidRDefault="00B66A2A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B66A2A" w:rsidRPr="00BB77DB" w:rsidRDefault="00804D5F" w:rsidP="00EE4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27</w:t>
            </w:r>
            <w:r w:rsidR="00EE400A">
              <w:rPr>
                <w:b/>
                <w:color w:val="000000"/>
                <w:szCs w:val="20"/>
              </w:rPr>
              <w:t>.11</w:t>
            </w:r>
          </w:p>
        </w:tc>
        <w:tc>
          <w:tcPr>
            <w:tcW w:w="567" w:type="dxa"/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образа своего дома. Выполнение пейзажа с архитектурой.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B66A2A" w:rsidRPr="00100F1A" w:rsidRDefault="00B66A2A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>Учащийся нау</w:t>
            </w:r>
            <w:r w:rsidR="004C3EC1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 xml:space="preserve">чится </w:t>
            </w:r>
            <w:r>
              <w:rPr>
                <w:sz w:val="20"/>
                <w:szCs w:val="20"/>
              </w:rPr>
              <w:t>создавать образ своего дома, иллюстри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ровать содер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жание стихотво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рения.</w:t>
            </w:r>
          </w:p>
          <w:p w:rsidR="00B66A2A" w:rsidRPr="00B373A7" w:rsidRDefault="00B66A2A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>Учащийся  полу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 возмож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 xml:space="preserve">ность  </w:t>
            </w:r>
            <w:r>
              <w:rPr>
                <w:i/>
                <w:sz w:val="20"/>
                <w:szCs w:val="20"/>
              </w:rPr>
              <w:t>изобра</w:t>
            </w:r>
            <w:r w:rsidR="004C3EC1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жать пейзажи и выражать к ни</w:t>
            </w:r>
            <w:r w:rsidR="003F57A8">
              <w:rPr>
                <w:i/>
                <w:sz w:val="20"/>
                <w:szCs w:val="20"/>
              </w:rPr>
              <w:t xml:space="preserve">м своё </w:t>
            </w:r>
            <w:r>
              <w:rPr>
                <w:i/>
                <w:sz w:val="20"/>
                <w:szCs w:val="20"/>
              </w:rPr>
              <w:t>отношение.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 w:rsidRPr="00BE2A85">
              <w:rPr>
                <w:sz w:val="20"/>
                <w:szCs w:val="20"/>
              </w:rPr>
              <w:t>Осуществлять поиск нео</w:t>
            </w:r>
            <w:r>
              <w:rPr>
                <w:sz w:val="20"/>
                <w:szCs w:val="20"/>
              </w:rPr>
              <w:t>бходимой информации  о работе архитекторов. Узнать об известных архитекторах. Пополнить знания о художнике-пейзажисте В.Д. Поленове.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 w:rsidRPr="009D28F8">
              <w:rPr>
                <w:sz w:val="20"/>
                <w:szCs w:val="20"/>
              </w:rPr>
              <w:t>Высказывать свои предположения</w:t>
            </w:r>
            <w:r>
              <w:rPr>
                <w:sz w:val="20"/>
                <w:szCs w:val="20"/>
              </w:rPr>
              <w:t xml:space="preserve"> о создании иллюстрации к стихотворению, обсуждение дизайна своей комнаты.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Pr="003E27AD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27AD">
              <w:rPr>
                <w:sz w:val="20"/>
                <w:szCs w:val="20"/>
              </w:rPr>
              <w:t>Планировать свою дея</w:t>
            </w:r>
            <w:r w:rsidR="007D08DF">
              <w:rPr>
                <w:sz w:val="20"/>
                <w:szCs w:val="20"/>
              </w:rPr>
              <w:t>-</w:t>
            </w:r>
            <w:r w:rsidRPr="003E27AD">
              <w:rPr>
                <w:sz w:val="20"/>
                <w:szCs w:val="20"/>
              </w:rPr>
              <w:t>тельность</w:t>
            </w:r>
            <w:r>
              <w:rPr>
                <w:sz w:val="20"/>
                <w:szCs w:val="20"/>
              </w:rPr>
              <w:t xml:space="preserve"> в соответствии с постав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ленной зада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чей и усло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виями её ре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ализации и искать сред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ства её осу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щес</w:t>
            </w:r>
            <w:r w:rsidR="007D08DF">
              <w:rPr>
                <w:sz w:val="20"/>
                <w:szCs w:val="20"/>
              </w:rPr>
              <w:t>твле</w:t>
            </w:r>
            <w:r>
              <w:rPr>
                <w:sz w:val="20"/>
                <w:szCs w:val="20"/>
              </w:rPr>
              <w:t>ния.</w:t>
            </w: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 w:rsidRPr="006D123C">
              <w:rPr>
                <w:iCs/>
                <w:sz w:val="20"/>
                <w:szCs w:val="20"/>
              </w:rPr>
              <w:t xml:space="preserve"> личной ответственности за своё поведение </w:t>
            </w:r>
            <w:r>
              <w:rPr>
                <w:iCs/>
                <w:sz w:val="20"/>
                <w:szCs w:val="20"/>
              </w:rPr>
              <w:t xml:space="preserve">проявлять познавательный интерес к новому знанию. </w:t>
            </w: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Работать </w:t>
            </w:r>
            <w:r>
              <w:rPr>
                <w:iCs/>
                <w:sz w:val="18"/>
                <w:szCs w:val="18"/>
              </w:rPr>
              <w:t>над архитектурным проектом своего дома.</w:t>
            </w: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Соблюдать </w:t>
            </w:r>
            <w:r>
              <w:rPr>
                <w:iCs/>
                <w:sz w:val="18"/>
                <w:szCs w:val="18"/>
              </w:rPr>
              <w:t>соотношение величин, цветовой режим, рисование в композиции.</w:t>
            </w: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Работать </w:t>
            </w:r>
            <w:r>
              <w:rPr>
                <w:iCs/>
                <w:sz w:val="18"/>
                <w:szCs w:val="18"/>
              </w:rPr>
              <w:t>над иллюстрацией к стихотворению «по сырому».</w:t>
            </w:r>
          </w:p>
          <w:p w:rsidR="00B66A2A" w:rsidRPr="00B373A7" w:rsidRDefault="00B66A2A" w:rsidP="00072201">
            <w:pPr>
              <w:jc w:val="both"/>
              <w:rPr>
                <w:iCs/>
                <w:sz w:val="18"/>
                <w:szCs w:val="18"/>
              </w:rPr>
            </w:pPr>
            <w:r w:rsidRPr="00B373A7">
              <w:rPr>
                <w:b/>
                <w:sz w:val="20"/>
                <w:szCs w:val="20"/>
              </w:rPr>
              <w:t>Изобразить</w:t>
            </w:r>
            <w:r>
              <w:rPr>
                <w:sz w:val="20"/>
                <w:szCs w:val="20"/>
              </w:rPr>
              <w:t xml:space="preserve"> пейзаж и вырази</w:t>
            </w:r>
            <w:r w:rsidRPr="00B373A7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к не</w:t>
            </w:r>
            <w:r w:rsidRPr="00B373A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 w:rsidRPr="00B373A7">
              <w:rPr>
                <w:sz w:val="20"/>
                <w:szCs w:val="20"/>
              </w:rPr>
              <w:t xml:space="preserve"> своё эмоциональное отношение</w:t>
            </w:r>
            <w:r>
              <w:rPr>
                <w:sz w:val="20"/>
                <w:szCs w:val="20"/>
              </w:rPr>
              <w:t xml:space="preserve"> с помощью красок</w:t>
            </w:r>
            <w:r w:rsidRPr="00B373A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ЦОР «Кирилл и Мефодий».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B66A2A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04</w:t>
            </w:r>
            <w:r w:rsidR="00B66A2A">
              <w:rPr>
                <w:b/>
                <w:color w:val="000000"/>
                <w:szCs w:val="20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Иллюстрирование стихотворения И.А. Бунина «…Берёзы жёлтою резьбой…»</w:t>
            </w:r>
          </w:p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FFFFFF"/>
          </w:tcPr>
          <w:p w:rsidR="00B66A2A" w:rsidRDefault="00B66A2A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B66A2A" w:rsidRPr="00BB77DB" w:rsidRDefault="005A7269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804D5F">
              <w:rPr>
                <w:b/>
                <w:color w:val="000000"/>
                <w:szCs w:val="20"/>
              </w:rPr>
              <w:t>1</w:t>
            </w:r>
            <w:r w:rsidR="00B66A2A">
              <w:rPr>
                <w:b/>
                <w:color w:val="000000"/>
                <w:szCs w:val="20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Организация внутреннег</w:t>
            </w:r>
            <w:r w:rsidR="008257DE">
              <w:rPr>
                <w:b/>
                <w:iCs/>
                <w:sz w:val="18"/>
                <w:szCs w:val="18"/>
              </w:rPr>
              <w:t>о пространства народного жилища</w:t>
            </w:r>
          </w:p>
          <w:p w:rsidR="008257DE" w:rsidRDefault="008257D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(6 ч.)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Сюжетная композиция «В русской избе».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A71697" w:rsidRPr="00036CB6" w:rsidRDefault="00A71697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>Учащийся нау</w:t>
            </w:r>
            <w:r w:rsidR="004C3EC1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 xml:space="preserve">чится </w:t>
            </w:r>
            <w:r>
              <w:rPr>
                <w:sz w:val="20"/>
                <w:szCs w:val="20"/>
              </w:rPr>
              <w:t>создавать простые ком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позиции внут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реннего прост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ранства жили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ща</w:t>
            </w:r>
            <w:r w:rsidR="00B66A2A">
              <w:rPr>
                <w:sz w:val="20"/>
                <w:szCs w:val="20"/>
              </w:rPr>
              <w:t>.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B66A2A" w:rsidRDefault="00A71697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Узнать об особенностях внутреннего убранств</w:t>
            </w:r>
            <w:r w:rsidR="00B66A2A">
              <w:rPr>
                <w:iCs/>
                <w:sz w:val="20"/>
                <w:szCs w:val="20"/>
              </w:rPr>
              <w:t>а  людей разной национальнос-ти.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обсуждении создания к</w:t>
            </w:r>
            <w:r w:rsidR="00B66A2A">
              <w:rPr>
                <w:sz w:val="20"/>
                <w:szCs w:val="20"/>
              </w:rPr>
              <w:t>омпозиции интерьера русской избы.</w:t>
            </w:r>
          </w:p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</w:p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A71697" w:rsidP="0007220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957B09">
              <w:rPr>
                <w:iCs/>
                <w:sz w:val="20"/>
                <w:szCs w:val="20"/>
              </w:rPr>
              <w:t>ценивать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результаты выпо</w:t>
            </w:r>
            <w:r>
              <w:rPr>
                <w:iCs/>
                <w:sz w:val="20"/>
                <w:szCs w:val="20"/>
              </w:rPr>
              <w:t>лненно-го задания.</w:t>
            </w:r>
            <w:r w:rsidRPr="007068E2">
              <w:rPr>
                <w:sz w:val="20"/>
                <w:szCs w:val="20"/>
              </w:rPr>
              <w:t xml:space="preserve"> </w:t>
            </w: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A71697" w:rsidP="00072201">
            <w:pPr>
              <w:rPr>
                <w:sz w:val="20"/>
                <w:szCs w:val="20"/>
              </w:rPr>
            </w:pPr>
            <w:r w:rsidRPr="00495FC3">
              <w:rPr>
                <w:sz w:val="20"/>
                <w:szCs w:val="20"/>
              </w:rPr>
              <w:t>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C2E2C">
              <w:rPr>
                <w:sz w:val="20"/>
                <w:szCs w:val="20"/>
              </w:rPr>
              <w:t>терпимости к другим вкусам и мнениям.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B66A2A" w:rsidRDefault="00B66A2A" w:rsidP="00072201">
            <w:pPr>
              <w:rPr>
                <w:sz w:val="20"/>
                <w:szCs w:val="20"/>
              </w:rPr>
            </w:pPr>
          </w:p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>
              <w:rPr>
                <w:iCs/>
                <w:sz w:val="18"/>
                <w:szCs w:val="18"/>
              </w:rPr>
              <w:t>с понятием «интерьер», «натюрморт», с жизнью и обычаями разных народов.</w:t>
            </w:r>
          </w:p>
          <w:p w:rsidR="00A71697" w:rsidRPr="00B373A7" w:rsidRDefault="00A71697" w:rsidP="00072201">
            <w:pPr>
              <w:rPr>
                <w:i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373A7">
              <w:rPr>
                <w:b/>
                <w:sz w:val="20"/>
                <w:szCs w:val="20"/>
              </w:rPr>
              <w:t>оздавать</w:t>
            </w:r>
            <w:r>
              <w:rPr>
                <w:sz w:val="20"/>
                <w:szCs w:val="20"/>
              </w:rPr>
              <w:t xml:space="preserve"> простые композиции внутреннего пространства жилища русского, кавказского, казахского, китайского народа на плоскости и пространстве.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5A7269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804D5F">
              <w:rPr>
                <w:b/>
                <w:color w:val="000000"/>
                <w:szCs w:val="20"/>
              </w:rPr>
              <w:t>8</w:t>
            </w:r>
            <w:r w:rsidR="00B66A2A">
              <w:rPr>
                <w:b/>
                <w:color w:val="000000"/>
                <w:szCs w:val="20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A71697" w:rsidRPr="001217E5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интерьера кавказской сакли.</w:t>
            </w:r>
            <w:r w:rsidR="001217E5">
              <w:rPr>
                <w:sz w:val="20"/>
                <w:szCs w:val="20"/>
              </w:rPr>
              <w:t xml:space="preserve"> </w:t>
            </w:r>
            <w:r w:rsidR="001217E5">
              <w:rPr>
                <w:b/>
                <w:sz w:val="20"/>
                <w:szCs w:val="20"/>
              </w:rPr>
              <w:t xml:space="preserve">НРК: </w:t>
            </w:r>
            <w:r w:rsidR="001217E5">
              <w:rPr>
                <w:sz w:val="20"/>
                <w:szCs w:val="20"/>
              </w:rPr>
              <w:t>Интерьер татарской избы.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25</w:t>
            </w:r>
            <w:r w:rsidR="00B66A2A">
              <w:rPr>
                <w:b/>
                <w:color w:val="000000"/>
                <w:szCs w:val="20"/>
              </w:rPr>
              <w:t>.12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B66A2A" w:rsidRPr="00BB77DB" w:rsidTr="00072201">
        <w:trPr>
          <w:trHeight w:val="965"/>
        </w:trPr>
        <w:tc>
          <w:tcPr>
            <w:tcW w:w="426" w:type="dxa"/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Сюжетная </w:t>
            </w:r>
          </w:p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«В казахской юрте».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Pr="00100F1A" w:rsidRDefault="007D08DF" w:rsidP="0007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нау</w:t>
            </w:r>
            <w:r w:rsidR="004C3EC1">
              <w:rPr>
                <w:sz w:val="20"/>
                <w:szCs w:val="20"/>
              </w:rPr>
              <w:t>-чится сос</w:t>
            </w:r>
            <w:r>
              <w:rPr>
                <w:sz w:val="20"/>
                <w:szCs w:val="20"/>
              </w:rPr>
              <w:t>тав</w:t>
            </w:r>
            <w:r w:rsidR="004C3EC1">
              <w:rPr>
                <w:sz w:val="20"/>
                <w:szCs w:val="20"/>
              </w:rPr>
              <w:t>-лять ком</w:t>
            </w:r>
            <w:r>
              <w:rPr>
                <w:sz w:val="20"/>
                <w:szCs w:val="20"/>
              </w:rPr>
              <w:t>пози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цию</w:t>
            </w:r>
            <w:r w:rsidR="00B66A2A">
              <w:rPr>
                <w:sz w:val="20"/>
                <w:szCs w:val="20"/>
              </w:rPr>
              <w:t xml:space="preserve">  русского, кавказского, ка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>захского, китай</w:t>
            </w:r>
            <w:r w:rsidR="004C3EC1">
              <w:rPr>
                <w:sz w:val="20"/>
                <w:szCs w:val="20"/>
              </w:rPr>
              <w:t>-</w:t>
            </w:r>
            <w:r w:rsidR="00B66A2A">
              <w:rPr>
                <w:sz w:val="20"/>
                <w:szCs w:val="20"/>
              </w:rPr>
              <w:t xml:space="preserve">ского народа на плоскости и </w:t>
            </w:r>
            <w:r w:rsidR="00B66A2A">
              <w:rPr>
                <w:sz w:val="20"/>
                <w:szCs w:val="20"/>
              </w:rPr>
              <w:lastRenderedPageBreak/>
              <w:t>пространстве.</w:t>
            </w:r>
          </w:p>
          <w:p w:rsidR="00B66A2A" w:rsidRDefault="00B66A2A" w:rsidP="00072201">
            <w:pPr>
              <w:rPr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>Учащийся  полу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 возмож</w:t>
            </w:r>
            <w:r w:rsidR="004C3EC1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ность</w:t>
            </w:r>
            <w:r>
              <w:rPr>
                <w:i/>
                <w:sz w:val="20"/>
                <w:szCs w:val="20"/>
              </w:rPr>
              <w:t xml:space="preserve"> пере</w:t>
            </w:r>
            <w:r w:rsidR="007D08D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давать разнооб</w:t>
            </w:r>
            <w:r w:rsidR="007D08D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разные эмоци</w:t>
            </w:r>
            <w:r w:rsidR="007D08D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ональные сос</w:t>
            </w:r>
            <w:r w:rsidR="007D08D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тояния, исполь</w:t>
            </w:r>
            <w:r w:rsidR="007D08DF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зуя различные оттенки, при создании ком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позиций на заданные темы.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Предметы национальной культуры русских, казахов, кавказцев, китайцев.  Уметь </w:t>
            </w:r>
            <w:r>
              <w:rPr>
                <w:iCs/>
                <w:sz w:val="20"/>
                <w:szCs w:val="20"/>
              </w:rPr>
              <w:lastRenderedPageBreak/>
              <w:t>работать с толковым словарём, находить значение непонятных слов.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Обсуждать интерьер  кав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казской сакли, казахской юр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ты, китайского дома, рассказы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вать о своём проекте, выска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зывать мнение о работе това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рищей.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Cs/>
                <w:sz w:val="20"/>
                <w:szCs w:val="20"/>
              </w:rPr>
            </w:pPr>
            <w:r w:rsidRPr="007068E2">
              <w:rPr>
                <w:sz w:val="20"/>
                <w:szCs w:val="20"/>
              </w:rPr>
              <w:lastRenderedPageBreak/>
              <w:t>Осуществ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лять взаимный контроль и оказывать в сотрудничестве необходи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 xml:space="preserve">мую </w:t>
            </w:r>
            <w:r w:rsidRPr="007068E2">
              <w:rPr>
                <w:sz w:val="20"/>
                <w:szCs w:val="20"/>
              </w:rPr>
              <w:lastRenderedPageBreak/>
              <w:t>взаимопо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мощь</w:t>
            </w:r>
            <w:r>
              <w:rPr>
                <w:sz w:val="20"/>
                <w:szCs w:val="20"/>
              </w:rPr>
              <w:t>.</w:t>
            </w: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66A2A" w:rsidRDefault="00B66A2A" w:rsidP="0007220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Определять свои чувства по отно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шению к искус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ству</w:t>
            </w:r>
            <w:r w:rsidR="008257DE">
              <w:rPr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выражать к нему</w:t>
            </w:r>
            <w:r w:rsidRPr="00D06A81">
              <w:rPr>
                <w:sz w:val="20"/>
                <w:szCs w:val="20"/>
              </w:rPr>
              <w:t xml:space="preserve"> своё эмоциональное отношение</w:t>
            </w:r>
            <w:r>
              <w:rPr>
                <w:i/>
                <w:sz w:val="20"/>
                <w:szCs w:val="20"/>
              </w:rPr>
              <w:t>.</w:t>
            </w:r>
          </w:p>
          <w:p w:rsidR="00B66A2A" w:rsidRDefault="00B66A2A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6A2A" w:rsidRP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 w:rsidRPr="00B66A2A">
              <w:rPr>
                <w:b/>
                <w:iCs/>
                <w:sz w:val="20"/>
                <w:szCs w:val="20"/>
              </w:rPr>
              <w:t xml:space="preserve">Соблюдать </w:t>
            </w:r>
            <w:r w:rsidRPr="00B66A2A">
              <w:rPr>
                <w:iCs/>
                <w:sz w:val="20"/>
                <w:szCs w:val="20"/>
              </w:rPr>
              <w:t>соотношение форм, величин, цветовой режим.</w:t>
            </w:r>
          </w:p>
          <w:p w:rsidR="00B66A2A" w:rsidRP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 w:rsidRPr="00B66A2A">
              <w:rPr>
                <w:b/>
                <w:iCs/>
                <w:sz w:val="20"/>
                <w:szCs w:val="20"/>
              </w:rPr>
              <w:t xml:space="preserve">Помнить </w:t>
            </w:r>
            <w:r w:rsidRPr="00B66A2A">
              <w:rPr>
                <w:iCs/>
                <w:sz w:val="20"/>
                <w:szCs w:val="20"/>
              </w:rPr>
              <w:t>о линейной перспективе и трёхмерном пространстве.</w:t>
            </w:r>
          </w:p>
          <w:p w:rsidR="00B66A2A" w:rsidRP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 w:rsidRPr="00B66A2A">
              <w:rPr>
                <w:b/>
                <w:iCs/>
                <w:sz w:val="20"/>
                <w:szCs w:val="20"/>
              </w:rPr>
              <w:t xml:space="preserve">Выполнить </w:t>
            </w:r>
            <w:r w:rsidRPr="00B66A2A">
              <w:rPr>
                <w:iCs/>
                <w:sz w:val="20"/>
                <w:szCs w:val="20"/>
              </w:rPr>
              <w:t xml:space="preserve">натюрморт в технике аппликации «Чайная церемония в Китае», создать сюжет интерьера русской избы, кавказской сакли, </w:t>
            </w:r>
            <w:r w:rsidRPr="00B66A2A">
              <w:rPr>
                <w:iCs/>
                <w:sz w:val="20"/>
                <w:szCs w:val="20"/>
              </w:rPr>
              <w:lastRenderedPageBreak/>
              <w:t>казахской юрты.</w:t>
            </w:r>
          </w:p>
          <w:p w:rsidR="00B66A2A" w:rsidRP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  <w:r w:rsidRPr="00B66A2A">
              <w:rPr>
                <w:b/>
                <w:iCs/>
                <w:sz w:val="20"/>
                <w:szCs w:val="20"/>
              </w:rPr>
              <w:t>Оценивать</w:t>
            </w:r>
            <w:r w:rsidRPr="00B66A2A">
              <w:rPr>
                <w:iCs/>
                <w:sz w:val="20"/>
                <w:szCs w:val="20"/>
              </w:rPr>
              <w:t xml:space="preserve"> результаты выполненного задания.</w:t>
            </w:r>
          </w:p>
          <w:p w:rsidR="00B66A2A" w:rsidRPr="00B66A2A" w:rsidRDefault="00B66A2A" w:rsidP="00072201">
            <w:pPr>
              <w:jc w:val="both"/>
              <w:rPr>
                <w:iCs/>
                <w:sz w:val="20"/>
                <w:szCs w:val="20"/>
              </w:rPr>
            </w:pPr>
          </w:p>
          <w:p w:rsidR="00B66A2A" w:rsidRPr="00100F1A" w:rsidRDefault="00B66A2A" w:rsidP="0007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66A2A" w:rsidRDefault="00B66A2A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B66A2A" w:rsidRPr="00683EB8" w:rsidRDefault="00B66A2A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B66A2A" w:rsidRPr="00567903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B66A2A" w:rsidRPr="00BB77DB" w:rsidRDefault="005A7269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804D5F">
              <w:rPr>
                <w:b/>
                <w:color w:val="000000"/>
                <w:szCs w:val="20"/>
              </w:rPr>
              <w:t>5</w:t>
            </w:r>
            <w:r w:rsidR="00267E53">
              <w:rPr>
                <w:b/>
                <w:color w:val="000000"/>
                <w:szCs w:val="20"/>
              </w:rPr>
              <w:t>.01</w:t>
            </w:r>
          </w:p>
        </w:tc>
        <w:tc>
          <w:tcPr>
            <w:tcW w:w="567" w:type="dxa"/>
            <w:shd w:val="clear" w:color="auto" w:fill="FFFFFF"/>
          </w:tcPr>
          <w:p w:rsidR="00B66A2A" w:rsidRPr="00BB77DB" w:rsidRDefault="00B66A2A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vMerge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Натюрморт в тех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нике аппликации «Чайная церемо</w:t>
            </w:r>
            <w:r w:rsidR="007D08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ния в Китае»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5A7269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  <w:r w:rsidR="00804D5F">
              <w:rPr>
                <w:b/>
                <w:color w:val="000000"/>
                <w:szCs w:val="20"/>
              </w:rPr>
              <w:t>2</w:t>
            </w:r>
            <w:r w:rsidR="00267E53">
              <w:rPr>
                <w:b/>
                <w:color w:val="000000"/>
                <w:szCs w:val="20"/>
              </w:rPr>
              <w:t>.01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50" w:type="dxa"/>
            <w:vMerge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интерьера своей комнаты.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ЦОР «Кирилл и Мефодий».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29</w:t>
            </w:r>
            <w:r w:rsidR="00267E53">
              <w:rPr>
                <w:b/>
                <w:color w:val="000000"/>
                <w:szCs w:val="20"/>
              </w:rPr>
              <w:t>.01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0" w:type="dxa"/>
            <w:vMerge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Натюрморт из предметов любой национальности.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06E21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</w:t>
            </w:r>
            <w:r w:rsidR="00804D5F">
              <w:rPr>
                <w:b/>
                <w:color w:val="000000"/>
                <w:szCs w:val="20"/>
              </w:rPr>
              <w:t>5</w:t>
            </w:r>
            <w:r w:rsidR="00267E53">
              <w:rPr>
                <w:b/>
                <w:color w:val="00000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Символи</w:t>
            </w:r>
            <w:r w:rsidR="003F57A8">
              <w:rPr>
                <w:b/>
                <w:iCs/>
                <w:sz w:val="18"/>
                <w:szCs w:val="18"/>
              </w:rPr>
              <w:t>-</w:t>
            </w:r>
            <w:r>
              <w:rPr>
                <w:b/>
                <w:iCs/>
                <w:sz w:val="18"/>
                <w:szCs w:val="18"/>
              </w:rPr>
              <w:t>ка народного орнамента</w:t>
            </w:r>
          </w:p>
          <w:p w:rsidR="008257DE" w:rsidRDefault="008257D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(4 ч.)</w:t>
            </w: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народный орнамент. Узоры для мужской рубашки, женского сарафана.</w:t>
            </w:r>
          </w:p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shd w:val="clear" w:color="auto" w:fill="FFFFFF"/>
          </w:tcPr>
          <w:p w:rsidR="00A71697" w:rsidRPr="00100F1A" w:rsidRDefault="00A71697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>Учащийся нау</w:t>
            </w:r>
            <w:r w:rsidR="008257DE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 xml:space="preserve">чится </w:t>
            </w:r>
            <w:r>
              <w:rPr>
                <w:sz w:val="20"/>
                <w:szCs w:val="20"/>
              </w:rPr>
              <w:t>различать орнаменты раз</w:t>
            </w:r>
            <w:r w:rsidR="008257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 народов и выполнять</w:t>
            </w:r>
            <w:r w:rsidR="003F57A8">
              <w:rPr>
                <w:sz w:val="20"/>
                <w:szCs w:val="20"/>
              </w:rPr>
              <w:t xml:space="preserve"> их эскизы.</w:t>
            </w:r>
          </w:p>
          <w:p w:rsidR="00A71697" w:rsidRPr="00036CB6" w:rsidRDefault="00A71697" w:rsidP="00072201">
            <w:pPr>
              <w:rPr>
                <w:i/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 xml:space="preserve">   </w:t>
            </w:r>
            <w:r w:rsidRPr="00100F1A">
              <w:rPr>
                <w:i/>
                <w:sz w:val="20"/>
                <w:szCs w:val="20"/>
              </w:rPr>
              <w:t>Учащийся  получит воз</w:t>
            </w:r>
            <w:r w:rsidR="008257DE"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можность</w:t>
            </w:r>
            <w:r>
              <w:rPr>
                <w:i/>
                <w:sz w:val="20"/>
                <w:szCs w:val="20"/>
              </w:rPr>
              <w:t xml:space="preserve"> по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нимать и пере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давать в худо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жественной ра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боте разницу представлений о красоте челове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ка в разных культурах мира, проявлять тер</w:t>
            </w:r>
            <w:r w:rsidR="008257DE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пимость к другим вкусам и мнениям.</w:t>
            </w:r>
            <w:r w:rsidRPr="00100F1A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Познакомить-ся с  символами орнамента  людей разной национальнос-ти, орнаменты  национальной культуры русских, казахов, кавказцев, китайцев.  Уметь работать с толковым словарём, находить значение непонятных слов.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D7D24">
              <w:rPr>
                <w:sz w:val="20"/>
                <w:szCs w:val="20"/>
              </w:rPr>
              <w:t xml:space="preserve">оговариваться </w:t>
            </w:r>
            <w:r w:rsidRPr="00307C3E">
              <w:rPr>
                <w:sz w:val="20"/>
                <w:szCs w:val="20"/>
              </w:rPr>
              <w:t>о последова</w:t>
            </w:r>
            <w:r>
              <w:rPr>
                <w:sz w:val="20"/>
                <w:szCs w:val="20"/>
              </w:rPr>
              <w:t>-</w:t>
            </w:r>
            <w:r w:rsidRPr="00307C3E">
              <w:rPr>
                <w:sz w:val="20"/>
                <w:szCs w:val="20"/>
              </w:rPr>
              <w:t>тельности действий и порядке работы в парах и группах.</w:t>
            </w:r>
            <w:r>
              <w:rPr>
                <w:sz w:val="20"/>
                <w:szCs w:val="20"/>
              </w:rPr>
              <w:t xml:space="preserve"> Вести диалог в различных ситуациях. Ф</w:t>
            </w:r>
            <w:r w:rsidRPr="00822059">
              <w:rPr>
                <w:sz w:val="20"/>
                <w:szCs w:val="20"/>
              </w:rPr>
              <w:t>ормулиро</w:t>
            </w:r>
            <w:r>
              <w:rPr>
                <w:sz w:val="20"/>
                <w:szCs w:val="20"/>
              </w:rPr>
              <w:t>-</w:t>
            </w:r>
            <w:r w:rsidRPr="00822059">
              <w:rPr>
                <w:sz w:val="20"/>
                <w:szCs w:val="20"/>
              </w:rPr>
              <w:t>вать собствен</w:t>
            </w:r>
            <w:r w:rsidR="008257DE">
              <w:rPr>
                <w:sz w:val="20"/>
                <w:szCs w:val="20"/>
              </w:rPr>
              <w:t>-</w:t>
            </w:r>
            <w:r w:rsidRPr="00822059">
              <w:rPr>
                <w:sz w:val="20"/>
                <w:szCs w:val="20"/>
              </w:rPr>
              <w:t>ное мнение и аргументиро</w:t>
            </w:r>
            <w:r>
              <w:rPr>
                <w:sz w:val="20"/>
                <w:szCs w:val="20"/>
              </w:rPr>
              <w:t>-</w:t>
            </w:r>
            <w:r w:rsidRPr="00822059">
              <w:rPr>
                <w:sz w:val="20"/>
                <w:szCs w:val="20"/>
              </w:rPr>
              <w:t>вать его</w:t>
            </w:r>
            <w:r>
              <w:rPr>
                <w:sz w:val="20"/>
                <w:szCs w:val="20"/>
              </w:rPr>
              <w:t xml:space="preserve">. </w:t>
            </w:r>
          </w:p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71697" w:rsidRPr="003E27AD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61A4">
              <w:rPr>
                <w:sz w:val="20"/>
                <w:szCs w:val="20"/>
              </w:rPr>
              <w:t xml:space="preserve">Соотносить </w:t>
            </w:r>
            <w:r w:rsidRPr="00307C3E">
              <w:rPr>
                <w:sz w:val="20"/>
                <w:szCs w:val="20"/>
              </w:rPr>
              <w:t>предложен</w:t>
            </w:r>
            <w:r>
              <w:rPr>
                <w:sz w:val="20"/>
                <w:szCs w:val="20"/>
              </w:rPr>
              <w:t>-</w:t>
            </w:r>
            <w:r w:rsidRPr="00307C3E">
              <w:rPr>
                <w:sz w:val="20"/>
                <w:szCs w:val="20"/>
              </w:rPr>
              <w:t>ный вариант ответа с собственной точкой зрения.</w:t>
            </w:r>
            <w:r>
              <w:rPr>
                <w:sz w:val="20"/>
                <w:szCs w:val="20"/>
              </w:rPr>
              <w:t xml:space="preserve"> Анализировать разнообразие узоров,</w:t>
            </w:r>
          </w:p>
          <w:p w:rsidR="00A71697" w:rsidRDefault="00A71697" w:rsidP="00072201">
            <w:pPr>
              <w:rPr>
                <w:sz w:val="20"/>
                <w:szCs w:val="20"/>
              </w:rPr>
            </w:pPr>
            <w:r w:rsidRPr="007068E2">
              <w:rPr>
                <w:sz w:val="20"/>
                <w:szCs w:val="20"/>
              </w:rPr>
              <w:t>оказывать в сотрудничестве необходи</w:t>
            </w:r>
            <w:r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мую взаимо</w:t>
            </w:r>
            <w:r w:rsidR="008257DE">
              <w:rPr>
                <w:sz w:val="20"/>
                <w:szCs w:val="20"/>
              </w:rPr>
              <w:t>-</w:t>
            </w:r>
            <w:r w:rsidRPr="007068E2">
              <w:rPr>
                <w:sz w:val="20"/>
                <w:szCs w:val="20"/>
              </w:rPr>
              <w:t>помощь</w:t>
            </w:r>
            <w:r>
              <w:rPr>
                <w:sz w:val="20"/>
                <w:szCs w:val="20"/>
              </w:rPr>
              <w:t xml:space="preserve">. </w:t>
            </w:r>
          </w:p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Определять роль искусства в жизни человека и целого народа, нации. </w:t>
            </w:r>
            <w:r w:rsidRPr="00495FC3">
              <w:rPr>
                <w:sz w:val="20"/>
                <w:szCs w:val="20"/>
              </w:rPr>
              <w:t xml:space="preserve"> Проявлять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 w:rsidRPr="006D123C">
              <w:rPr>
                <w:iCs/>
                <w:sz w:val="20"/>
                <w:szCs w:val="20"/>
              </w:rPr>
              <w:t xml:space="preserve"> личной ответственности за своё поведение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>
              <w:rPr>
                <w:iCs/>
                <w:sz w:val="18"/>
                <w:szCs w:val="18"/>
              </w:rPr>
              <w:t>с символикой народного орнамента.</w:t>
            </w:r>
          </w:p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Исследовать </w:t>
            </w:r>
            <w:r>
              <w:rPr>
                <w:iCs/>
                <w:sz w:val="18"/>
                <w:szCs w:val="18"/>
              </w:rPr>
              <w:t>какие символы встречаются</w:t>
            </w:r>
            <w:r w:rsidR="001C74E7">
              <w:rPr>
                <w:iCs/>
                <w:sz w:val="18"/>
                <w:szCs w:val="18"/>
              </w:rPr>
              <w:t xml:space="preserve"> в русском орнаменте, что они обозначают, </w:t>
            </w:r>
            <w:r w:rsidR="001C74E7">
              <w:rPr>
                <w:b/>
                <w:iCs/>
                <w:sz w:val="18"/>
                <w:szCs w:val="18"/>
              </w:rPr>
              <w:t xml:space="preserve">придумать </w:t>
            </w:r>
            <w:r w:rsidR="001C74E7" w:rsidRPr="001C74E7">
              <w:rPr>
                <w:iCs/>
                <w:sz w:val="18"/>
                <w:szCs w:val="18"/>
              </w:rPr>
              <w:t>узор для рубашки и сарафана.</w:t>
            </w:r>
          </w:p>
          <w:p w:rsidR="001C74E7" w:rsidRDefault="001C74E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 w:rsidRPr="001C74E7">
              <w:rPr>
                <w:iCs/>
                <w:sz w:val="18"/>
                <w:szCs w:val="18"/>
              </w:rPr>
              <w:t>с техникой металлопластики</w:t>
            </w:r>
            <w:r>
              <w:rPr>
                <w:iCs/>
                <w:sz w:val="18"/>
                <w:szCs w:val="18"/>
              </w:rPr>
              <w:t>, выполнить декоративную монету.</w:t>
            </w:r>
          </w:p>
          <w:p w:rsidR="001C74E7" w:rsidRDefault="001C74E7" w:rsidP="00072201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 w:rsidRPr="001C74E7">
              <w:rPr>
                <w:iCs/>
                <w:sz w:val="18"/>
                <w:szCs w:val="18"/>
              </w:rPr>
              <w:t>с символикой и цветовой гаммой казахского народа</w:t>
            </w:r>
            <w:r>
              <w:rPr>
                <w:b/>
                <w:iCs/>
                <w:sz w:val="18"/>
                <w:szCs w:val="18"/>
              </w:rPr>
              <w:t xml:space="preserve">. Нарисовать </w:t>
            </w:r>
            <w:r w:rsidRPr="001C74E7">
              <w:rPr>
                <w:iCs/>
                <w:sz w:val="18"/>
                <w:szCs w:val="18"/>
              </w:rPr>
              <w:t>эскиз ковра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A71697" w:rsidRPr="001C74E7" w:rsidRDefault="001C74E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 w:rsidRPr="001C74E7">
              <w:rPr>
                <w:iCs/>
                <w:sz w:val="18"/>
                <w:szCs w:val="18"/>
              </w:rPr>
              <w:t>с симв</w:t>
            </w:r>
            <w:r>
              <w:rPr>
                <w:iCs/>
                <w:sz w:val="18"/>
                <w:szCs w:val="18"/>
              </w:rPr>
              <w:t>оликой и цветовой гаммой китай</w:t>
            </w:r>
            <w:r w:rsidRPr="001C74E7">
              <w:rPr>
                <w:iCs/>
                <w:sz w:val="18"/>
                <w:szCs w:val="18"/>
              </w:rPr>
              <w:t>ского народа</w:t>
            </w:r>
            <w:r>
              <w:rPr>
                <w:b/>
                <w:iCs/>
                <w:sz w:val="18"/>
                <w:szCs w:val="18"/>
              </w:rPr>
              <w:t xml:space="preserve">. Нарисовать </w:t>
            </w:r>
            <w:r>
              <w:rPr>
                <w:iCs/>
                <w:sz w:val="18"/>
                <w:szCs w:val="18"/>
              </w:rPr>
              <w:t>китайскую вазу</w:t>
            </w:r>
            <w:r w:rsidR="00A71697">
              <w:rPr>
                <w:sz w:val="20"/>
                <w:szCs w:val="20"/>
              </w:rPr>
              <w:t>.</w:t>
            </w:r>
          </w:p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Соблюдать </w:t>
            </w:r>
            <w:r>
              <w:rPr>
                <w:iCs/>
                <w:sz w:val="18"/>
                <w:szCs w:val="18"/>
              </w:rPr>
              <w:t>соотношение форм, величин, цветовой режим.</w:t>
            </w:r>
          </w:p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  <w:r w:rsidRPr="00B62C28">
              <w:rPr>
                <w:b/>
                <w:iCs/>
                <w:sz w:val="18"/>
                <w:szCs w:val="18"/>
              </w:rPr>
              <w:t>Оценивать</w:t>
            </w:r>
            <w:r w:rsidRPr="00B62C28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результаты выполненного задания.</w:t>
            </w:r>
          </w:p>
          <w:p w:rsidR="00A71697" w:rsidRDefault="00A71697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ЦОР «Кирилл и Мефодий».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8696E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804D5F">
              <w:rPr>
                <w:b/>
                <w:color w:val="000000"/>
                <w:szCs w:val="20"/>
              </w:rPr>
              <w:t>2</w:t>
            </w:r>
            <w:r w:rsidR="00267E53">
              <w:rPr>
                <w:b/>
                <w:color w:val="00000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0" w:type="dxa"/>
            <w:vMerge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Декоративная монета в технике металлопластики.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8696E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804D5F">
              <w:rPr>
                <w:b/>
                <w:color w:val="000000"/>
                <w:szCs w:val="20"/>
              </w:rPr>
              <w:t>9</w:t>
            </w:r>
            <w:r w:rsidR="00267E53">
              <w:rPr>
                <w:b/>
                <w:color w:val="00000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950" w:type="dxa"/>
            <w:vMerge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Эскиз ковра, с использованием казахского народного орнамента.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EE400A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  <w:r w:rsidR="00804D5F">
              <w:rPr>
                <w:b/>
                <w:color w:val="000000"/>
                <w:szCs w:val="20"/>
              </w:rPr>
              <w:t>6</w:t>
            </w:r>
            <w:r w:rsidR="00267E53">
              <w:rPr>
                <w:b/>
                <w:color w:val="00000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A71697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A71697" w:rsidRPr="001217E5" w:rsidRDefault="00A71697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китайской вазы.</w:t>
            </w:r>
            <w:r w:rsidR="001217E5">
              <w:rPr>
                <w:sz w:val="20"/>
                <w:szCs w:val="20"/>
              </w:rPr>
              <w:t xml:space="preserve"> </w:t>
            </w:r>
            <w:r w:rsidR="001217E5">
              <w:rPr>
                <w:b/>
                <w:sz w:val="20"/>
                <w:szCs w:val="20"/>
              </w:rPr>
              <w:t xml:space="preserve">НРК: </w:t>
            </w:r>
            <w:r w:rsidR="001217E5">
              <w:rPr>
                <w:sz w:val="20"/>
                <w:szCs w:val="20"/>
              </w:rPr>
              <w:t>Татарский национальный узор.</w:t>
            </w:r>
          </w:p>
        </w:tc>
        <w:tc>
          <w:tcPr>
            <w:tcW w:w="1523" w:type="dxa"/>
            <w:vMerge/>
            <w:shd w:val="clear" w:color="auto" w:fill="FFFFFF"/>
          </w:tcPr>
          <w:p w:rsidR="00A71697" w:rsidRDefault="00A71697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A71697" w:rsidRDefault="00A71697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A71697" w:rsidRDefault="00A71697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71697" w:rsidRPr="00683EB8" w:rsidRDefault="00A71697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71697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A71697" w:rsidRPr="00BB77DB" w:rsidRDefault="00806E21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0</w:t>
            </w:r>
            <w:r w:rsidR="00804D5F">
              <w:rPr>
                <w:b/>
                <w:color w:val="000000"/>
                <w:szCs w:val="20"/>
              </w:rPr>
              <w:t>5</w:t>
            </w:r>
            <w:r w:rsidR="00267E53">
              <w:rPr>
                <w:b/>
                <w:color w:val="000000"/>
                <w:szCs w:val="20"/>
              </w:rPr>
              <w:t>.03</w:t>
            </w:r>
          </w:p>
        </w:tc>
        <w:tc>
          <w:tcPr>
            <w:tcW w:w="567" w:type="dxa"/>
            <w:shd w:val="clear" w:color="auto" w:fill="FFFFFF"/>
          </w:tcPr>
          <w:p w:rsidR="00A71697" w:rsidRPr="00BB77DB" w:rsidRDefault="00A71697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Народные промыс</w:t>
            </w:r>
            <w:r w:rsidR="007827AF">
              <w:rPr>
                <w:b/>
                <w:iCs/>
                <w:sz w:val="18"/>
                <w:szCs w:val="18"/>
              </w:rPr>
              <w:t>-</w:t>
            </w:r>
            <w:r>
              <w:rPr>
                <w:b/>
                <w:iCs/>
                <w:sz w:val="18"/>
                <w:szCs w:val="18"/>
              </w:rPr>
              <w:t>лы и деко</w:t>
            </w:r>
            <w:r w:rsidR="007827AF">
              <w:rPr>
                <w:b/>
                <w:iCs/>
                <w:sz w:val="18"/>
                <w:szCs w:val="18"/>
              </w:rPr>
              <w:t>-</w:t>
            </w:r>
            <w:r>
              <w:rPr>
                <w:b/>
                <w:iCs/>
                <w:sz w:val="18"/>
                <w:szCs w:val="18"/>
              </w:rPr>
              <w:t>ративно-приклад</w:t>
            </w:r>
            <w:r w:rsidR="007827AF">
              <w:rPr>
                <w:b/>
                <w:iCs/>
                <w:sz w:val="18"/>
                <w:szCs w:val="18"/>
              </w:rPr>
              <w:t>-</w:t>
            </w:r>
            <w:r w:rsidR="008257DE">
              <w:rPr>
                <w:b/>
                <w:iCs/>
                <w:sz w:val="18"/>
                <w:szCs w:val="18"/>
              </w:rPr>
              <w:t>ное искусство</w:t>
            </w:r>
          </w:p>
          <w:p w:rsidR="008257DE" w:rsidRDefault="008257DE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(10ч.)</w:t>
            </w:r>
          </w:p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напольной вазы.</w:t>
            </w:r>
          </w:p>
        </w:tc>
        <w:tc>
          <w:tcPr>
            <w:tcW w:w="1523" w:type="dxa"/>
            <w:vMerge w:val="restart"/>
            <w:shd w:val="clear" w:color="auto" w:fill="FFFFFF"/>
          </w:tcPr>
          <w:p w:rsidR="004C3EC1" w:rsidRDefault="008C1C44" w:rsidP="00072201">
            <w:pPr>
              <w:rPr>
                <w:sz w:val="20"/>
                <w:szCs w:val="20"/>
              </w:rPr>
            </w:pPr>
            <w:r w:rsidRPr="00100F1A">
              <w:rPr>
                <w:sz w:val="20"/>
                <w:szCs w:val="20"/>
              </w:rPr>
              <w:t>Учащийся нау</w:t>
            </w:r>
            <w:r w:rsidR="004C3EC1">
              <w:rPr>
                <w:sz w:val="20"/>
                <w:szCs w:val="20"/>
              </w:rPr>
              <w:t>-</w:t>
            </w:r>
            <w:r w:rsidRPr="00100F1A">
              <w:rPr>
                <w:sz w:val="20"/>
                <w:szCs w:val="20"/>
              </w:rPr>
              <w:t xml:space="preserve">чится </w:t>
            </w:r>
            <w:r>
              <w:rPr>
                <w:sz w:val="20"/>
                <w:szCs w:val="20"/>
              </w:rPr>
              <w:t xml:space="preserve"> различать виды художест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венной деятель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ности, различать основные виды и жанры пласти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ческих искусств</w:t>
            </w:r>
            <w:r w:rsidR="004C3EC1">
              <w:rPr>
                <w:sz w:val="20"/>
                <w:szCs w:val="20"/>
              </w:rPr>
              <w:t>.</w:t>
            </w:r>
          </w:p>
          <w:p w:rsidR="004C3EC1" w:rsidRDefault="004C3EC1" w:rsidP="00072201">
            <w:pPr>
              <w:rPr>
                <w:sz w:val="20"/>
                <w:szCs w:val="20"/>
              </w:rPr>
            </w:pPr>
          </w:p>
          <w:p w:rsidR="008C1C44" w:rsidRPr="00F314D5" w:rsidRDefault="008C1C44" w:rsidP="00072201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auto" w:fill="FFFFFF"/>
          </w:tcPr>
          <w:p w:rsidR="004C3EC1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Узнать об известных на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родных про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мыслах России (филимоновс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кая, богород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ская, карго</w:t>
            </w:r>
            <w:r w:rsidR="004C3E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польская, дым</w:t>
            </w:r>
            <w:r w:rsidR="004C3EC1">
              <w:rPr>
                <w:sz w:val="20"/>
                <w:szCs w:val="20"/>
              </w:rPr>
              <w:t>-</w:t>
            </w:r>
            <w:r w:rsidR="004C3EC1">
              <w:rPr>
                <w:sz w:val="20"/>
                <w:szCs w:val="20"/>
              </w:rPr>
              <w:lastRenderedPageBreak/>
              <w:t>ковская)</w:t>
            </w:r>
          </w:p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Default="008C1C44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iCs/>
                <w:sz w:val="20"/>
                <w:szCs w:val="20"/>
              </w:rPr>
              <w:lastRenderedPageBreak/>
              <w:t xml:space="preserve">Осуществлять  сотрудничество в парах при выполнении учебных задач и при работе со знаковой информацией </w:t>
            </w:r>
            <w:r w:rsidRPr="003F57A8">
              <w:rPr>
                <w:iCs/>
                <w:sz w:val="20"/>
                <w:szCs w:val="20"/>
              </w:rPr>
              <w:lastRenderedPageBreak/>
              <w:t xml:space="preserve">учебника. </w:t>
            </w:r>
          </w:p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27AD">
              <w:rPr>
                <w:sz w:val="20"/>
                <w:szCs w:val="20"/>
              </w:rPr>
              <w:lastRenderedPageBreak/>
              <w:t>Планировать свою дея</w:t>
            </w:r>
            <w:r w:rsidR="00072201">
              <w:rPr>
                <w:sz w:val="20"/>
                <w:szCs w:val="20"/>
              </w:rPr>
              <w:t>-</w:t>
            </w:r>
            <w:r w:rsidRPr="003E27AD">
              <w:rPr>
                <w:sz w:val="20"/>
                <w:szCs w:val="20"/>
              </w:rPr>
              <w:t>тельность</w:t>
            </w:r>
            <w:r>
              <w:rPr>
                <w:sz w:val="20"/>
                <w:szCs w:val="20"/>
              </w:rPr>
              <w:t xml:space="preserve"> в соответствии с поставлен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ной задачей и условиями её реализации</w:t>
            </w:r>
            <w:r w:rsidR="00072201">
              <w:rPr>
                <w:sz w:val="20"/>
                <w:szCs w:val="20"/>
              </w:rPr>
              <w:t>.</w:t>
            </w:r>
          </w:p>
          <w:p w:rsidR="00072201" w:rsidRDefault="00072201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Default="008C1C44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Определять роль искусства в жиз</w:t>
            </w:r>
            <w:r w:rsidR="00072201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>ни человека и це</w:t>
            </w:r>
            <w:r w:rsidR="00072201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лого народа, нации. </w:t>
            </w:r>
            <w:r w:rsidRPr="00495FC3">
              <w:rPr>
                <w:sz w:val="20"/>
                <w:szCs w:val="20"/>
              </w:rPr>
              <w:t xml:space="preserve"> Прояв</w:t>
            </w:r>
            <w:r w:rsidR="00072201">
              <w:rPr>
                <w:sz w:val="20"/>
                <w:szCs w:val="20"/>
              </w:rPr>
              <w:t>-</w:t>
            </w:r>
            <w:r w:rsidRPr="00495FC3">
              <w:rPr>
                <w:sz w:val="20"/>
                <w:szCs w:val="20"/>
              </w:rPr>
              <w:t>лять</w:t>
            </w:r>
            <w:r>
              <w:rPr>
                <w:iCs/>
                <w:sz w:val="20"/>
                <w:szCs w:val="20"/>
              </w:rPr>
              <w:t xml:space="preserve"> чувство</w:t>
            </w:r>
            <w:r w:rsidRPr="006D123C">
              <w:rPr>
                <w:iCs/>
                <w:sz w:val="20"/>
                <w:szCs w:val="20"/>
              </w:rPr>
              <w:t xml:space="preserve"> личной ответ</w:t>
            </w:r>
            <w:r w:rsidR="00072201">
              <w:rPr>
                <w:iCs/>
                <w:sz w:val="20"/>
                <w:szCs w:val="20"/>
              </w:rPr>
              <w:t>-</w:t>
            </w:r>
            <w:r w:rsidRPr="006D123C">
              <w:rPr>
                <w:iCs/>
                <w:sz w:val="20"/>
                <w:szCs w:val="20"/>
              </w:rPr>
              <w:t xml:space="preserve">ственности за </w:t>
            </w:r>
            <w:r w:rsidRPr="006D123C">
              <w:rPr>
                <w:iCs/>
                <w:sz w:val="20"/>
                <w:szCs w:val="20"/>
              </w:rPr>
              <w:lastRenderedPageBreak/>
              <w:t>своё поведение</w:t>
            </w:r>
            <w:r>
              <w:rPr>
                <w:iCs/>
                <w:sz w:val="20"/>
                <w:szCs w:val="20"/>
              </w:rPr>
              <w:t>.</w:t>
            </w:r>
          </w:p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C1C44" w:rsidRPr="003F57A8" w:rsidRDefault="008C1C44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b/>
                <w:iCs/>
                <w:sz w:val="20"/>
                <w:szCs w:val="20"/>
              </w:rPr>
              <w:lastRenderedPageBreak/>
              <w:t xml:space="preserve">Познакомиться </w:t>
            </w:r>
            <w:r w:rsidRPr="003F57A8">
              <w:rPr>
                <w:iCs/>
                <w:sz w:val="20"/>
                <w:szCs w:val="20"/>
              </w:rPr>
              <w:t>с народными про</w:t>
            </w:r>
            <w:r w:rsidR="008A631C" w:rsidRPr="003F57A8">
              <w:rPr>
                <w:iCs/>
                <w:sz w:val="20"/>
                <w:szCs w:val="20"/>
              </w:rPr>
              <w:t>мы</w:t>
            </w:r>
            <w:r w:rsidRPr="003F57A8">
              <w:rPr>
                <w:iCs/>
                <w:sz w:val="20"/>
                <w:szCs w:val="20"/>
              </w:rPr>
              <w:t>слами России и их традициями.</w:t>
            </w:r>
          </w:p>
          <w:p w:rsidR="008C1C44" w:rsidRPr="003F57A8" w:rsidRDefault="008C1C44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b/>
                <w:iCs/>
                <w:sz w:val="20"/>
                <w:szCs w:val="20"/>
              </w:rPr>
              <w:t xml:space="preserve">Работать </w:t>
            </w:r>
            <w:r w:rsidRPr="003F57A8">
              <w:rPr>
                <w:iCs/>
                <w:sz w:val="20"/>
                <w:szCs w:val="20"/>
              </w:rPr>
              <w:t xml:space="preserve">своим проектом «Напольная ваза». </w:t>
            </w:r>
            <w:r w:rsidRPr="003F57A8">
              <w:rPr>
                <w:b/>
                <w:iCs/>
                <w:sz w:val="20"/>
                <w:szCs w:val="20"/>
              </w:rPr>
              <w:t xml:space="preserve">Проявлять </w:t>
            </w:r>
            <w:r w:rsidRPr="003F57A8">
              <w:rPr>
                <w:iCs/>
                <w:sz w:val="20"/>
                <w:szCs w:val="20"/>
              </w:rPr>
              <w:t>творчество, художественный вкус.</w:t>
            </w:r>
          </w:p>
          <w:p w:rsidR="00072201" w:rsidRDefault="008C1C44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b/>
                <w:iCs/>
                <w:sz w:val="20"/>
                <w:szCs w:val="20"/>
              </w:rPr>
              <w:t xml:space="preserve">Познакомиться </w:t>
            </w:r>
            <w:r w:rsidRPr="003F57A8">
              <w:rPr>
                <w:iCs/>
                <w:sz w:val="20"/>
                <w:szCs w:val="20"/>
              </w:rPr>
              <w:t xml:space="preserve">с филимоновской игрушкой и характерными узорами </w:t>
            </w:r>
            <w:r w:rsidRPr="003F57A8">
              <w:rPr>
                <w:iCs/>
                <w:sz w:val="20"/>
                <w:szCs w:val="20"/>
              </w:rPr>
              <w:lastRenderedPageBreak/>
              <w:t>для филимоновской игрушки.</w:t>
            </w:r>
          </w:p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88696E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804D5F">
              <w:rPr>
                <w:b/>
                <w:color w:val="000000"/>
                <w:szCs w:val="20"/>
              </w:rPr>
              <w:t>2</w:t>
            </w:r>
            <w:r w:rsidR="00267E53">
              <w:rPr>
                <w:b/>
                <w:color w:val="000000"/>
                <w:szCs w:val="20"/>
              </w:rPr>
              <w:t>.03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филимоновской игрушки.</w:t>
            </w:r>
          </w:p>
          <w:p w:rsidR="004C3EC1" w:rsidRDefault="004C3EC1" w:rsidP="00072201">
            <w:pPr>
              <w:jc w:val="both"/>
              <w:rPr>
                <w:sz w:val="20"/>
                <w:szCs w:val="20"/>
              </w:rPr>
            </w:pPr>
          </w:p>
          <w:p w:rsidR="004C3EC1" w:rsidRDefault="004C3EC1" w:rsidP="00072201">
            <w:pPr>
              <w:jc w:val="both"/>
              <w:rPr>
                <w:sz w:val="20"/>
                <w:szCs w:val="20"/>
              </w:rPr>
            </w:pPr>
          </w:p>
          <w:p w:rsidR="004C3EC1" w:rsidRDefault="004C3EC1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88696E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804D5F">
              <w:rPr>
                <w:b/>
                <w:color w:val="000000"/>
                <w:szCs w:val="20"/>
              </w:rPr>
              <w:t>9</w:t>
            </w:r>
            <w:r w:rsidR="00267E53">
              <w:rPr>
                <w:b/>
                <w:color w:val="000000"/>
                <w:szCs w:val="20"/>
              </w:rPr>
              <w:t>.03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эски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за любой богород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ской игрушки.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Pr="00100F1A" w:rsidRDefault="00072201" w:rsidP="0007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  виды художественной деятельности  их специфику, передавать в своей художест-венной деятель-ности специ-фику стилисти-ки произведений народных худо-жес</w:t>
            </w:r>
            <w:r w:rsidR="003223BF">
              <w:rPr>
                <w:sz w:val="20"/>
                <w:szCs w:val="20"/>
              </w:rPr>
              <w:t>твенных промыслов в России,  органи-зовывать выс-тавку, высту-пать в роли экскурсовода</w:t>
            </w:r>
          </w:p>
          <w:p w:rsidR="008C1C44" w:rsidRDefault="00072201" w:rsidP="00072201">
            <w:pPr>
              <w:rPr>
                <w:sz w:val="20"/>
                <w:szCs w:val="20"/>
              </w:rPr>
            </w:pPr>
            <w:r w:rsidRPr="00100F1A">
              <w:rPr>
                <w:i/>
                <w:sz w:val="20"/>
                <w:szCs w:val="20"/>
              </w:rPr>
              <w:t>Учащийся  полу</w:t>
            </w:r>
            <w:r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чит возмож</w:t>
            </w:r>
            <w:r>
              <w:rPr>
                <w:i/>
                <w:sz w:val="20"/>
                <w:szCs w:val="20"/>
              </w:rPr>
              <w:t>-</w:t>
            </w:r>
            <w:r w:rsidRPr="00100F1A">
              <w:rPr>
                <w:i/>
                <w:sz w:val="20"/>
                <w:szCs w:val="20"/>
              </w:rPr>
              <w:t>ность</w:t>
            </w:r>
            <w:r>
              <w:rPr>
                <w:i/>
                <w:sz w:val="20"/>
                <w:szCs w:val="20"/>
              </w:rPr>
              <w:t xml:space="preserve"> видеть проявление ху-дожественной культуры вок-руг: музеи, архи-тектура, скуль-птура, дизайн, декоративные иску</w:t>
            </w:r>
            <w:r w:rsidR="003223BF">
              <w:rPr>
                <w:i/>
                <w:sz w:val="20"/>
                <w:szCs w:val="20"/>
              </w:rPr>
              <w:t xml:space="preserve">сства в доме, на улице в театре,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223BF">
              <w:rPr>
                <w:i/>
                <w:sz w:val="20"/>
                <w:szCs w:val="20"/>
              </w:rPr>
              <w:t xml:space="preserve"> выска-зывать сужде-ния о художес-твенных произ-ведениях и наро-дных промыс-лах.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Обогатить знания о декоративно-прикладном искусстве.</w:t>
            </w: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Pr="003F57A8" w:rsidRDefault="00072201" w:rsidP="00072201">
            <w:pPr>
              <w:jc w:val="both"/>
              <w:rPr>
                <w:sz w:val="20"/>
                <w:szCs w:val="20"/>
              </w:rPr>
            </w:pPr>
            <w:r w:rsidRPr="003F57A8">
              <w:rPr>
                <w:sz w:val="20"/>
                <w:szCs w:val="20"/>
              </w:rPr>
              <w:t>Формулиро-вать собст</w:t>
            </w:r>
            <w:r>
              <w:rPr>
                <w:sz w:val="20"/>
                <w:szCs w:val="20"/>
              </w:rPr>
              <w:t>-</w:t>
            </w:r>
            <w:r w:rsidRPr="003F57A8">
              <w:rPr>
                <w:sz w:val="20"/>
                <w:szCs w:val="20"/>
              </w:rPr>
              <w:t>венное мнение и аргументиро-вать его. Участвовать в обсуждении создания игрушки и её художественного оформления.</w:t>
            </w:r>
          </w:p>
          <w:p w:rsidR="00072201" w:rsidRPr="003F57A8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072201" w:rsidRDefault="00072201" w:rsidP="00072201">
            <w:pPr>
              <w:jc w:val="both"/>
              <w:rPr>
                <w:sz w:val="20"/>
                <w:szCs w:val="20"/>
              </w:rPr>
            </w:pPr>
          </w:p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Pr="003E27AD" w:rsidRDefault="00072201" w:rsidP="000722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Искать средства её осуществле-ния постав-ленной зада-чи.</w:t>
            </w:r>
            <w:r>
              <w:rPr>
                <w:iCs/>
                <w:sz w:val="20"/>
                <w:szCs w:val="20"/>
              </w:rPr>
              <w:t xml:space="preserve"> О</w:t>
            </w:r>
            <w:r w:rsidRPr="00957B09">
              <w:rPr>
                <w:iCs/>
                <w:sz w:val="20"/>
                <w:szCs w:val="20"/>
              </w:rPr>
              <w:t>цени</w:t>
            </w:r>
            <w:r>
              <w:rPr>
                <w:iCs/>
                <w:sz w:val="20"/>
                <w:szCs w:val="20"/>
              </w:rPr>
              <w:t>-</w:t>
            </w:r>
            <w:r w:rsidRPr="00957B09">
              <w:rPr>
                <w:iCs/>
                <w:sz w:val="20"/>
                <w:szCs w:val="20"/>
              </w:rPr>
              <w:t>вать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64576">
              <w:rPr>
                <w:iCs/>
                <w:sz w:val="20"/>
                <w:szCs w:val="20"/>
              </w:rPr>
              <w:t>резуль</w:t>
            </w:r>
            <w:r>
              <w:rPr>
                <w:iCs/>
                <w:sz w:val="20"/>
                <w:szCs w:val="20"/>
              </w:rPr>
              <w:t>-</w:t>
            </w:r>
            <w:r w:rsidRPr="00564576">
              <w:rPr>
                <w:iCs/>
                <w:sz w:val="20"/>
                <w:szCs w:val="20"/>
              </w:rPr>
              <w:t>таты выпо</w:t>
            </w:r>
            <w:r>
              <w:rPr>
                <w:iCs/>
                <w:sz w:val="20"/>
                <w:szCs w:val="20"/>
              </w:rPr>
              <w:t>л-ненного задания.</w:t>
            </w: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2201" w:rsidRDefault="00072201" w:rsidP="0007220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Испытывать чувство гордости за свой народ. Воспитывать в себе доброе отношение к мастерам народного творчества.  П</w:t>
            </w:r>
            <w:r w:rsidRPr="00564576">
              <w:rPr>
                <w:iCs/>
                <w:sz w:val="20"/>
                <w:szCs w:val="20"/>
              </w:rPr>
              <w:t xml:space="preserve">роявлять </w:t>
            </w:r>
            <w:r>
              <w:rPr>
                <w:iCs/>
                <w:sz w:val="20"/>
                <w:szCs w:val="20"/>
              </w:rPr>
              <w:t>интерес к жизни народных умельцев.</w:t>
            </w: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072201" w:rsidRDefault="00072201" w:rsidP="00072201">
            <w:pPr>
              <w:rPr>
                <w:iCs/>
                <w:sz w:val="20"/>
                <w:szCs w:val="20"/>
              </w:rPr>
            </w:pPr>
          </w:p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72201" w:rsidRPr="003F57A8" w:rsidRDefault="00072201" w:rsidP="00072201">
            <w:pPr>
              <w:jc w:val="both"/>
              <w:rPr>
                <w:b/>
                <w:iCs/>
                <w:sz w:val="20"/>
                <w:szCs w:val="20"/>
              </w:rPr>
            </w:pPr>
            <w:r w:rsidRPr="003F57A8">
              <w:rPr>
                <w:iCs/>
                <w:sz w:val="20"/>
                <w:szCs w:val="20"/>
              </w:rPr>
              <w:t xml:space="preserve"> </w:t>
            </w:r>
            <w:r w:rsidRPr="003F57A8">
              <w:rPr>
                <w:b/>
                <w:iCs/>
                <w:sz w:val="20"/>
                <w:szCs w:val="20"/>
              </w:rPr>
              <w:t xml:space="preserve">Познакомиться </w:t>
            </w:r>
            <w:r w:rsidRPr="003F57A8">
              <w:rPr>
                <w:iCs/>
                <w:sz w:val="20"/>
                <w:szCs w:val="20"/>
              </w:rPr>
              <w:t>с богородской игрушкой и её особенностью (динамикой)</w:t>
            </w:r>
            <w:r w:rsidRPr="003F57A8">
              <w:rPr>
                <w:b/>
                <w:iCs/>
                <w:sz w:val="20"/>
                <w:szCs w:val="20"/>
              </w:rPr>
              <w:t xml:space="preserve">. Нарисовать </w:t>
            </w:r>
            <w:r w:rsidRPr="003F57A8">
              <w:rPr>
                <w:iCs/>
                <w:sz w:val="20"/>
                <w:szCs w:val="20"/>
              </w:rPr>
              <w:t>эскиз игрушки</w:t>
            </w:r>
            <w:r w:rsidRPr="003F57A8">
              <w:rPr>
                <w:b/>
                <w:iCs/>
                <w:sz w:val="20"/>
                <w:szCs w:val="20"/>
              </w:rPr>
              <w:t>.</w:t>
            </w:r>
          </w:p>
          <w:p w:rsidR="00072201" w:rsidRPr="003F57A8" w:rsidRDefault="00072201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b/>
                <w:iCs/>
                <w:sz w:val="20"/>
                <w:szCs w:val="20"/>
              </w:rPr>
              <w:t xml:space="preserve">Познакомиться </w:t>
            </w:r>
            <w:r w:rsidRPr="003F57A8">
              <w:rPr>
                <w:iCs/>
                <w:sz w:val="20"/>
                <w:szCs w:val="20"/>
              </w:rPr>
              <w:t>с каргопольской игрушкой и характерными узорами для каргопольской игрушки</w:t>
            </w:r>
            <w:r w:rsidRPr="003F57A8">
              <w:rPr>
                <w:b/>
                <w:iCs/>
                <w:sz w:val="20"/>
                <w:szCs w:val="20"/>
              </w:rPr>
              <w:t xml:space="preserve">. Нарисовать </w:t>
            </w:r>
            <w:r w:rsidRPr="003F57A8">
              <w:rPr>
                <w:iCs/>
                <w:sz w:val="20"/>
                <w:szCs w:val="20"/>
              </w:rPr>
              <w:t>композицию к сказке</w:t>
            </w:r>
            <w:r w:rsidRPr="003F57A8">
              <w:rPr>
                <w:sz w:val="20"/>
                <w:szCs w:val="20"/>
              </w:rPr>
              <w:t>.</w:t>
            </w:r>
            <w:r w:rsidRPr="003F57A8">
              <w:rPr>
                <w:b/>
                <w:iCs/>
                <w:sz w:val="20"/>
                <w:szCs w:val="20"/>
              </w:rPr>
              <w:t xml:space="preserve"> Нарисовать </w:t>
            </w:r>
            <w:r w:rsidRPr="003F57A8">
              <w:rPr>
                <w:iCs/>
                <w:sz w:val="20"/>
                <w:szCs w:val="20"/>
              </w:rPr>
              <w:t>поднос по мотивам жостовской росписи, сюжетную композицию, подражая городецким умельцам и с элементами хохломы.</w:t>
            </w:r>
          </w:p>
          <w:p w:rsidR="00072201" w:rsidRPr="003F57A8" w:rsidRDefault="00072201" w:rsidP="00072201">
            <w:pPr>
              <w:jc w:val="both"/>
              <w:rPr>
                <w:iCs/>
                <w:sz w:val="20"/>
                <w:szCs w:val="20"/>
              </w:rPr>
            </w:pPr>
            <w:r w:rsidRPr="003F57A8">
              <w:rPr>
                <w:b/>
                <w:iCs/>
                <w:sz w:val="20"/>
                <w:szCs w:val="20"/>
              </w:rPr>
              <w:t xml:space="preserve">Создать </w:t>
            </w:r>
            <w:r w:rsidRPr="003F57A8">
              <w:rPr>
                <w:iCs/>
                <w:sz w:val="20"/>
                <w:szCs w:val="20"/>
              </w:rPr>
              <w:t>дымковскую игрушку в технике бумажной пластики и украсить её дымковской росписью. Со</w:t>
            </w:r>
            <w:r w:rsidRPr="003F57A8">
              <w:rPr>
                <w:b/>
                <w:iCs/>
                <w:sz w:val="20"/>
                <w:szCs w:val="20"/>
              </w:rPr>
              <w:t xml:space="preserve">блюдать </w:t>
            </w:r>
            <w:r w:rsidRPr="003F57A8">
              <w:rPr>
                <w:iCs/>
                <w:sz w:val="20"/>
                <w:szCs w:val="20"/>
              </w:rPr>
              <w:t>соотношение форм, величин, цветовой режим.</w:t>
            </w:r>
          </w:p>
          <w:p w:rsidR="003223BF" w:rsidRPr="003F57A8" w:rsidRDefault="003223BF" w:rsidP="003223B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18"/>
                <w:szCs w:val="18"/>
              </w:rPr>
              <w:t xml:space="preserve">Познакомиться </w:t>
            </w:r>
            <w:r>
              <w:rPr>
                <w:iCs/>
                <w:sz w:val="18"/>
                <w:szCs w:val="18"/>
              </w:rPr>
              <w:t>с понятием «ярмарка», «выставка», с жизнью и обычаями русского народа.</w:t>
            </w:r>
            <w:r>
              <w:rPr>
                <w:b/>
                <w:sz w:val="20"/>
                <w:szCs w:val="20"/>
              </w:rPr>
              <w:t xml:space="preserve"> Описывать и рассказывать </w:t>
            </w:r>
            <w:r>
              <w:rPr>
                <w:sz w:val="20"/>
                <w:szCs w:val="20"/>
              </w:rPr>
              <w:t xml:space="preserve">про свои </w:t>
            </w:r>
            <w:r w:rsidRPr="008C1C4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аботы.</w:t>
            </w:r>
            <w:r w:rsidRPr="003F57A8">
              <w:rPr>
                <w:b/>
                <w:iCs/>
                <w:sz w:val="20"/>
                <w:szCs w:val="20"/>
              </w:rPr>
              <w:t xml:space="preserve"> Оценивать</w:t>
            </w:r>
            <w:r w:rsidRPr="003F57A8">
              <w:rPr>
                <w:iCs/>
                <w:sz w:val="20"/>
                <w:szCs w:val="20"/>
              </w:rPr>
              <w:t xml:space="preserve"> результаты выполненного задания.</w:t>
            </w:r>
          </w:p>
          <w:p w:rsidR="003223BF" w:rsidRDefault="003223BF" w:rsidP="003223B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072201" w:rsidRDefault="00072201" w:rsidP="00072201">
            <w:pPr>
              <w:jc w:val="both"/>
              <w:rPr>
                <w:iCs/>
                <w:sz w:val="18"/>
                <w:szCs w:val="18"/>
              </w:rPr>
            </w:pPr>
          </w:p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804D5F" w:rsidP="008869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26</w:t>
            </w:r>
            <w:r w:rsidR="0088696E">
              <w:rPr>
                <w:b/>
                <w:color w:val="000000"/>
                <w:szCs w:val="20"/>
              </w:rPr>
              <w:t>.03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950" w:type="dxa"/>
            <w:vMerge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каргопольской игрушки.</w:t>
            </w:r>
          </w:p>
        </w:tc>
        <w:tc>
          <w:tcPr>
            <w:tcW w:w="1523" w:type="dxa"/>
            <w:vMerge/>
            <w:shd w:val="clear" w:color="auto" w:fill="FFFFFF"/>
          </w:tcPr>
          <w:p w:rsidR="008C1C44" w:rsidRDefault="008C1C44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804D5F" w:rsidP="00EE4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9</w:t>
            </w:r>
            <w:r w:rsidR="00267E53">
              <w:rPr>
                <w:b/>
                <w:color w:val="000000"/>
                <w:szCs w:val="20"/>
              </w:rPr>
              <w:t>.04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950" w:type="dxa"/>
            <w:vMerge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дымков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ской игрушки в технике бумажной пластики.</w:t>
            </w:r>
          </w:p>
        </w:tc>
        <w:tc>
          <w:tcPr>
            <w:tcW w:w="1523" w:type="dxa"/>
            <w:vMerge/>
            <w:shd w:val="clear" w:color="auto" w:fill="FFFFFF"/>
          </w:tcPr>
          <w:p w:rsidR="008C1C44" w:rsidRDefault="008C1C44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88696E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804D5F">
              <w:rPr>
                <w:b/>
                <w:color w:val="000000"/>
                <w:szCs w:val="20"/>
              </w:rPr>
              <w:t>6</w:t>
            </w:r>
            <w:r>
              <w:rPr>
                <w:b/>
                <w:color w:val="000000"/>
                <w:szCs w:val="20"/>
              </w:rPr>
              <w:t>.</w:t>
            </w:r>
            <w:r w:rsidR="00267E53">
              <w:rPr>
                <w:b/>
                <w:color w:val="000000"/>
                <w:szCs w:val="20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502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0" w:type="dxa"/>
            <w:vMerge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Украшение дым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ковской игрушки.</w:t>
            </w:r>
          </w:p>
        </w:tc>
        <w:tc>
          <w:tcPr>
            <w:tcW w:w="1523" w:type="dxa"/>
            <w:vMerge/>
            <w:shd w:val="clear" w:color="auto" w:fill="FFFFFF"/>
          </w:tcPr>
          <w:p w:rsidR="008C1C44" w:rsidRDefault="008C1C44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8A631C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267E53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  <w:r w:rsidR="00804D5F">
              <w:rPr>
                <w:b/>
                <w:color w:val="000000"/>
                <w:szCs w:val="20"/>
              </w:rPr>
              <w:t>3</w:t>
            </w:r>
            <w:r>
              <w:rPr>
                <w:b/>
                <w:color w:val="000000"/>
                <w:szCs w:val="20"/>
              </w:rPr>
              <w:t>.04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8C1C44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950" w:type="dxa"/>
            <w:vMerge/>
            <w:shd w:val="clear" w:color="auto" w:fill="FFFFFF"/>
          </w:tcPr>
          <w:p w:rsidR="008C1C44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подно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са по мотивам жо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стовского народ</w:t>
            </w:r>
            <w:r w:rsidR="000722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ного промысла.</w:t>
            </w:r>
          </w:p>
        </w:tc>
        <w:tc>
          <w:tcPr>
            <w:tcW w:w="1523" w:type="dxa"/>
            <w:vMerge/>
            <w:shd w:val="clear" w:color="auto" w:fill="FFFFFF"/>
          </w:tcPr>
          <w:p w:rsidR="008C1C44" w:rsidRDefault="008C1C44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8C1C44" w:rsidRDefault="008C1C44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8C1C44" w:rsidRDefault="008C1C44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8C1C44" w:rsidRDefault="008C1C44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C1C44" w:rsidRPr="00683EB8" w:rsidRDefault="008C1C44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8C1C44" w:rsidRPr="00567903" w:rsidRDefault="00072201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учителя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8C1C44" w:rsidRPr="00BB77DB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30</w:t>
            </w:r>
            <w:r w:rsidR="0088696E">
              <w:rPr>
                <w:b/>
                <w:color w:val="000000"/>
                <w:szCs w:val="20"/>
              </w:rPr>
              <w:t>.04</w:t>
            </w:r>
          </w:p>
        </w:tc>
        <w:tc>
          <w:tcPr>
            <w:tcW w:w="567" w:type="dxa"/>
            <w:shd w:val="clear" w:color="auto" w:fill="FFFFFF"/>
          </w:tcPr>
          <w:p w:rsidR="008C1C44" w:rsidRPr="00BB77DB" w:rsidRDefault="008C1C44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3223BF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3223BF" w:rsidRDefault="00C36B23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950" w:type="dxa"/>
            <w:vMerge/>
            <w:shd w:val="clear" w:color="auto" w:fill="FFFFFF"/>
          </w:tcPr>
          <w:p w:rsidR="003223BF" w:rsidRDefault="003223B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3223BF" w:rsidRPr="00C072EF" w:rsidRDefault="00806E21" w:rsidP="000722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1523" w:type="dxa"/>
            <w:vMerge/>
            <w:shd w:val="clear" w:color="auto" w:fill="FFFFFF"/>
          </w:tcPr>
          <w:p w:rsidR="003223BF" w:rsidRDefault="003223BF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3223BF" w:rsidRDefault="003223BF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3223BF" w:rsidRDefault="003223BF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223BF" w:rsidRDefault="003223BF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3223BF" w:rsidRDefault="003223BF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223BF" w:rsidRPr="00683EB8" w:rsidRDefault="003223BF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3223BF" w:rsidRDefault="003223B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3223BF" w:rsidRDefault="00804D5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7</w:t>
            </w:r>
            <w:r w:rsidR="0088696E">
              <w:rPr>
                <w:b/>
                <w:color w:val="000000"/>
                <w:szCs w:val="20"/>
              </w:rPr>
              <w:t>.</w:t>
            </w:r>
            <w:r w:rsidR="003223BF">
              <w:rPr>
                <w:b/>
                <w:color w:val="000000"/>
                <w:szCs w:val="20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223BF" w:rsidRPr="00BB77DB" w:rsidRDefault="003223B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3F57A8" w:rsidRPr="00BB77DB" w:rsidTr="00072201">
        <w:trPr>
          <w:trHeight w:val="735"/>
        </w:trPr>
        <w:tc>
          <w:tcPr>
            <w:tcW w:w="426" w:type="dxa"/>
            <w:shd w:val="clear" w:color="auto" w:fill="FFFFFF"/>
          </w:tcPr>
          <w:p w:rsidR="003F57A8" w:rsidRDefault="00C36B23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950" w:type="dxa"/>
            <w:vMerge/>
            <w:shd w:val="clear" w:color="auto" w:fill="FFFFFF"/>
          </w:tcPr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3F57A8" w:rsidRDefault="003F57A8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сюжетной композиции по мотивам городецкой росписи.</w:t>
            </w:r>
          </w:p>
        </w:tc>
        <w:tc>
          <w:tcPr>
            <w:tcW w:w="1523" w:type="dxa"/>
            <w:vMerge/>
            <w:shd w:val="clear" w:color="auto" w:fill="FFFFFF"/>
          </w:tcPr>
          <w:p w:rsidR="003F57A8" w:rsidRDefault="003F57A8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3F57A8" w:rsidRDefault="003F57A8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3F57A8" w:rsidRDefault="003F57A8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F57A8" w:rsidRDefault="003F57A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FFFFFF"/>
          </w:tcPr>
          <w:p w:rsidR="003F57A8" w:rsidRDefault="003F57A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F57A8" w:rsidRPr="00683EB8" w:rsidRDefault="003F57A8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F57A8" w:rsidRPr="00567903" w:rsidRDefault="003223BF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ученика.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3F57A8" w:rsidRPr="00BB77DB" w:rsidRDefault="0088696E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804D5F">
              <w:rPr>
                <w:b/>
                <w:color w:val="000000"/>
                <w:szCs w:val="20"/>
              </w:rPr>
              <w:t>4</w:t>
            </w:r>
            <w:r w:rsidR="003223BF">
              <w:rPr>
                <w:b/>
                <w:color w:val="000000"/>
                <w:szCs w:val="20"/>
              </w:rPr>
              <w:t>.05</w:t>
            </w:r>
          </w:p>
        </w:tc>
        <w:tc>
          <w:tcPr>
            <w:tcW w:w="567" w:type="dxa"/>
            <w:shd w:val="clear" w:color="auto" w:fill="FFFFFF"/>
          </w:tcPr>
          <w:p w:rsidR="003F57A8" w:rsidRPr="00BB77DB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3F57A8" w:rsidRPr="00BB77DB" w:rsidTr="003E5253">
        <w:trPr>
          <w:trHeight w:val="1136"/>
        </w:trPr>
        <w:tc>
          <w:tcPr>
            <w:tcW w:w="426" w:type="dxa"/>
            <w:shd w:val="clear" w:color="auto" w:fill="FFFFFF"/>
          </w:tcPr>
          <w:p w:rsidR="003F57A8" w:rsidRDefault="00C36B23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950" w:type="dxa"/>
            <w:vMerge/>
            <w:shd w:val="clear" w:color="auto" w:fill="FFFFFF"/>
          </w:tcPr>
          <w:p w:rsidR="003F57A8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3F57A8" w:rsidRDefault="003F57A8" w:rsidP="00072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узора с элементами хохломской росписи.</w:t>
            </w:r>
          </w:p>
        </w:tc>
        <w:tc>
          <w:tcPr>
            <w:tcW w:w="1523" w:type="dxa"/>
            <w:vMerge/>
            <w:shd w:val="clear" w:color="auto" w:fill="FFFFFF"/>
          </w:tcPr>
          <w:p w:rsidR="003F57A8" w:rsidRDefault="003F57A8" w:rsidP="0007220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3F57A8" w:rsidRDefault="003F57A8" w:rsidP="0007220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57A8" w:rsidRDefault="003F57A8" w:rsidP="000722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F57A8" w:rsidRDefault="003F57A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3F57A8" w:rsidRDefault="003F57A8" w:rsidP="0007220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F57A8" w:rsidRPr="00683EB8" w:rsidRDefault="003F57A8" w:rsidP="00072201">
            <w:pPr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57A8" w:rsidRPr="00567903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3F57A8" w:rsidRPr="00BB77DB" w:rsidRDefault="0088696E" w:rsidP="00804D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  <w:r w:rsidR="00804D5F">
              <w:rPr>
                <w:b/>
                <w:color w:val="000000"/>
                <w:szCs w:val="20"/>
              </w:rPr>
              <w:t>1</w:t>
            </w:r>
            <w:r>
              <w:rPr>
                <w:b/>
                <w:color w:val="000000"/>
                <w:szCs w:val="20"/>
              </w:rPr>
              <w:t>.</w:t>
            </w:r>
            <w:r w:rsidR="00EE400A">
              <w:rPr>
                <w:b/>
                <w:color w:val="000000"/>
                <w:szCs w:val="20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F57A8" w:rsidRPr="00BB77DB" w:rsidRDefault="003F57A8" w:rsidP="000722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</w:tbl>
    <w:p w:rsidR="003E5253" w:rsidRDefault="003E5253" w:rsidP="009F1957">
      <w:pPr>
        <w:rPr>
          <w:b/>
        </w:rPr>
      </w:pPr>
    </w:p>
    <w:p w:rsidR="009F1957" w:rsidRDefault="009F1957" w:rsidP="009F1957">
      <w:pPr>
        <w:rPr>
          <w:b/>
        </w:rPr>
      </w:pPr>
    </w:p>
    <w:p w:rsidR="003E5253" w:rsidRPr="004625A4" w:rsidRDefault="003E5253" w:rsidP="003E5253">
      <w:pPr>
        <w:jc w:val="center"/>
        <w:rPr>
          <w:b/>
        </w:rPr>
      </w:pPr>
      <w:r w:rsidRPr="004625A4">
        <w:rPr>
          <w:b/>
        </w:rPr>
        <w:lastRenderedPageBreak/>
        <w:t>Перечень  учебно-методического обеспечения</w:t>
      </w:r>
    </w:p>
    <w:p w:rsidR="003E5253" w:rsidRPr="004625A4" w:rsidRDefault="003E5253" w:rsidP="003E5253">
      <w:pPr>
        <w:jc w:val="center"/>
        <w:rPr>
          <w:b/>
        </w:rPr>
      </w:pPr>
    </w:p>
    <w:p w:rsidR="003E5253" w:rsidRPr="002C32F2" w:rsidRDefault="003E5253" w:rsidP="003E5253">
      <w:pPr>
        <w:pStyle w:val="a3"/>
        <w:numPr>
          <w:ilvl w:val="0"/>
          <w:numId w:val="21"/>
        </w:numPr>
        <w:spacing w:after="200"/>
        <w:jc w:val="center"/>
        <w:rPr>
          <w:b/>
        </w:rPr>
      </w:pPr>
      <w:r>
        <w:rPr>
          <w:b/>
        </w:rPr>
        <w:t>Печатные пособия.</w:t>
      </w:r>
    </w:p>
    <w:p w:rsidR="003E5253" w:rsidRDefault="003E5253" w:rsidP="003E5253">
      <w:pPr>
        <w:pStyle w:val="1"/>
        <w:numPr>
          <w:ilvl w:val="0"/>
          <w:numId w:val="20"/>
        </w:numPr>
        <w:rPr>
          <w:sz w:val="20"/>
          <w:szCs w:val="20"/>
          <w:lang w:val="ru-RU"/>
        </w:rPr>
      </w:pPr>
      <w:r w:rsidRPr="00730DB5">
        <w:rPr>
          <w:sz w:val="20"/>
          <w:szCs w:val="20"/>
          <w:lang w:val="ru-RU"/>
        </w:rPr>
        <w:t>Федеральный государственный образовательный стандарт начального общего образования / Министерство образования и науки Российской Федерации. – М.: Просвещение, 2010</w:t>
      </w:r>
      <w:r>
        <w:rPr>
          <w:sz w:val="20"/>
          <w:szCs w:val="20"/>
          <w:lang w:val="ru-RU"/>
        </w:rPr>
        <w:t xml:space="preserve"> г</w:t>
      </w:r>
      <w:r w:rsidRPr="00730DB5">
        <w:rPr>
          <w:sz w:val="20"/>
          <w:szCs w:val="20"/>
          <w:lang w:val="ru-RU"/>
        </w:rPr>
        <w:t xml:space="preserve">. </w:t>
      </w:r>
    </w:p>
    <w:p w:rsidR="003E5253" w:rsidRPr="005C1012" w:rsidRDefault="003E5253" w:rsidP="003E5253">
      <w:pPr>
        <w:pStyle w:val="a3"/>
        <w:numPr>
          <w:ilvl w:val="0"/>
          <w:numId w:val="20"/>
        </w:numPr>
        <w:rPr>
          <w:sz w:val="20"/>
          <w:szCs w:val="20"/>
        </w:rPr>
      </w:pPr>
      <w:r w:rsidRPr="005C1012">
        <w:rPr>
          <w:sz w:val="20"/>
          <w:szCs w:val="20"/>
        </w:rPr>
        <w:t>Примерные программы по учебным предметам. Начальная школа.</w:t>
      </w:r>
      <w:r w:rsidR="0088696E">
        <w:rPr>
          <w:sz w:val="20"/>
          <w:szCs w:val="20"/>
        </w:rPr>
        <w:t xml:space="preserve"> Часть 1. – М: Просвещение. 2015</w:t>
      </w:r>
      <w:r w:rsidRPr="005C1012">
        <w:rPr>
          <w:sz w:val="20"/>
          <w:szCs w:val="20"/>
        </w:rPr>
        <w:t xml:space="preserve"> г.</w:t>
      </w:r>
    </w:p>
    <w:p w:rsidR="003E5253" w:rsidRPr="005C1012" w:rsidRDefault="003E5253" w:rsidP="003E5253">
      <w:pPr>
        <w:pStyle w:val="a3"/>
        <w:numPr>
          <w:ilvl w:val="0"/>
          <w:numId w:val="20"/>
        </w:numPr>
        <w:rPr>
          <w:sz w:val="20"/>
          <w:szCs w:val="20"/>
        </w:rPr>
      </w:pPr>
      <w:r w:rsidRPr="005C1012">
        <w:rPr>
          <w:sz w:val="20"/>
          <w:szCs w:val="20"/>
        </w:rPr>
        <w:t>Планируемые результаты начального общего образования. Под ред. Г.С. Ковалёвой. – М: Просвещение. 201</w:t>
      </w:r>
      <w:r w:rsidR="0088696E">
        <w:rPr>
          <w:sz w:val="20"/>
          <w:szCs w:val="20"/>
        </w:rPr>
        <w:t>5</w:t>
      </w:r>
      <w:r w:rsidRPr="005C1012">
        <w:rPr>
          <w:sz w:val="20"/>
          <w:szCs w:val="20"/>
        </w:rPr>
        <w:t xml:space="preserve"> г.</w:t>
      </w:r>
    </w:p>
    <w:p w:rsidR="003E5253" w:rsidRPr="003E5253" w:rsidRDefault="003E5253" w:rsidP="003E5253">
      <w:pPr>
        <w:pStyle w:val="a3"/>
        <w:numPr>
          <w:ilvl w:val="0"/>
          <w:numId w:val="20"/>
        </w:numPr>
        <w:rPr>
          <w:sz w:val="20"/>
          <w:szCs w:val="20"/>
        </w:rPr>
      </w:pPr>
      <w:r w:rsidRPr="005C1012">
        <w:rPr>
          <w:sz w:val="20"/>
          <w:szCs w:val="20"/>
        </w:rPr>
        <w:t>Оценка достижения планируемых результатов в начальной школе. Часть 1. Под ред. Г.С. К</w:t>
      </w:r>
      <w:r w:rsidR="0088696E">
        <w:rPr>
          <w:sz w:val="20"/>
          <w:szCs w:val="20"/>
        </w:rPr>
        <w:t>овалёвой. – М: Просвещение. 2015</w:t>
      </w:r>
      <w:r w:rsidRPr="005C1012">
        <w:rPr>
          <w:sz w:val="20"/>
          <w:szCs w:val="20"/>
        </w:rPr>
        <w:t xml:space="preserve"> г.</w:t>
      </w:r>
    </w:p>
    <w:p w:rsidR="003E5253" w:rsidRPr="003E5253" w:rsidRDefault="003E5253" w:rsidP="003E5253">
      <w:pPr>
        <w:pStyle w:val="a3"/>
        <w:widowControl w:val="0"/>
        <w:numPr>
          <w:ilvl w:val="0"/>
          <w:numId w:val="20"/>
        </w:numPr>
        <w:jc w:val="both"/>
        <w:rPr>
          <w:color w:val="000000"/>
          <w:sz w:val="20"/>
          <w:szCs w:val="20"/>
        </w:rPr>
      </w:pPr>
      <w:r w:rsidRPr="003E5253">
        <w:rPr>
          <w:sz w:val="20"/>
          <w:szCs w:val="20"/>
        </w:rPr>
        <w:t xml:space="preserve">Программа </w:t>
      </w:r>
      <w:r w:rsidRPr="003E5253">
        <w:rPr>
          <w:color w:val="000000"/>
          <w:sz w:val="20"/>
          <w:szCs w:val="20"/>
        </w:rPr>
        <w:t>под редакцией, Савенковой Л.Г.  «</w:t>
      </w:r>
      <w:r w:rsidRPr="003E5253">
        <w:rPr>
          <w:sz w:val="20"/>
          <w:szCs w:val="20"/>
        </w:rPr>
        <w:t xml:space="preserve">Изобразительное искусство» </w:t>
      </w:r>
      <w:r w:rsidRPr="003E5253">
        <w:rPr>
          <w:color w:val="000000"/>
          <w:sz w:val="20"/>
          <w:szCs w:val="20"/>
        </w:rPr>
        <w:t>4 класс. - М.: Вентана – Граф, 201</w:t>
      </w:r>
      <w:r w:rsidR="0088696E">
        <w:rPr>
          <w:color w:val="000000"/>
          <w:sz w:val="20"/>
          <w:szCs w:val="20"/>
        </w:rPr>
        <w:t>5</w:t>
      </w:r>
      <w:r w:rsidRPr="003E5253">
        <w:rPr>
          <w:color w:val="000000"/>
          <w:sz w:val="20"/>
          <w:szCs w:val="20"/>
        </w:rPr>
        <w:t xml:space="preserve"> г.</w:t>
      </w:r>
    </w:p>
    <w:p w:rsidR="003E5253" w:rsidRPr="003E5253" w:rsidRDefault="003E5253" w:rsidP="003E5253">
      <w:pPr>
        <w:pStyle w:val="a3"/>
        <w:widowControl w:val="0"/>
        <w:numPr>
          <w:ilvl w:val="0"/>
          <w:numId w:val="20"/>
        </w:numPr>
        <w:jc w:val="both"/>
        <w:rPr>
          <w:color w:val="000000"/>
          <w:sz w:val="20"/>
          <w:szCs w:val="20"/>
        </w:rPr>
      </w:pPr>
      <w:r w:rsidRPr="003E5253">
        <w:rPr>
          <w:color w:val="000000"/>
          <w:sz w:val="20"/>
          <w:szCs w:val="20"/>
        </w:rPr>
        <w:t>Учебник. Изобразительное искусство. 4 класс. Л.Г. Савенковоа, Е.А. Ермолин</w:t>
      </w:r>
      <w:r w:rsidR="0088696E">
        <w:rPr>
          <w:color w:val="000000"/>
          <w:sz w:val="20"/>
          <w:szCs w:val="20"/>
        </w:rPr>
        <w:t>ская. - М.: Вентана – Граф, 2015</w:t>
      </w:r>
      <w:r w:rsidRPr="003E5253">
        <w:rPr>
          <w:color w:val="000000"/>
          <w:sz w:val="20"/>
          <w:szCs w:val="20"/>
        </w:rPr>
        <w:t xml:space="preserve"> г.</w:t>
      </w:r>
    </w:p>
    <w:p w:rsidR="003E5253" w:rsidRPr="003E5253" w:rsidRDefault="003E5253" w:rsidP="003E5253">
      <w:pPr>
        <w:pStyle w:val="a3"/>
        <w:widowControl w:val="0"/>
        <w:jc w:val="both"/>
        <w:rPr>
          <w:b/>
          <w:i/>
          <w:sz w:val="20"/>
          <w:szCs w:val="20"/>
        </w:rPr>
      </w:pPr>
      <w:r w:rsidRPr="003E5253">
        <w:rPr>
          <w:color w:val="000000"/>
          <w:sz w:val="20"/>
          <w:szCs w:val="20"/>
        </w:rPr>
        <w:t xml:space="preserve">  </w:t>
      </w:r>
    </w:p>
    <w:p w:rsidR="003E5253" w:rsidRDefault="003E5253" w:rsidP="003E5253">
      <w:pPr>
        <w:pStyle w:val="a3"/>
        <w:rPr>
          <w:sz w:val="20"/>
          <w:szCs w:val="20"/>
        </w:rPr>
      </w:pPr>
    </w:p>
    <w:p w:rsidR="003E5253" w:rsidRDefault="003E5253" w:rsidP="003E5253">
      <w:pPr>
        <w:rPr>
          <w:sz w:val="20"/>
          <w:szCs w:val="20"/>
        </w:rPr>
      </w:pPr>
    </w:p>
    <w:p w:rsidR="003E5253" w:rsidRDefault="003E5253" w:rsidP="003E5253">
      <w:pPr>
        <w:pStyle w:val="a3"/>
        <w:numPr>
          <w:ilvl w:val="0"/>
          <w:numId w:val="21"/>
        </w:numPr>
        <w:jc w:val="center"/>
        <w:rPr>
          <w:b/>
        </w:rPr>
      </w:pPr>
      <w:r w:rsidRPr="00A23CB5">
        <w:rPr>
          <w:b/>
        </w:rPr>
        <w:t>Материально – технические средства.</w:t>
      </w:r>
    </w:p>
    <w:p w:rsidR="003E5253" w:rsidRPr="002C32F2" w:rsidRDefault="003E5253" w:rsidP="003E5253">
      <w:pPr>
        <w:rPr>
          <w:sz w:val="20"/>
          <w:szCs w:val="20"/>
        </w:rPr>
      </w:pPr>
    </w:p>
    <w:p w:rsidR="003E5253" w:rsidRPr="002C32F2" w:rsidRDefault="003E5253" w:rsidP="003E5253">
      <w:pPr>
        <w:pStyle w:val="a3"/>
        <w:numPr>
          <w:ilvl w:val="0"/>
          <w:numId w:val="22"/>
        </w:numPr>
        <w:rPr>
          <w:b/>
        </w:rPr>
      </w:pPr>
      <w:r w:rsidRPr="002C32F2">
        <w:rPr>
          <w:sz w:val="20"/>
          <w:szCs w:val="20"/>
        </w:rPr>
        <w:t>Презентации к урокам.</w:t>
      </w:r>
    </w:p>
    <w:p w:rsidR="003E5253" w:rsidRDefault="003E5253" w:rsidP="003E5253">
      <w:pPr>
        <w:pStyle w:val="a3"/>
        <w:numPr>
          <w:ilvl w:val="0"/>
          <w:numId w:val="22"/>
        </w:numPr>
        <w:rPr>
          <w:sz w:val="20"/>
          <w:szCs w:val="20"/>
        </w:rPr>
      </w:pPr>
      <w:r w:rsidRPr="005C1012">
        <w:rPr>
          <w:sz w:val="20"/>
          <w:szCs w:val="20"/>
        </w:rPr>
        <w:t>Материалы ЦОР «Кирилл и Мефодий»</w:t>
      </w:r>
    </w:p>
    <w:p w:rsidR="003E5253" w:rsidRPr="002C32F2" w:rsidRDefault="003E5253" w:rsidP="003E5253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Альбомы по декоративно-прикладному искусству.</w:t>
      </w:r>
    </w:p>
    <w:p w:rsidR="003E5253" w:rsidRDefault="003E5253" w:rsidP="003E5253">
      <w:pPr>
        <w:pStyle w:val="1"/>
        <w:numPr>
          <w:ilvl w:val="0"/>
          <w:numId w:val="22"/>
        </w:numPr>
        <w:jc w:val="both"/>
        <w:rPr>
          <w:sz w:val="20"/>
          <w:szCs w:val="20"/>
          <w:lang w:val="ru-RU"/>
        </w:rPr>
      </w:pPr>
      <w:r w:rsidRPr="00A23CB5">
        <w:rPr>
          <w:sz w:val="20"/>
          <w:szCs w:val="20"/>
          <w:lang w:val="ru-RU"/>
        </w:rPr>
        <w:t>Компьютерная техника, проектор, мобильный класс.</w:t>
      </w:r>
    </w:p>
    <w:p w:rsidR="00C02CB4" w:rsidRPr="00C02CB4" w:rsidRDefault="00C02CB4" w:rsidP="00C02CB4">
      <w:pPr>
        <w:pStyle w:val="a8"/>
        <w:numPr>
          <w:ilvl w:val="0"/>
          <w:numId w:val="22"/>
        </w:numPr>
        <w:rPr>
          <w:b/>
          <w:sz w:val="20"/>
          <w:szCs w:val="20"/>
        </w:rPr>
      </w:pPr>
      <w:r w:rsidRPr="00C02CB4">
        <w:rPr>
          <w:rStyle w:val="a9"/>
          <w:b w:val="0"/>
          <w:sz w:val="20"/>
          <w:szCs w:val="20"/>
        </w:rPr>
        <w:t>Сайты музеев:</w:t>
      </w:r>
    </w:p>
    <w:p w:rsidR="00C02CB4" w:rsidRPr="006F374D" w:rsidRDefault="00C02CB4" w:rsidP="00C02CB4">
      <w:pPr>
        <w:pStyle w:val="a8"/>
        <w:ind w:left="720"/>
        <w:rPr>
          <w:sz w:val="20"/>
          <w:szCs w:val="20"/>
        </w:rPr>
      </w:pPr>
      <w:r w:rsidRPr="006F374D">
        <w:rPr>
          <w:sz w:val="20"/>
          <w:szCs w:val="20"/>
        </w:rPr>
        <w:t xml:space="preserve">- </w:t>
      </w:r>
      <w:hyperlink r:id="rId10" w:history="1">
        <w:r w:rsidRPr="006F374D">
          <w:rPr>
            <w:rStyle w:val="aa"/>
            <w:sz w:val="20"/>
            <w:szCs w:val="20"/>
          </w:rPr>
          <w:t>www.getty.edu/art/exhibitions/devices</w:t>
        </w:r>
      </w:hyperlink>
    </w:p>
    <w:p w:rsidR="00C02CB4" w:rsidRDefault="00C02CB4" w:rsidP="00C02CB4">
      <w:pPr>
        <w:pStyle w:val="a8"/>
        <w:ind w:left="720"/>
        <w:rPr>
          <w:sz w:val="20"/>
          <w:szCs w:val="20"/>
        </w:rPr>
      </w:pPr>
      <w:r w:rsidRPr="006F374D">
        <w:rPr>
          <w:sz w:val="20"/>
          <w:szCs w:val="20"/>
        </w:rPr>
        <w:t>-</w:t>
      </w:r>
      <w:hyperlink r:id="rId11" w:history="1">
        <w:r w:rsidRPr="006F374D">
          <w:rPr>
            <w:rStyle w:val="aa"/>
            <w:sz w:val="20"/>
            <w:szCs w:val="20"/>
          </w:rPr>
          <w:t>www.hermitage.ru</w:t>
        </w:r>
      </w:hyperlink>
    </w:p>
    <w:p w:rsidR="00B95800" w:rsidRDefault="00C02CB4" w:rsidP="00CD6C88">
      <w:pPr>
        <w:pStyle w:val="a8"/>
        <w:ind w:left="720"/>
      </w:pPr>
      <w:r w:rsidRPr="006F374D">
        <w:rPr>
          <w:sz w:val="20"/>
          <w:szCs w:val="20"/>
        </w:rPr>
        <w:t>-</w:t>
      </w:r>
      <w:hyperlink r:id="rId12" w:history="1">
        <w:r w:rsidRPr="006F374D">
          <w:rPr>
            <w:rStyle w:val="aa"/>
            <w:sz w:val="20"/>
            <w:szCs w:val="20"/>
          </w:rPr>
          <w:t>www.rusmuseum.ru</w:t>
        </w:r>
      </w:hyperlink>
    </w:p>
    <w:sectPr w:rsidR="00B95800" w:rsidSect="009107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02" w:rsidRDefault="00923202" w:rsidP="009F1957">
      <w:r>
        <w:separator/>
      </w:r>
    </w:p>
  </w:endnote>
  <w:endnote w:type="continuationSeparator" w:id="0">
    <w:p w:rsidR="00923202" w:rsidRDefault="00923202" w:rsidP="009F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692945"/>
      <w:docPartObj>
        <w:docPartGallery w:val="Page Numbers (Bottom of Page)"/>
        <w:docPartUnique/>
      </w:docPartObj>
    </w:sdtPr>
    <w:sdtEndPr/>
    <w:sdtContent>
      <w:p w:rsidR="005A7269" w:rsidRDefault="00542C15" w:rsidP="009F195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269" w:rsidRDefault="005A72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02" w:rsidRDefault="00923202" w:rsidP="009F1957">
      <w:r>
        <w:separator/>
      </w:r>
    </w:p>
  </w:footnote>
  <w:footnote w:type="continuationSeparator" w:id="0">
    <w:p w:rsidR="00923202" w:rsidRDefault="00923202" w:rsidP="009F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7085B5B"/>
    <w:multiLevelType w:val="hybridMultilevel"/>
    <w:tmpl w:val="09AC52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841664F"/>
    <w:multiLevelType w:val="hybridMultilevel"/>
    <w:tmpl w:val="46CC76D0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75E9"/>
    <w:multiLevelType w:val="hybridMultilevel"/>
    <w:tmpl w:val="5CD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3AF6"/>
    <w:multiLevelType w:val="hybridMultilevel"/>
    <w:tmpl w:val="6F6CF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23C45"/>
    <w:multiLevelType w:val="hybridMultilevel"/>
    <w:tmpl w:val="AFE8D7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80C39"/>
    <w:multiLevelType w:val="hybridMultilevel"/>
    <w:tmpl w:val="1E0AAFE6"/>
    <w:lvl w:ilvl="0" w:tplc="5C70CDEE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C273152"/>
    <w:multiLevelType w:val="hybridMultilevel"/>
    <w:tmpl w:val="9A9CCD9A"/>
    <w:lvl w:ilvl="0" w:tplc="5C70C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8267C9"/>
    <w:multiLevelType w:val="hybridMultilevel"/>
    <w:tmpl w:val="8A183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C4E99"/>
    <w:multiLevelType w:val="hybridMultilevel"/>
    <w:tmpl w:val="7600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43540"/>
    <w:multiLevelType w:val="hybridMultilevel"/>
    <w:tmpl w:val="393ADCA4"/>
    <w:lvl w:ilvl="0" w:tplc="5C70CDEE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2E8D0CD4"/>
    <w:multiLevelType w:val="hybridMultilevel"/>
    <w:tmpl w:val="85D6DB12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2518F"/>
    <w:multiLevelType w:val="hybridMultilevel"/>
    <w:tmpl w:val="4F3AD89C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06B82"/>
    <w:multiLevelType w:val="hybridMultilevel"/>
    <w:tmpl w:val="4CBADA58"/>
    <w:lvl w:ilvl="0" w:tplc="5C70CDEE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4151047A"/>
    <w:multiLevelType w:val="hybridMultilevel"/>
    <w:tmpl w:val="F1A4B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A34FAE"/>
    <w:multiLevelType w:val="hybridMultilevel"/>
    <w:tmpl w:val="2886E2FA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653"/>
        </w:tabs>
        <w:ind w:left="-424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</w:abstractNum>
  <w:abstractNum w:abstractNumId="21" w15:restartNumberingAfterBreak="0">
    <w:nsid w:val="43194718"/>
    <w:multiLevelType w:val="hybridMultilevel"/>
    <w:tmpl w:val="6FD0E7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22E5D"/>
    <w:multiLevelType w:val="hybridMultilevel"/>
    <w:tmpl w:val="E8B8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95BB1"/>
    <w:multiLevelType w:val="hybridMultilevel"/>
    <w:tmpl w:val="9F003BE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B1158"/>
    <w:multiLevelType w:val="hybridMultilevel"/>
    <w:tmpl w:val="299CD2B6"/>
    <w:lvl w:ilvl="0" w:tplc="5C70CDEE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5" w15:restartNumberingAfterBreak="0">
    <w:nsid w:val="4E5E2015"/>
    <w:multiLevelType w:val="hybridMultilevel"/>
    <w:tmpl w:val="0D783276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141FA"/>
    <w:multiLevelType w:val="hybridMultilevel"/>
    <w:tmpl w:val="C8AC0604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A58BB"/>
    <w:multiLevelType w:val="hybridMultilevel"/>
    <w:tmpl w:val="901E7250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70A82"/>
    <w:multiLevelType w:val="hybridMultilevel"/>
    <w:tmpl w:val="34D8CD62"/>
    <w:lvl w:ilvl="0" w:tplc="E7FA142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B1FF3"/>
    <w:multiLevelType w:val="hybridMultilevel"/>
    <w:tmpl w:val="AF1C5D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13E5F"/>
    <w:multiLevelType w:val="hybridMultilevel"/>
    <w:tmpl w:val="1084DF0A"/>
    <w:lvl w:ilvl="0" w:tplc="5C70CDEE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1" w15:restartNumberingAfterBreak="0">
    <w:nsid w:val="62A64D74"/>
    <w:multiLevelType w:val="hybridMultilevel"/>
    <w:tmpl w:val="421EFED0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A6"/>
    <w:multiLevelType w:val="hybridMultilevel"/>
    <w:tmpl w:val="160C2950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D0A4C"/>
    <w:multiLevelType w:val="hybridMultilevel"/>
    <w:tmpl w:val="484842EC"/>
    <w:lvl w:ilvl="0" w:tplc="5C70C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0"/>
  </w:num>
  <w:num w:numId="4">
    <w:abstractNumId w:val="1"/>
  </w:num>
  <w:num w:numId="5">
    <w:abstractNumId w:val="3"/>
  </w:num>
  <w:num w:numId="6">
    <w:abstractNumId w:val="28"/>
  </w:num>
  <w:num w:numId="7">
    <w:abstractNumId w:val="2"/>
  </w:num>
  <w:num w:numId="8">
    <w:abstractNumId w:val="21"/>
  </w:num>
  <w:num w:numId="9">
    <w:abstractNumId w:val="12"/>
  </w:num>
  <w:num w:numId="10">
    <w:abstractNumId w:val="9"/>
  </w:num>
  <w:num w:numId="11">
    <w:abstractNumId w:val="11"/>
  </w:num>
  <w:num w:numId="12">
    <w:abstractNumId w:val="31"/>
  </w:num>
  <w:num w:numId="13">
    <w:abstractNumId w:val="24"/>
  </w:num>
  <w:num w:numId="14">
    <w:abstractNumId w:val="17"/>
  </w:num>
  <w:num w:numId="15">
    <w:abstractNumId w:val="25"/>
  </w:num>
  <w:num w:numId="16">
    <w:abstractNumId w:val="30"/>
  </w:num>
  <w:num w:numId="17">
    <w:abstractNumId w:val="14"/>
  </w:num>
  <w:num w:numId="18">
    <w:abstractNumId w:val="10"/>
  </w:num>
  <w:num w:numId="19">
    <w:abstractNumId w:val="16"/>
  </w:num>
  <w:num w:numId="20">
    <w:abstractNumId w:val="22"/>
  </w:num>
  <w:num w:numId="21">
    <w:abstractNumId w:val="6"/>
  </w:num>
  <w:num w:numId="22">
    <w:abstractNumId w:val="13"/>
  </w:num>
  <w:num w:numId="23">
    <w:abstractNumId w:val="26"/>
  </w:num>
  <w:num w:numId="24">
    <w:abstractNumId w:val="27"/>
  </w:num>
  <w:num w:numId="25">
    <w:abstractNumId w:val="32"/>
  </w:num>
  <w:num w:numId="26">
    <w:abstractNumId w:val="18"/>
  </w:num>
  <w:num w:numId="27">
    <w:abstractNumId w:val="19"/>
  </w:num>
  <w:num w:numId="28">
    <w:abstractNumId w:val="5"/>
  </w:num>
  <w:num w:numId="29">
    <w:abstractNumId w:val="15"/>
  </w:num>
  <w:num w:numId="30">
    <w:abstractNumId w:val="23"/>
  </w:num>
  <w:num w:numId="31">
    <w:abstractNumId w:val="8"/>
  </w:num>
  <w:num w:numId="32">
    <w:abstractNumId w:val="20"/>
  </w:num>
  <w:num w:numId="33">
    <w:abstractNumId w:val="2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AFB"/>
    <w:rsid w:val="00036CB6"/>
    <w:rsid w:val="00053AF8"/>
    <w:rsid w:val="00072201"/>
    <w:rsid w:val="00077D16"/>
    <w:rsid w:val="000B57A7"/>
    <w:rsid w:val="000E41B7"/>
    <w:rsid w:val="00115D4A"/>
    <w:rsid w:val="00121457"/>
    <w:rsid w:val="001217E5"/>
    <w:rsid w:val="00152F0E"/>
    <w:rsid w:val="00181D3F"/>
    <w:rsid w:val="001974B3"/>
    <w:rsid w:val="001C366B"/>
    <w:rsid w:val="001C74E7"/>
    <w:rsid w:val="001D04A9"/>
    <w:rsid w:val="001F7AFB"/>
    <w:rsid w:val="00205C9E"/>
    <w:rsid w:val="00267E53"/>
    <w:rsid w:val="002A4F22"/>
    <w:rsid w:val="002C1F9A"/>
    <w:rsid w:val="002E11B2"/>
    <w:rsid w:val="002E15ED"/>
    <w:rsid w:val="003223BF"/>
    <w:rsid w:val="0035347A"/>
    <w:rsid w:val="00390716"/>
    <w:rsid w:val="003C2E2C"/>
    <w:rsid w:val="003E5253"/>
    <w:rsid w:val="003F57A8"/>
    <w:rsid w:val="00455676"/>
    <w:rsid w:val="004C3E8F"/>
    <w:rsid w:val="004C3EC1"/>
    <w:rsid w:val="004D61C2"/>
    <w:rsid w:val="004F71B2"/>
    <w:rsid w:val="00522148"/>
    <w:rsid w:val="00525C07"/>
    <w:rsid w:val="00542C15"/>
    <w:rsid w:val="00585491"/>
    <w:rsid w:val="005A7269"/>
    <w:rsid w:val="005F52A7"/>
    <w:rsid w:val="00643BF0"/>
    <w:rsid w:val="006447A1"/>
    <w:rsid w:val="00644E6B"/>
    <w:rsid w:val="00692B63"/>
    <w:rsid w:val="006A5A00"/>
    <w:rsid w:val="006B3B14"/>
    <w:rsid w:val="006B7FCC"/>
    <w:rsid w:val="006D1FEE"/>
    <w:rsid w:val="007306DA"/>
    <w:rsid w:val="00754105"/>
    <w:rsid w:val="007752B1"/>
    <w:rsid w:val="007827AF"/>
    <w:rsid w:val="007B3756"/>
    <w:rsid w:val="007D08DF"/>
    <w:rsid w:val="00803AEE"/>
    <w:rsid w:val="00804D5F"/>
    <w:rsid w:val="00806E21"/>
    <w:rsid w:val="00815B1C"/>
    <w:rsid w:val="008257DE"/>
    <w:rsid w:val="00832432"/>
    <w:rsid w:val="008362CF"/>
    <w:rsid w:val="00857673"/>
    <w:rsid w:val="00861E78"/>
    <w:rsid w:val="00865322"/>
    <w:rsid w:val="00867636"/>
    <w:rsid w:val="0088696E"/>
    <w:rsid w:val="00895504"/>
    <w:rsid w:val="008A631C"/>
    <w:rsid w:val="008C1C44"/>
    <w:rsid w:val="008F6810"/>
    <w:rsid w:val="00910786"/>
    <w:rsid w:val="00920159"/>
    <w:rsid w:val="00923202"/>
    <w:rsid w:val="009512A5"/>
    <w:rsid w:val="00970205"/>
    <w:rsid w:val="009837F3"/>
    <w:rsid w:val="009F1957"/>
    <w:rsid w:val="00A70FC5"/>
    <w:rsid w:val="00A71697"/>
    <w:rsid w:val="00AA2E10"/>
    <w:rsid w:val="00AB2FF2"/>
    <w:rsid w:val="00AE58F2"/>
    <w:rsid w:val="00B10531"/>
    <w:rsid w:val="00B373A7"/>
    <w:rsid w:val="00B47359"/>
    <w:rsid w:val="00B66A2A"/>
    <w:rsid w:val="00B92400"/>
    <w:rsid w:val="00B95090"/>
    <w:rsid w:val="00B95800"/>
    <w:rsid w:val="00BD0B8C"/>
    <w:rsid w:val="00BE3F73"/>
    <w:rsid w:val="00C02CB4"/>
    <w:rsid w:val="00C072EF"/>
    <w:rsid w:val="00C36B23"/>
    <w:rsid w:val="00C97FC6"/>
    <w:rsid w:val="00CA7152"/>
    <w:rsid w:val="00CB5065"/>
    <w:rsid w:val="00CD6C88"/>
    <w:rsid w:val="00CE0F0B"/>
    <w:rsid w:val="00CE2CC6"/>
    <w:rsid w:val="00D06A81"/>
    <w:rsid w:val="00D14F16"/>
    <w:rsid w:val="00D33D2A"/>
    <w:rsid w:val="00D37154"/>
    <w:rsid w:val="00D46622"/>
    <w:rsid w:val="00D629DD"/>
    <w:rsid w:val="00DF1C4F"/>
    <w:rsid w:val="00E01C78"/>
    <w:rsid w:val="00E23AFE"/>
    <w:rsid w:val="00E74E83"/>
    <w:rsid w:val="00E83081"/>
    <w:rsid w:val="00E92AC0"/>
    <w:rsid w:val="00EA678C"/>
    <w:rsid w:val="00EE400A"/>
    <w:rsid w:val="00F314D5"/>
    <w:rsid w:val="00F44145"/>
    <w:rsid w:val="00F5206F"/>
    <w:rsid w:val="00FA2646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48EA2-260F-44E0-9D31-8BE51ADD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F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837F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8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E7F2A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8362CF"/>
    <w:pPr>
      <w:suppressAutoHyphens/>
      <w:jc w:val="both"/>
    </w:pPr>
    <w:rPr>
      <w:b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BD0B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0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803AEE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D6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qFormat/>
    <w:rsid w:val="003E5253"/>
    <w:rPr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C02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C02CB4"/>
    <w:pPr>
      <w:spacing w:before="100" w:beforeAutospacing="1" w:after="100" w:afterAutospacing="1"/>
    </w:pPr>
  </w:style>
  <w:style w:type="character" w:styleId="a9">
    <w:name w:val="Strong"/>
    <w:qFormat/>
    <w:rsid w:val="00C02CB4"/>
    <w:rPr>
      <w:b/>
      <w:bCs/>
    </w:rPr>
  </w:style>
  <w:style w:type="character" w:styleId="aa">
    <w:name w:val="Hyperlink"/>
    <w:basedOn w:val="a0"/>
    <w:uiPriority w:val="99"/>
    <w:semiHidden/>
    <w:unhideWhenUsed/>
    <w:rsid w:val="00C02CB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F19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1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F19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1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4F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4F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muse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mitag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etty.edu/art/exhibitions/devic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6EFD-D13B-4CC8-80B9-37ACE4F3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6398</Words>
  <Characters>36472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Ученик</cp:lastModifiedBy>
  <cp:revision>29</cp:revision>
  <cp:lastPrinted>2014-10-16T04:23:00Z</cp:lastPrinted>
  <dcterms:created xsi:type="dcterms:W3CDTF">2013-09-29T13:48:00Z</dcterms:created>
  <dcterms:modified xsi:type="dcterms:W3CDTF">2020-11-19T10:37:00Z</dcterms:modified>
</cp:coreProperties>
</file>