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55" w:rsidRPr="005A0530" w:rsidRDefault="00254D1C" w:rsidP="007924A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75FD3D" wp14:editId="3764E282">
            <wp:extent cx="865632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530">
        <w:rPr>
          <w:b/>
          <w:sz w:val="24"/>
          <w:szCs w:val="24"/>
        </w:rPr>
        <w:t xml:space="preserve"> </w:t>
      </w:r>
      <w:r w:rsidR="00061155" w:rsidRPr="005A0530">
        <w:rPr>
          <w:b/>
          <w:sz w:val="24"/>
          <w:szCs w:val="24"/>
        </w:rPr>
        <w:lastRenderedPageBreak/>
        <w:t>Пояснительная записка</w:t>
      </w:r>
    </w:p>
    <w:p w:rsidR="00061155" w:rsidRPr="005A0530" w:rsidRDefault="001A26B2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Занятия по предмету «Основы безопасности жизнедеятельности» в 10-х классах проводятся в соответствии с требованиями стандарта основного общего образования по основам безопасности жизнедеятельности в I-XI классов, авторы Смирнов А.Т., Хренников Б.О. и другие. В соответствии с федеральным компонентом Государственного стандарта среднего общего образования.</w:t>
      </w:r>
      <w:r w:rsidR="00061155" w:rsidRPr="005A0530">
        <w:rPr>
          <w:sz w:val="24"/>
          <w:szCs w:val="24"/>
        </w:rPr>
        <w:t xml:space="preserve"> Изучение основ безопасности жизнедеятельности в 10 классе направлено на достижение следующих целей: - воспитание 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жизнедеятельности личности, общества и государства; 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  потребности   вести   здоровый   образ   жизни;    необходимых моральных, физических и психологических  качеств для  выполнения  конституционного долга и обязанности гражданина России по защите Отечества; 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 и военного времени; об обязанностях граждан по защите государства;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формирование умений: оценки ситуаций, опасных для жизни и здоровья; безопасного поведения в опасных и чрезвычайных ситуациях;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- использования средств индивидуальной и коллективной защиты;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-оказания первой медицинской помощи при неотложных состояниях.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 Задачи: – дать учащимся специальные знания, умения и навыки выживания в различных жизненных ситуациях, в том числе самых неблагоприятных; – научить правильно действовать в случаях природных и техногенных катастроф; – научить адекватно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условиях. – воспитывать патриотические чувства.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Общая характеристика предмета «Основы безопасности жизнедеятельности».  </w:t>
      </w:r>
    </w:p>
    <w:p w:rsidR="005A0530" w:rsidRDefault="00061155" w:rsidP="005A0530">
      <w:pPr>
        <w:spacing w:after="150"/>
        <w:rPr>
          <w:sz w:val="24"/>
          <w:szCs w:val="24"/>
        </w:rPr>
      </w:pPr>
      <w:r w:rsidRPr="005A0530">
        <w:rPr>
          <w:sz w:val="24"/>
          <w:szCs w:val="24"/>
        </w:rPr>
        <w:t xml:space="preserve">Содержание курса «Основы безопасности жизнедеятельности» основано на положениях федеральных законов Российской Федерации и других нормативно-правовых актов в области безопасности личности, общества и </w:t>
      </w:r>
      <w:proofErr w:type="gramStart"/>
      <w:r w:rsidRPr="005A0530">
        <w:rPr>
          <w:sz w:val="24"/>
          <w:szCs w:val="24"/>
        </w:rPr>
        <w:t>государства:  Стратегия</w:t>
      </w:r>
      <w:proofErr w:type="gramEnd"/>
      <w:r w:rsidRPr="005A0530">
        <w:rPr>
          <w:sz w:val="24"/>
          <w:szCs w:val="24"/>
        </w:rPr>
        <w:t xml:space="preserve"> национальной безопасности Российской Федерации до 2020 г.  (утверждена Указом Президента РФ от 12 мая 2009 г. №537);  Стратегия  государственной антинаркотической политики Российской Федерации  до 2020 г. (утверждена Указом Президента РФ от 9 июня  2010 г. №690);  ФЗ   N 68  «О защите населения и территорий от чрезвычайных ситуаций  природного и техногенного характера» от 21 декабря 1994 года;  ФЗ  N 2397-1 «Об охране окружающей  природной среды» от 21 февраля 1992 года;  ФЗ  N 69 «О пожарной безопасности» от 21 декабря 1994 года;   ФЗ № 28 «О гражданской обороне»  от 12 февраля 1998 года;  Требования к результатам освоения основной образовательной программы  основного общего образования, представленной в федеральном государственном  стандарте общего образования второго поколения. За основу проектирования структуры и </w:t>
      </w:r>
      <w:proofErr w:type="gramStart"/>
      <w:r w:rsidRPr="005A0530">
        <w:rPr>
          <w:sz w:val="24"/>
          <w:szCs w:val="24"/>
        </w:rPr>
        <w:t>содержания  программы</w:t>
      </w:r>
      <w:proofErr w:type="gramEnd"/>
      <w:r w:rsidRPr="005A0530">
        <w:rPr>
          <w:sz w:val="24"/>
          <w:szCs w:val="24"/>
        </w:rPr>
        <w:t xml:space="preserve"> принят модульный  принцип ее построения и комплексный подход к наполнению содержания для  формирования у  обучающихся современного уровня культуры безопасности жизнедеятельности, индивидуальной системы здорового образа жизни и антитеррористического поведения. Модульный принцип </w:t>
      </w:r>
      <w:proofErr w:type="gramStart"/>
      <w:r w:rsidRPr="005A0530">
        <w:rPr>
          <w:sz w:val="24"/>
          <w:szCs w:val="24"/>
        </w:rPr>
        <w:t>позволяет:  -</w:t>
      </w:r>
      <w:proofErr w:type="gramEnd"/>
      <w:r w:rsidRPr="005A0530">
        <w:rPr>
          <w:sz w:val="24"/>
          <w:szCs w:val="24"/>
        </w:rPr>
        <w:t xml:space="preserve">эффективнее </w:t>
      </w:r>
      <w:r w:rsidRPr="005A0530">
        <w:rPr>
          <w:sz w:val="24"/>
          <w:szCs w:val="24"/>
        </w:rPr>
        <w:lastRenderedPageBreak/>
        <w:t xml:space="preserve">организовать учебно-воспитательный процесс при изучении тематики  ОБЖ; - структурировать содержание программы при изучении предмета в 10-11  классах. Структура предмета «Основы безопасности жизнедеятельности» при модульном построении содержания образования включает в себя три учебных модуля.  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b/>
          <w:bCs/>
          <w:color w:val="000000"/>
          <w:sz w:val="24"/>
          <w:szCs w:val="24"/>
        </w:rPr>
        <w:t>Учебно-тематическое планирование по основам безопасности жизнедеятельности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 xml:space="preserve">Класс </w:t>
      </w:r>
      <w:r>
        <w:rPr>
          <w:color w:val="000000"/>
          <w:sz w:val="24"/>
          <w:szCs w:val="24"/>
        </w:rPr>
        <w:t>10 А, Б, В.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 Бураков Андрей Николаевич</w:t>
      </w:r>
      <w:r w:rsidRPr="0095552F">
        <w:rPr>
          <w:color w:val="000000"/>
          <w:sz w:val="24"/>
          <w:szCs w:val="24"/>
        </w:rPr>
        <w:t>.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Количество часов: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- всего 34 часа;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- в неделю 1 час.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Плановых контрольных уроков - 1 ч.;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Планирование составлено на основе </w:t>
      </w:r>
      <w:r w:rsidRPr="0095552F">
        <w:rPr>
          <w:i/>
          <w:iCs/>
          <w:color w:val="000000"/>
          <w:sz w:val="24"/>
          <w:szCs w:val="24"/>
        </w:rPr>
        <w:t>Основы безопасности жизнедеятельности. Ком</w:t>
      </w:r>
      <w:r>
        <w:rPr>
          <w:i/>
          <w:iCs/>
          <w:color w:val="000000"/>
          <w:sz w:val="24"/>
          <w:szCs w:val="24"/>
        </w:rPr>
        <w:t>плексная учебная программа для 10-11</w:t>
      </w:r>
      <w:r w:rsidRPr="0095552F">
        <w:rPr>
          <w:i/>
          <w:iCs/>
          <w:color w:val="000000"/>
          <w:sz w:val="24"/>
          <w:szCs w:val="24"/>
        </w:rPr>
        <w:t xml:space="preserve">-х классов общеобразовательных учреждений. Авторы: </w:t>
      </w:r>
      <w:proofErr w:type="spellStart"/>
      <w:r w:rsidRPr="0095552F">
        <w:rPr>
          <w:i/>
          <w:iCs/>
          <w:color w:val="000000"/>
          <w:sz w:val="24"/>
          <w:szCs w:val="24"/>
        </w:rPr>
        <w:t>А.Т.Смирнов</w:t>
      </w:r>
      <w:proofErr w:type="spellEnd"/>
      <w:r w:rsidRPr="0095552F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95552F">
        <w:rPr>
          <w:i/>
          <w:iCs/>
          <w:color w:val="000000"/>
          <w:sz w:val="24"/>
          <w:szCs w:val="24"/>
        </w:rPr>
        <w:t>Б.О.Хренников</w:t>
      </w:r>
      <w:proofErr w:type="spellEnd"/>
      <w:r w:rsidRPr="0095552F">
        <w:rPr>
          <w:i/>
          <w:iCs/>
          <w:color w:val="000000"/>
          <w:sz w:val="24"/>
          <w:szCs w:val="24"/>
        </w:rPr>
        <w:t xml:space="preserve">. М., Просвещение, </w:t>
      </w:r>
      <w:r>
        <w:rPr>
          <w:i/>
          <w:iCs/>
          <w:color w:val="000000"/>
          <w:sz w:val="24"/>
          <w:szCs w:val="24"/>
        </w:rPr>
        <w:t>2016</w:t>
      </w:r>
      <w:r w:rsidRPr="0095552F">
        <w:rPr>
          <w:i/>
          <w:iCs/>
          <w:color w:val="000000"/>
          <w:sz w:val="24"/>
          <w:szCs w:val="24"/>
        </w:rPr>
        <w:t xml:space="preserve"> г.</w:t>
      </w: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</w:p>
    <w:p w:rsidR="005A0530" w:rsidRPr="0095552F" w:rsidRDefault="005A0530" w:rsidP="005A0530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Учебник </w:t>
      </w:r>
      <w:r w:rsidRPr="0095552F">
        <w:rPr>
          <w:i/>
          <w:iCs/>
          <w:color w:val="000000"/>
          <w:sz w:val="24"/>
          <w:szCs w:val="24"/>
        </w:rPr>
        <w:t xml:space="preserve">Основы безопасности жизнедеятельности: </w:t>
      </w:r>
      <w:r>
        <w:rPr>
          <w:i/>
          <w:iCs/>
          <w:color w:val="000000"/>
          <w:sz w:val="24"/>
          <w:szCs w:val="24"/>
        </w:rPr>
        <w:t>10</w:t>
      </w:r>
      <w:r w:rsidRPr="0095552F">
        <w:rPr>
          <w:i/>
          <w:iCs/>
          <w:color w:val="000000"/>
          <w:sz w:val="24"/>
          <w:szCs w:val="24"/>
        </w:rPr>
        <w:t xml:space="preserve">-й </w:t>
      </w:r>
      <w:proofErr w:type="spellStart"/>
      <w:r w:rsidRPr="0095552F">
        <w:rPr>
          <w:i/>
          <w:iCs/>
          <w:color w:val="000000"/>
          <w:sz w:val="24"/>
          <w:szCs w:val="24"/>
        </w:rPr>
        <w:t>кл</w:t>
      </w:r>
      <w:proofErr w:type="spellEnd"/>
      <w:r w:rsidRPr="0095552F">
        <w:rPr>
          <w:i/>
          <w:iCs/>
          <w:color w:val="000000"/>
          <w:sz w:val="24"/>
          <w:szCs w:val="24"/>
        </w:rPr>
        <w:t xml:space="preserve">.: учебник для общеобразовательных учреждений / </w:t>
      </w:r>
      <w:proofErr w:type="spellStart"/>
      <w:r w:rsidRPr="0095552F">
        <w:rPr>
          <w:i/>
          <w:iCs/>
          <w:color w:val="000000"/>
          <w:sz w:val="24"/>
          <w:szCs w:val="24"/>
        </w:rPr>
        <w:t>А.Т.Смирнов</w:t>
      </w:r>
      <w:proofErr w:type="spellEnd"/>
      <w:r w:rsidRPr="0095552F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95552F">
        <w:rPr>
          <w:i/>
          <w:iCs/>
          <w:color w:val="000000"/>
          <w:sz w:val="24"/>
          <w:szCs w:val="24"/>
        </w:rPr>
        <w:t>Б.О.Х</w:t>
      </w:r>
      <w:r>
        <w:rPr>
          <w:i/>
          <w:iCs/>
          <w:color w:val="000000"/>
          <w:sz w:val="24"/>
          <w:szCs w:val="24"/>
        </w:rPr>
        <w:t>ренников</w:t>
      </w:r>
      <w:proofErr w:type="spellEnd"/>
      <w:r>
        <w:rPr>
          <w:i/>
          <w:iCs/>
          <w:color w:val="000000"/>
          <w:sz w:val="24"/>
          <w:szCs w:val="24"/>
        </w:rPr>
        <w:t xml:space="preserve"> – М.: Просвещение, 2016</w:t>
      </w:r>
      <w:r w:rsidRPr="0095552F">
        <w:rPr>
          <w:i/>
          <w:iCs/>
          <w:color w:val="000000"/>
          <w:sz w:val="24"/>
          <w:szCs w:val="24"/>
        </w:rPr>
        <w:t>.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 </w:t>
      </w:r>
    </w:p>
    <w:p w:rsidR="005A0530" w:rsidRDefault="005A0530" w:rsidP="00061155">
      <w:pPr>
        <w:jc w:val="both"/>
        <w:rPr>
          <w:sz w:val="24"/>
          <w:szCs w:val="24"/>
        </w:rPr>
      </w:pPr>
    </w:p>
    <w:p w:rsidR="005A0530" w:rsidRDefault="005A0530" w:rsidP="00061155">
      <w:pPr>
        <w:jc w:val="both"/>
        <w:rPr>
          <w:sz w:val="24"/>
          <w:szCs w:val="24"/>
        </w:rPr>
      </w:pPr>
    </w:p>
    <w:p w:rsidR="005A0530" w:rsidRDefault="005A0530" w:rsidP="00061155">
      <w:pPr>
        <w:jc w:val="both"/>
        <w:rPr>
          <w:sz w:val="24"/>
          <w:szCs w:val="24"/>
        </w:rPr>
      </w:pPr>
    </w:p>
    <w:p w:rsidR="005A0530" w:rsidRDefault="005A0530" w:rsidP="00061155">
      <w:pPr>
        <w:jc w:val="both"/>
        <w:rPr>
          <w:sz w:val="24"/>
          <w:szCs w:val="24"/>
        </w:rPr>
      </w:pPr>
    </w:p>
    <w:p w:rsidR="005A0530" w:rsidRDefault="005A0530" w:rsidP="00061155">
      <w:pPr>
        <w:jc w:val="both"/>
        <w:rPr>
          <w:sz w:val="24"/>
          <w:szCs w:val="24"/>
        </w:rPr>
      </w:pPr>
    </w:p>
    <w:p w:rsidR="005A0530" w:rsidRDefault="005A0530" w:rsidP="00061155">
      <w:pPr>
        <w:jc w:val="both"/>
        <w:rPr>
          <w:sz w:val="24"/>
          <w:szCs w:val="24"/>
        </w:rPr>
      </w:pPr>
    </w:p>
    <w:p w:rsidR="005A0530" w:rsidRDefault="005A0530" w:rsidP="00061155">
      <w:pPr>
        <w:jc w:val="both"/>
        <w:rPr>
          <w:sz w:val="24"/>
          <w:szCs w:val="24"/>
        </w:rPr>
      </w:pPr>
    </w:p>
    <w:p w:rsidR="005A0530" w:rsidRDefault="005A0530" w:rsidP="00061155">
      <w:pPr>
        <w:jc w:val="both"/>
        <w:rPr>
          <w:sz w:val="24"/>
          <w:szCs w:val="24"/>
        </w:rPr>
      </w:pP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Место предмета «Основы безопасности жизни деятельности» в учебном плане.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lastRenderedPageBreak/>
        <w:t>Для реализации содержания, учебных целей и задач предмета «Основы безопасности жизнедеятельности» в 10 классе в программе предусмотрены 34 часа на год (по одному часу в неделю). Этот объём для учебного предмета «Основы безопасности жизнедеятельнос</w:t>
      </w:r>
      <w:r w:rsidR="005A0530">
        <w:rPr>
          <w:sz w:val="24"/>
          <w:szCs w:val="24"/>
        </w:rPr>
        <w:t>ти» определён на базовом уровне</w:t>
      </w:r>
      <w:r w:rsidRPr="005A0530">
        <w:rPr>
          <w:sz w:val="24"/>
          <w:szCs w:val="24"/>
        </w:rPr>
        <w:t>.</w:t>
      </w:r>
      <w:r w:rsidR="005A0530">
        <w:rPr>
          <w:sz w:val="24"/>
          <w:szCs w:val="24"/>
        </w:rPr>
        <w:t xml:space="preserve"> </w:t>
      </w:r>
      <w:r w:rsidRPr="005A0530">
        <w:rPr>
          <w:sz w:val="24"/>
          <w:szCs w:val="24"/>
        </w:rPr>
        <w:t xml:space="preserve">Кроме того, после окончания занятий в 10 классе предусмотрено проведение с обучающимися (гражданами мужского пола, не имеющими освобождения по состоянию здоровья) учебных сборов в течение 5 дней (35 часов)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В соответствии с положениями нормативно-правовых актов Российской Федерации в области подготовки граждан к военной службе раздел 7 «Основы военной службы» изучается в образовательном порядке только с обучающимися – гражданами мужского пола. Подготовка обучающихся – граждан женского пола по основам военной службы может осуществляться только в добровольном порядке, с ними в это время в обязательном порядке проводятся занятия по углублённому из</w:t>
      </w:r>
      <w:r w:rsidR="00F778A0" w:rsidRPr="005A0530">
        <w:rPr>
          <w:sz w:val="24"/>
          <w:szCs w:val="24"/>
        </w:rPr>
        <w:t>учению основ медицинских знаний</w:t>
      </w:r>
      <w:r w:rsidRPr="005A0530">
        <w:rPr>
          <w:sz w:val="24"/>
          <w:szCs w:val="24"/>
        </w:rPr>
        <w:t xml:space="preserve">. 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Содержание учебного предмета «Основы безопасности жизнедеятельности»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b/>
          <w:sz w:val="24"/>
          <w:szCs w:val="24"/>
        </w:rPr>
        <w:t>Раздел I</w:t>
      </w:r>
      <w:r w:rsidRPr="005A0530">
        <w:rPr>
          <w:sz w:val="24"/>
          <w:szCs w:val="24"/>
        </w:rPr>
        <w:t xml:space="preserve">. Безопасность и защита человека в опасных и чрезвычайных ситуациях. Разбор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 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 на рынке, на стадионе, на вокзале и </w:t>
      </w:r>
      <w:r w:rsidR="00F778A0" w:rsidRPr="005A0530">
        <w:rPr>
          <w:sz w:val="24"/>
          <w:szCs w:val="24"/>
        </w:rPr>
        <w:t>др. Особенности</w:t>
      </w:r>
      <w:r w:rsidRPr="005A0530">
        <w:rPr>
          <w:sz w:val="24"/>
          <w:szCs w:val="24"/>
        </w:rPr>
        <w:t xml:space="preserve"> уголовной ответственности и наказания несовершеннолетних. Виды наказаний, назначаемых несовершеннолетним.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 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  Положения Конституции РФ, гарантирующие свободы человека и гражданина. 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 Закон РФ "О безопасности». Федеральные законы: "О пожарной безопасности", "О безопасности дорожного </w:t>
      </w:r>
      <w:r w:rsidR="00F778A0" w:rsidRPr="005A0530">
        <w:rPr>
          <w:sz w:val="24"/>
          <w:szCs w:val="24"/>
        </w:rPr>
        <w:t>движения», «Об</w:t>
      </w:r>
      <w:r w:rsidRPr="005A0530">
        <w:rPr>
          <w:sz w:val="24"/>
          <w:szCs w:val="24"/>
        </w:rPr>
        <w:t xml:space="preserve"> </w:t>
      </w:r>
      <w:r w:rsidR="00F778A0" w:rsidRPr="005A0530">
        <w:rPr>
          <w:sz w:val="24"/>
          <w:szCs w:val="24"/>
        </w:rPr>
        <w:t>обороне», «О</w:t>
      </w:r>
      <w:r w:rsidRPr="005A0530">
        <w:rPr>
          <w:sz w:val="24"/>
          <w:szCs w:val="24"/>
        </w:rPr>
        <w:t xml:space="preserve"> гражданской обороне" и др.)  Краткое содержание законов, основные права и обязанности граждан.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Гражданская оборона - составная часть обороноспособности страны.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обороной. Современные средства поражения, их поражающие факторы, мероприятия по защите населения. Ядерное оружие, поражающие факторы ядерного взрыва Химическое оружие, классификация отравляющих веществ (0В) по предназначению и воздействию на организм. Бактериологическое (биологическое) оружие Современные обычные средства поражения, их поражающие факторы Мероприятия,                                                          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lastRenderedPageBreak/>
        <w:t xml:space="preserve">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проводимые по защите населения от современных средств поражения 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содержание, действие населения по сигналам оповещения о чрезвычайных ситуациях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 Основные средства защиты органов дыхания и правила их использования Средства защиты кожи Медицинские средства защиты и профилактики. Отработать порядок получения и пользования средствами индивидуальной защиты. Организация и основное содержание </w:t>
      </w:r>
      <w:r w:rsidR="00F778A0" w:rsidRPr="005A0530">
        <w:rPr>
          <w:sz w:val="24"/>
          <w:szCs w:val="24"/>
        </w:rPr>
        <w:t>аварийно-спасательных</w:t>
      </w:r>
      <w:r w:rsidRPr="005A0530">
        <w:rPr>
          <w:sz w:val="24"/>
          <w:szCs w:val="24"/>
        </w:rPr>
        <w:t xml:space="preserve"> работ. организация санитарной обработки людей после пребывания их в зонах заражения.  Организация гражданской обороны в общеобразовательном учреждении, ее предназначение План гражданской обороны образовательного учреждения Обязанности обучаемых.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Раздел II. Основы медицинских знаний и здорового образа жизни.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 Основы медицинских знаний и профилактика инфекционных заболеваний.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- социальная потребность общества. 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специфической </w:t>
      </w:r>
      <w:r w:rsidR="00F778A0" w:rsidRPr="005A0530">
        <w:rPr>
          <w:sz w:val="24"/>
          <w:szCs w:val="24"/>
        </w:rPr>
        <w:t>профилактике. Наиболее</w:t>
      </w:r>
      <w:r w:rsidRPr="005A0530">
        <w:rPr>
          <w:sz w:val="24"/>
          <w:szCs w:val="24"/>
        </w:rPr>
        <w:t xml:space="preserve"> характерные инфекционные заболевания, механизм передачи инфекции Профилактика наиболее часто встречающихся инфекционных заболеваний.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. Основы здорового образа жизни.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</w:t>
      </w:r>
      <w:proofErr w:type="spellStart"/>
      <w:r w:rsidR="00F778A0" w:rsidRPr="005A0530">
        <w:rPr>
          <w:sz w:val="24"/>
          <w:szCs w:val="24"/>
        </w:rPr>
        <w:t>др</w:t>
      </w:r>
      <w:proofErr w:type="spellEnd"/>
      <w:r w:rsidR="00F778A0" w:rsidRPr="005A0530">
        <w:rPr>
          <w:sz w:val="24"/>
          <w:szCs w:val="24"/>
        </w:rPr>
        <w:t>)</w:t>
      </w:r>
      <w:r w:rsidRPr="005A0530">
        <w:rPr>
          <w:sz w:val="24"/>
          <w:szCs w:val="24"/>
        </w:rPr>
        <w:t xml:space="preserve">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развития человека, его физических и духовных качеств. 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  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долголетия. 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закаливающих процедур. Вредные привычки (употребление алкоголя, курение, употребление наркотиков) и социальные последствия вредных привычек.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 Табачный дым и его составные части Влияние курения на нервную систему, </w:t>
      </w:r>
      <w:r w:rsidR="00F778A0" w:rsidRPr="005A0530">
        <w:rPr>
          <w:sz w:val="24"/>
          <w:szCs w:val="24"/>
        </w:rPr>
        <w:t>сердечно-сосудистую</w:t>
      </w:r>
      <w:r w:rsidRPr="005A0530">
        <w:rPr>
          <w:sz w:val="24"/>
          <w:szCs w:val="24"/>
        </w:rPr>
        <w:t xml:space="preserve"> систему Пассивное курение и его влияние </w:t>
      </w:r>
      <w:r w:rsidRPr="005A0530">
        <w:rPr>
          <w:sz w:val="24"/>
          <w:szCs w:val="24"/>
        </w:rPr>
        <w:lastRenderedPageBreak/>
        <w:t xml:space="preserve">на здоровье Наркотики Наркомания и токсикомания, общие понятия и определения Социальные последствия пристрастия к наркотикам Профилактика наркомании, чистота и культура в быту.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Раздел III. Основы военной службы.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 Вооруженные Силы Российской Федерации - защитники нашего Отечества. Организация вооруженных сил Московского государства в Х1УХУ веках. Военная реформа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 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 Организационная структура Вооруженных Сил, виды Вооруженных Сил и рода войск. Ракетные войска стратегического 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 ее 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 </w:t>
      </w:r>
    </w:p>
    <w:p w:rsidR="00061155" w:rsidRPr="005A0530" w:rsidRDefault="00061155" w:rsidP="00061155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Боевые традиции Вооруженных Сил России. Символы воинской чести.  Патриотизм и верность воинскому долгу - основные качества защитника Отечества. 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составляющие личности военнослужащего - защитника Отечества, способного с честью и достоинством выполнить воинский долг. 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российской армии и флота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 </w:t>
      </w:r>
    </w:p>
    <w:p w:rsidR="00F778A0" w:rsidRPr="005A0530" w:rsidRDefault="00F778A0" w:rsidP="00061155">
      <w:pPr>
        <w:jc w:val="both"/>
        <w:rPr>
          <w:sz w:val="24"/>
          <w:szCs w:val="24"/>
        </w:rPr>
      </w:pP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Содержание учебного предмета ««Основы безопасности жизнедеятельности»» способствует дальнейшему формированию ИКТ- компетентности обучающихся (отражено в календарно-тематическом планировании) и освоению стратегий смыслового чтения и работы с текстом. Реализуемые приоритетные элементы программы развития смыслового чтения: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1.Умение работать с уваливающимся и постоянно обновляющимся информационным потоком в разных областях знаний,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2.Умение выражать свои мысли (устно и письменно) ясно, уверенно, конкретно в отношении к окружающим,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3.Умение вырабатывать собственное мнение на основе осмысления различного опыта, идей и представлений,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4.Умение решать проблемы, способность самостоятельно заниматься своим обучением (академическая мобильность)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lastRenderedPageBreak/>
        <w:t>5.Умение сотрудничать и работать в группе, способность выстраивать конструктивные взаимоотношения с другими людьми.</w:t>
      </w:r>
    </w:p>
    <w:p w:rsidR="00F778A0" w:rsidRPr="005A0530" w:rsidRDefault="00F778A0" w:rsidP="00061155">
      <w:pPr>
        <w:jc w:val="both"/>
        <w:rPr>
          <w:sz w:val="24"/>
          <w:szCs w:val="24"/>
        </w:rPr>
      </w:pP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В структуру рабочей программы включена система учёта и контроля планируемых (метапредметных и предметных) результатов. Основными формами контроля являются: 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проверка знаний, умений позволяет обеспечить непрерывную обратную связь между педагогом и учеником, с тем чтобы обеспечить постоянную коррекцию знаний и умений учащихся, а при необходимости и процесса обучения. В ходе контроля учащиеся систематизируют изученный материал, выявляют и устраняют пробелы в знаниях. 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Контроль приучает учащихся к систематическому учебному труду, прививает им навыки самостоятельности, повышает чувство ответственности за выполненную работу, стимулирует формирование познавательного интереса.</w:t>
      </w:r>
    </w:p>
    <w:p w:rsidR="000B25FB" w:rsidRPr="005A0530" w:rsidRDefault="000B25FB" w:rsidP="00F778A0">
      <w:pPr>
        <w:jc w:val="both"/>
        <w:rPr>
          <w:sz w:val="24"/>
          <w:szCs w:val="24"/>
        </w:rPr>
      </w:pP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Виды контроля: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-предварительный;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-текущий;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-тематический;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-поэтапный;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-итоговый;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-заключительный.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Принципы осуществления контроля: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всесторонность – охватывать всю программу предмета ОБЖ и проходить в полном объеме;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объективность – исключить предвзятость и субъективизм оценочной деятельности учителя;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системность – проводится постоянно и в органической связи с процессом обучения;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наглядность и гласность – результаты контроля объявляются и обсуждаются с целью выявления способов преодоления недостатков;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индивидуальность – осуществление контроля за каждым учеником, не допуская подмены результатов учебы одного результатами работы коллектива или наоборот;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дифференцированность;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разнообразие – вариативность использования разных методов и форм контроля;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единство требований – однообразие в подходах осуществления контроля со стороны всего педагогического коллектива.</w:t>
      </w:r>
    </w:p>
    <w:p w:rsidR="00331275" w:rsidRPr="005A0530" w:rsidRDefault="00331275" w:rsidP="00495A04">
      <w:pPr>
        <w:jc w:val="both"/>
        <w:rPr>
          <w:sz w:val="24"/>
          <w:szCs w:val="24"/>
        </w:rPr>
      </w:pP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Наиболее частыми формами проверки знаний являются: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вопросы для текущего контроля;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тесты;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проверочные работы;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контрольные работы;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зачеты и экзамены.</w:t>
      </w:r>
    </w:p>
    <w:p w:rsidR="000B25FB" w:rsidRPr="005A0530" w:rsidRDefault="000B25FB" w:rsidP="00F778A0">
      <w:pPr>
        <w:jc w:val="both"/>
        <w:rPr>
          <w:sz w:val="24"/>
          <w:szCs w:val="24"/>
        </w:rPr>
      </w:pP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Выставленная учащемуся оценка (отметка) должна быть справедливой и объективной. Завышенная оценка часто порождает чувство самоуверенности и снижает желание трудится. Заниженная оценка вызывает у ребенка чувство досады, обиды, конфликт с учителем и нежелание учиться.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При выставлении оценки преподаватель должен учитывать: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объем знаний ученика по теме, разделу, предмету;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правильность и прочность овладения навыками и умениями;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количество и характер ошибок;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последовательность в изложении материала, самостоятельность, уверенность при анализе и выводах.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Важной обязанностью преподавателя ОБЖ является проверка практических навыков учащихся. На основании этих проверок преподаватель получает четкое представление об уровне навыков и умений ученика.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Оценка практических навыков учащихся позволяет выявить учащихся, правильно выполняющих задания и тех, у кого возникли затруднения, чтобы организовать с ними дополнительные занятия.</w:t>
      </w:r>
    </w:p>
    <w:p w:rsidR="00331275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Во время практических занятий должна быть постоянная обратная связь ученика и преподавателя, который следит за работой и помогает им сосредоточить внимание на отработке практических навыков в рамках изучаемой темы. Проверку практических навыков можно проводить как индивидуально, так и по группам.</w:t>
      </w:r>
    </w:p>
    <w:p w:rsidR="000B25FB" w:rsidRDefault="000B25FB" w:rsidP="00495A04">
      <w:pPr>
        <w:jc w:val="both"/>
        <w:rPr>
          <w:b/>
          <w:sz w:val="24"/>
          <w:szCs w:val="24"/>
        </w:rPr>
      </w:pPr>
    </w:p>
    <w:p w:rsidR="005A0530" w:rsidRDefault="005A0530" w:rsidP="00495A04">
      <w:pPr>
        <w:jc w:val="both"/>
        <w:rPr>
          <w:b/>
          <w:sz w:val="24"/>
          <w:szCs w:val="24"/>
        </w:rPr>
      </w:pPr>
    </w:p>
    <w:p w:rsidR="005A0530" w:rsidRDefault="005A0530" w:rsidP="00495A04">
      <w:pPr>
        <w:jc w:val="both"/>
        <w:rPr>
          <w:b/>
          <w:sz w:val="24"/>
          <w:szCs w:val="24"/>
        </w:rPr>
      </w:pPr>
    </w:p>
    <w:p w:rsidR="005A0530" w:rsidRPr="005A0530" w:rsidRDefault="005A0530" w:rsidP="00495A04">
      <w:pPr>
        <w:jc w:val="both"/>
        <w:rPr>
          <w:b/>
          <w:sz w:val="24"/>
          <w:szCs w:val="24"/>
        </w:rPr>
      </w:pPr>
    </w:p>
    <w:p w:rsidR="001005D7" w:rsidRPr="005A0530" w:rsidRDefault="001005D7" w:rsidP="00495A04">
      <w:pPr>
        <w:jc w:val="both"/>
        <w:rPr>
          <w:b/>
          <w:sz w:val="24"/>
          <w:szCs w:val="24"/>
        </w:rPr>
      </w:pPr>
    </w:p>
    <w:p w:rsidR="00161807" w:rsidRDefault="00161807" w:rsidP="00F778A0">
      <w:pPr>
        <w:jc w:val="center"/>
        <w:rPr>
          <w:b/>
          <w:sz w:val="24"/>
          <w:szCs w:val="24"/>
        </w:rPr>
      </w:pPr>
    </w:p>
    <w:p w:rsidR="00161807" w:rsidRDefault="00161807" w:rsidP="00F778A0">
      <w:pPr>
        <w:jc w:val="center"/>
        <w:rPr>
          <w:b/>
          <w:sz w:val="24"/>
          <w:szCs w:val="24"/>
        </w:rPr>
      </w:pPr>
    </w:p>
    <w:p w:rsidR="00161807" w:rsidRDefault="00161807" w:rsidP="00F778A0">
      <w:pPr>
        <w:jc w:val="center"/>
        <w:rPr>
          <w:b/>
          <w:sz w:val="24"/>
          <w:szCs w:val="24"/>
        </w:rPr>
      </w:pPr>
    </w:p>
    <w:p w:rsidR="00161807" w:rsidRDefault="00161807" w:rsidP="00F778A0">
      <w:pPr>
        <w:jc w:val="center"/>
        <w:rPr>
          <w:b/>
          <w:sz w:val="24"/>
          <w:szCs w:val="24"/>
        </w:rPr>
      </w:pPr>
    </w:p>
    <w:p w:rsidR="00F778A0" w:rsidRPr="005A0530" w:rsidRDefault="00F778A0" w:rsidP="00F778A0">
      <w:pPr>
        <w:jc w:val="center"/>
        <w:rPr>
          <w:b/>
          <w:sz w:val="24"/>
          <w:szCs w:val="24"/>
        </w:rPr>
      </w:pPr>
      <w:r w:rsidRPr="005A0530">
        <w:rPr>
          <w:b/>
          <w:sz w:val="24"/>
          <w:szCs w:val="24"/>
        </w:rPr>
        <w:t>Критерии оценки знаний учащихся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Устный опрос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b/>
          <w:sz w:val="24"/>
          <w:szCs w:val="24"/>
        </w:rPr>
        <w:t>Оценка «5»</w:t>
      </w:r>
      <w:r w:rsidRPr="005A0530">
        <w:rPr>
          <w:sz w:val="24"/>
          <w:szCs w:val="24"/>
        </w:rPr>
        <w:t xml:space="preserve"> ставится в случае: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1. Знания, понимания, глубины усвоения обучающимся всего объёма программного материала.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r w:rsidR="005C1B8C" w:rsidRPr="005A0530">
        <w:rPr>
          <w:sz w:val="24"/>
          <w:szCs w:val="24"/>
        </w:rPr>
        <w:t>меж предметные</w:t>
      </w:r>
      <w:r w:rsidRPr="005A0530">
        <w:rPr>
          <w:sz w:val="24"/>
          <w:szCs w:val="24"/>
        </w:rPr>
        <w:t xml:space="preserve"> и внутри предметные связи, творчески применяет полученные знания в незнакомой ситуации.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F778A0" w:rsidRPr="005A0530" w:rsidRDefault="00F778A0" w:rsidP="00F778A0">
      <w:pPr>
        <w:jc w:val="both"/>
        <w:rPr>
          <w:b/>
          <w:sz w:val="24"/>
          <w:szCs w:val="24"/>
        </w:rPr>
      </w:pPr>
      <w:r w:rsidRPr="005A0530">
        <w:rPr>
          <w:b/>
          <w:sz w:val="24"/>
          <w:szCs w:val="24"/>
        </w:rPr>
        <w:t>Оценка «4»: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lastRenderedPageBreak/>
        <w:t>1. Знание всего изученного программного материала.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2. Умение выделять главные положения в изученном материале, на основании фактов и примеров обобщать, делать выводы, устанавливать внутри предметные связи, применять полученные знания на практике.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F778A0" w:rsidRPr="005A0530" w:rsidRDefault="00F778A0" w:rsidP="00F778A0">
      <w:pPr>
        <w:jc w:val="both"/>
        <w:rPr>
          <w:b/>
          <w:sz w:val="24"/>
          <w:szCs w:val="24"/>
        </w:rPr>
      </w:pPr>
      <w:r w:rsidRPr="005A0530">
        <w:rPr>
          <w:b/>
          <w:sz w:val="24"/>
          <w:szCs w:val="24"/>
        </w:rPr>
        <w:t>Оценка «3»: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F778A0" w:rsidRPr="005A0530" w:rsidRDefault="00F778A0" w:rsidP="00F778A0">
      <w:pPr>
        <w:jc w:val="both"/>
        <w:rPr>
          <w:b/>
          <w:sz w:val="24"/>
          <w:szCs w:val="24"/>
        </w:rPr>
      </w:pPr>
      <w:r w:rsidRPr="005A0530">
        <w:rPr>
          <w:b/>
          <w:sz w:val="24"/>
          <w:szCs w:val="24"/>
        </w:rPr>
        <w:t>Оценка «2»: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2. Отсутствие умений работать на уровне воспроизведения, затруднения при ответах на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стандартные вопросы.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Наличие нескольких грубых ошибок, большого числа негрубых при воспроизведении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Критерии выставления оценки при написании теста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правильный ответ – 1 балл;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- отсутствие ответа или неправильный ответ – 0 баллов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«5» - 90% выполненного задания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«4» - 75%</w:t>
      </w:r>
    </w:p>
    <w:p w:rsidR="00F778A0" w:rsidRPr="005A0530" w:rsidRDefault="00F778A0" w:rsidP="00F778A0">
      <w:pPr>
        <w:jc w:val="both"/>
        <w:rPr>
          <w:sz w:val="24"/>
          <w:szCs w:val="24"/>
        </w:rPr>
      </w:pPr>
      <w:r w:rsidRPr="005A0530">
        <w:rPr>
          <w:sz w:val="24"/>
          <w:szCs w:val="24"/>
        </w:rPr>
        <w:t>«3» - 50%</w:t>
      </w:r>
    </w:p>
    <w:p w:rsidR="00013081" w:rsidRPr="005A0530" w:rsidRDefault="00F778A0" w:rsidP="00495A04">
      <w:pPr>
        <w:jc w:val="both"/>
        <w:rPr>
          <w:b/>
          <w:sz w:val="24"/>
          <w:szCs w:val="24"/>
        </w:rPr>
      </w:pPr>
      <w:r w:rsidRPr="005A0530">
        <w:rPr>
          <w:sz w:val="24"/>
          <w:szCs w:val="24"/>
        </w:rPr>
        <w:t>«2» - меньше 50% выполненного задания</w:t>
      </w:r>
      <w:r w:rsidRPr="005A0530">
        <w:rPr>
          <w:b/>
          <w:sz w:val="24"/>
          <w:szCs w:val="24"/>
        </w:rPr>
        <w:t>.</w:t>
      </w:r>
    </w:p>
    <w:p w:rsidR="001005D7" w:rsidRPr="005A0530" w:rsidRDefault="001005D7" w:rsidP="00495A04">
      <w:pPr>
        <w:jc w:val="both"/>
        <w:rPr>
          <w:b/>
          <w:sz w:val="24"/>
          <w:szCs w:val="24"/>
        </w:rPr>
      </w:pPr>
    </w:p>
    <w:p w:rsidR="00331275" w:rsidRPr="005A0530" w:rsidRDefault="00331275" w:rsidP="00495A04">
      <w:pPr>
        <w:jc w:val="both"/>
        <w:rPr>
          <w:b/>
          <w:sz w:val="24"/>
          <w:szCs w:val="24"/>
        </w:rPr>
      </w:pPr>
    </w:p>
    <w:p w:rsidR="005A0530" w:rsidRDefault="005A0530" w:rsidP="001005D7">
      <w:pPr>
        <w:jc w:val="center"/>
        <w:rPr>
          <w:b/>
          <w:sz w:val="24"/>
          <w:szCs w:val="24"/>
        </w:rPr>
      </w:pPr>
    </w:p>
    <w:p w:rsidR="005A0530" w:rsidRDefault="005A0530" w:rsidP="001005D7">
      <w:pPr>
        <w:jc w:val="center"/>
        <w:rPr>
          <w:b/>
          <w:sz w:val="24"/>
          <w:szCs w:val="24"/>
        </w:rPr>
      </w:pPr>
    </w:p>
    <w:p w:rsidR="005A0530" w:rsidRDefault="005A0530" w:rsidP="001005D7">
      <w:pPr>
        <w:jc w:val="center"/>
        <w:rPr>
          <w:b/>
          <w:sz w:val="24"/>
          <w:szCs w:val="24"/>
        </w:rPr>
      </w:pPr>
    </w:p>
    <w:p w:rsidR="00161807" w:rsidRDefault="00161807" w:rsidP="001005D7">
      <w:pPr>
        <w:jc w:val="center"/>
        <w:rPr>
          <w:b/>
          <w:sz w:val="24"/>
          <w:szCs w:val="24"/>
        </w:rPr>
      </w:pPr>
    </w:p>
    <w:p w:rsidR="00161807" w:rsidRDefault="00161807" w:rsidP="001005D7">
      <w:pPr>
        <w:jc w:val="center"/>
        <w:rPr>
          <w:b/>
          <w:sz w:val="24"/>
          <w:szCs w:val="24"/>
        </w:rPr>
      </w:pPr>
    </w:p>
    <w:p w:rsidR="00161807" w:rsidRDefault="00161807" w:rsidP="001005D7">
      <w:pPr>
        <w:jc w:val="center"/>
        <w:rPr>
          <w:b/>
          <w:sz w:val="24"/>
          <w:szCs w:val="24"/>
        </w:rPr>
      </w:pPr>
    </w:p>
    <w:p w:rsidR="00161807" w:rsidRDefault="00161807" w:rsidP="001005D7">
      <w:pPr>
        <w:jc w:val="center"/>
        <w:rPr>
          <w:b/>
          <w:sz w:val="24"/>
          <w:szCs w:val="24"/>
        </w:rPr>
      </w:pPr>
    </w:p>
    <w:p w:rsidR="00316845" w:rsidRPr="005A0530" w:rsidRDefault="00316845" w:rsidP="001005D7">
      <w:pPr>
        <w:jc w:val="center"/>
        <w:rPr>
          <w:b/>
          <w:sz w:val="24"/>
          <w:szCs w:val="24"/>
        </w:rPr>
      </w:pPr>
      <w:r w:rsidRPr="005A0530">
        <w:rPr>
          <w:b/>
          <w:sz w:val="24"/>
          <w:szCs w:val="24"/>
        </w:rPr>
        <w:lastRenderedPageBreak/>
        <w:t>Кален</w:t>
      </w:r>
      <w:r w:rsidR="000253A8" w:rsidRPr="005A0530">
        <w:rPr>
          <w:b/>
          <w:sz w:val="24"/>
          <w:szCs w:val="24"/>
        </w:rPr>
        <w:t xml:space="preserve">дарно-тематическое планирование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7"/>
        <w:gridCol w:w="21"/>
        <w:gridCol w:w="6"/>
        <w:gridCol w:w="826"/>
        <w:gridCol w:w="25"/>
        <w:gridCol w:w="835"/>
        <w:gridCol w:w="20"/>
        <w:gridCol w:w="6"/>
        <w:gridCol w:w="31"/>
        <w:gridCol w:w="3225"/>
        <w:gridCol w:w="1134"/>
        <w:gridCol w:w="2294"/>
        <w:gridCol w:w="462"/>
        <w:gridCol w:w="3055"/>
        <w:gridCol w:w="7"/>
        <w:gridCol w:w="2262"/>
      </w:tblGrid>
      <w:tr w:rsidR="001911F6" w:rsidRPr="005A0530" w:rsidTr="004B0E4C">
        <w:trPr>
          <w:trHeight w:val="513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945CF6" w:rsidRPr="005A0530" w:rsidRDefault="00945CF6" w:rsidP="00495A04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Раздела,</w:t>
            </w:r>
          </w:p>
          <w:p w:rsidR="00FD66B8" w:rsidRPr="005A0530" w:rsidRDefault="00945CF6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уро</w:t>
            </w:r>
            <w:r w:rsidR="00602E97" w:rsidRPr="005A0530">
              <w:rPr>
                <w:b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29143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602E97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Кол-</w:t>
            </w:r>
            <w:r w:rsidR="00FD66B8" w:rsidRPr="005A0530">
              <w:rPr>
                <w:b/>
                <w:sz w:val="24"/>
                <w:szCs w:val="24"/>
                <w:lang w:eastAsia="en-US"/>
              </w:rPr>
              <w:t>во часов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Тип урока Вид контроля,</w:t>
            </w:r>
          </w:p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A0530">
              <w:rPr>
                <w:b/>
                <w:sz w:val="24"/>
                <w:szCs w:val="24"/>
                <w:lang w:eastAsia="en-US"/>
              </w:rPr>
              <w:t>ЕГЭ,ИКТ</w:t>
            </w:r>
            <w:proofErr w:type="gramEnd"/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1911F6" w:rsidRPr="005A0530" w:rsidTr="004B0E4C">
        <w:trPr>
          <w:trHeight w:val="57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29143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29143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5A0530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D66B8" w:rsidRPr="005A0530" w:rsidTr="001005D7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100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0530">
              <w:rPr>
                <w:b/>
                <w:color w:val="000000"/>
                <w:sz w:val="24"/>
                <w:szCs w:val="24"/>
                <w:lang w:eastAsia="en-US"/>
              </w:rPr>
              <w:t xml:space="preserve">Раздел 1: </w:t>
            </w:r>
            <w:r w:rsidR="00C50839" w:rsidRPr="005A0530">
              <w:rPr>
                <w:b/>
                <w:bCs/>
                <w:sz w:val="24"/>
                <w:szCs w:val="24"/>
              </w:rPr>
              <w:t>Основы комплексной безопасности. (</w:t>
            </w:r>
            <w:r w:rsidR="00945CF6" w:rsidRPr="005A0530">
              <w:rPr>
                <w:b/>
                <w:bCs/>
                <w:sz w:val="24"/>
                <w:szCs w:val="24"/>
              </w:rPr>
              <w:t>4</w:t>
            </w:r>
            <w:r w:rsidR="00C50839" w:rsidRPr="005A0530">
              <w:rPr>
                <w:b/>
                <w:bCs/>
                <w:sz w:val="24"/>
                <w:szCs w:val="24"/>
              </w:rPr>
              <w:t xml:space="preserve"> ч.)</w:t>
            </w:r>
          </w:p>
          <w:p w:rsidR="00945CF6" w:rsidRPr="005A0530" w:rsidRDefault="00945CF6" w:rsidP="00100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Обеспечение личной безопасности в повседневной жизни (4 ч)</w:t>
            </w:r>
          </w:p>
        </w:tc>
      </w:tr>
      <w:tr w:rsidR="001911F6" w:rsidRPr="005A0530" w:rsidTr="004B0E4C">
        <w:trPr>
          <w:trHeight w:val="189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945CF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CA28E2" w:rsidP="001005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Автономное пребывание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005D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D49AF">
            <w:pPr>
              <w:ind w:left="-107"/>
              <w:rPr>
                <w:sz w:val="24"/>
                <w:szCs w:val="24"/>
                <w:lang w:eastAsia="en-US"/>
              </w:rPr>
            </w:pPr>
            <w:r w:rsidRPr="005A0530">
              <w:rPr>
                <w:i/>
                <w:iCs/>
                <w:sz w:val="24"/>
                <w:szCs w:val="24"/>
              </w:rPr>
              <w:t xml:space="preserve">Знать </w:t>
            </w:r>
            <w:r w:rsidR="001D49AF" w:rsidRPr="005A0530">
              <w:rPr>
                <w:color w:val="000000"/>
                <w:sz w:val="24"/>
                <w:szCs w:val="24"/>
              </w:rPr>
              <w:t>в</w:t>
            </w:r>
            <w:r w:rsidR="00CA28E2" w:rsidRPr="005A0530">
              <w:rPr>
                <w:color w:val="000000"/>
                <w:sz w:val="24"/>
                <w:szCs w:val="24"/>
              </w:rPr>
              <w:t>озможные причины попадания человека в условия автономного существования, меры профилактики. Первоочередные действия потерпевших бедствие.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2" w:rsidRPr="005A0530" w:rsidRDefault="00CA28E2" w:rsidP="00CA28E2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§ 1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воп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 1-3</w:t>
            </w:r>
          </w:p>
          <w:p w:rsidR="00CA28E2" w:rsidRPr="005A0530" w:rsidRDefault="00CA28E2" w:rsidP="00CA28E2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 с.8</w:t>
            </w:r>
          </w:p>
          <w:p w:rsidR="00FD66B8" w:rsidRPr="005A0530" w:rsidRDefault="00FD66B8" w:rsidP="00495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911F6" w:rsidRPr="005A0530" w:rsidTr="004B0E4C">
        <w:trPr>
          <w:trHeight w:val="156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945CF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4" w:rsidRPr="005A0530" w:rsidRDefault="00CA28E2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Практическая подготовка к автономному существованию в природной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005D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Изучение</w:t>
            </w:r>
          </w:p>
          <w:p w:rsidR="00FD66B8" w:rsidRPr="005A0530" w:rsidRDefault="00FD66B8" w:rsidP="001005D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Новых знаний.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t xml:space="preserve">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i/>
                <w:iCs/>
                <w:sz w:val="24"/>
                <w:szCs w:val="24"/>
              </w:rPr>
              <w:t xml:space="preserve">Знать </w:t>
            </w:r>
            <w:r w:rsidR="00CA28E2" w:rsidRPr="005A0530">
              <w:rPr>
                <w:color w:val="000000"/>
                <w:sz w:val="24"/>
                <w:szCs w:val="24"/>
              </w:rPr>
              <w:t>правил ориентирования, движения по азимуту, обеспечения водой и питанием. Оборудование временного жилища, добыча огня.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2" w:rsidRPr="005A0530" w:rsidRDefault="00CA28E2" w:rsidP="00CA28E2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2</w:t>
            </w:r>
          </w:p>
          <w:p w:rsidR="00FD66B8" w:rsidRPr="005A0530" w:rsidRDefault="00CA28E2" w:rsidP="00CA28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зад.4,5 с.14</w:t>
            </w:r>
          </w:p>
        </w:tc>
      </w:tr>
      <w:tr w:rsidR="001911F6" w:rsidRPr="005A0530" w:rsidTr="004B0E4C">
        <w:trPr>
          <w:trHeight w:val="19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CA28E2" w:rsidP="001005D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Обеспечение личной безопасности на дорогах.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FD66B8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 xml:space="preserve">ный урок. Фронтальный опрос по теме урока.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6" w:rsidRPr="005A0530" w:rsidRDefault="00FD66B8" w:rsidP="001911F6">
            <w:pPr>
              <w:spacing w:after="167"/>
              <w:rPr>
                <w:sz w:val="24"/>
                <w:szCs w:val="24"/>
              </w:rPr>
            </w:pPr>
            <w:r w:rsidRPr="005A0530">
              <w:rPr>
                <w:i/>
                <w:iCs/>
                <w:sz w:val="24"/>
                <w:szCs w:val="24"/>
              </w:rPr>
              <w:t>Знать</w:t>
            </w:r>
            <w:r w:rsidR="00CA28E2" w:rsidRPr="005A0530">
              <w:rPr>
                <w:color w:val="000000"/>
                <w:sz w:val="24"/>
                <w:szCs w:val="24"/>
              </w:rPr>
              <w:t xml:space="preserve"> </w:t>
            </w:r>
            <w:r w:rsidR="001911F6" w:rsidRPr="005A0530">
              <w:rPr>
                <w:color w:val="000000"/>
                <w:sz w:val="24"/>
                <w:szCs w:val="24"/>
              </w:rPr>
              <w:t>о</w:t>
            </w:r>
            <w:r w:rsidR="00CA28E2" w:rsidRPr="005A0530">
              <w:rPr>
                <w:color w:val="000000"/>
                <w:sz w:val="24"/>
                <w:szCs w:val="24"/>
              </w:rPr>
              <w:t>сновные причины ДТП. Роль</w:t>
            </w:r>
            <w:r w:rsidR="001911F6" w:rsidRPr="005A0530">
              <w:rPr>
                <w:color w:val="000000"/>
                <w:sz w:val="24"/>
                <w:szCs w:val="24"/>
              </w:rPr>
              <w:t xml:space="preserve"> </w:t>
            </w:r>
            <w:r w:rsidR="00CA28E2" w:rsidRPr="005A0530">
              <w:rPr>
                <w:color w:val="000000"/>
                <w:sz w:val="24"/>
                <w:szCs w:val="24"/>
              </w:rPr>
              <w:t xml:space="preserve">«человеческого фактора» в возникновении ДТП. </w:t>
            </w:r>
            <w:r w:rsidR="00945CF6" w:rsidRPr="005A0530">
              <w:rPr>
                <w:color w:val="000000"/>
                <w:sz w:val="24"/>
                <w:szCs w:val="24"/>
              </w:rPr>
              <w:t xml:space="preserve">Правила </w:t>
            </w:r>
            <w:r w:rsidR="00CA28E2" w:rsidRPr="005A0530">
              <w:rPr>
                <w:color w:val="000000"/>
                <w:sz w:val="24"/>
                <w:szCs w:val="24"/>
              </w:rPr>
              <w:t>безопасного</w:t>
            </w:r>
            <w:r w:rsidR="00945CF6" w:rsidRPr="005A0530">
              <w:rPr>
                <w:color w:val="000000"/>
                <w:sz w:val="24"/>
                <w:szCs w:val="24"/>
              </w:rPr>
              <w:t xml:space="preserve"> </w:t>
            </w:r>
            <w:r w:rsidR="00CA28E2" w:rsidRPr="005A0530">
              <w:rPr>
                <w:color w:val="000000"/>
                <w:sz w:val="24"/>
                <w:szCs w:val="24"/>
              </w:rPr>
              <w:t>поведения на дорогах пешеходов и пассажиров. Общие обязанности</w:t>
            </w:r>
            <w:r w:rsidR="00945CF6" w:rsidRPr="005A0530">
              <w:rPr>
                <w:color w:val="000000"/>
                <w:sz w:val="24"/>
                <w:szCs w:val="24"/>
              </w:rPr>
              <w:t xml:space="preserve"> </w:t>
            </w:r>
            <w:r w:rsidR="00CA28E2" w:rsidRPr="005A0530">
              <w:rPr>
                <w:color w:val="000000"/>
                <w:sz w:val="24"/>
                <w:szCs w:val="24"/>
              </w:rPr>
              <w:t>водителя. Уровень культуры водителя и безопасность на дорогах.</w:t>
            </w:r>
            <w:r w:rsidR="00945CF6" w:rsidRPr="005A0530">
              <w:rPr>
                <w:color w:val="000000"/>
                <w:sz w:val="24"/>
                <w:szCs w:val="24"/>
              </w:rPr>
              <w:t xml:space="preserve"> </w:t>
            </w:r>
            <w:r w:rsidRPr="005A0530">
              <w:rPr>
                <w:sz w:val="24"/>
                <w:szCs w:val="24"/>
              </w:rPr>
              <w:t>Уголовная ответственность за хулиганские действия и вандализм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2" w:rsidRPr="005A0530" w:rsidRDefault="00CA28E2" w:rsidP="00CA28E2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ПДД</w:t>
            </w:r>
          </w:p>
          <w:p w:rsidR="00CA28E2" w:rsidRPr="005A0530" w:rsidRDefault="00CA28E2" w:rsidP="00CA28E2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§ 3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воп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. 1-4</w:t>
            </w:r>
          </w:p>
          <w:p w:rsidR="00FD66B8" w:rsidRPr="005A0530" w:rsidRDefault="00CA28E2" w:rsidP="00CA28E2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зад.1, 3</w:t>
            </w:r>
          </w:p>
        </w:tc>
      </w:tr>
      <w:tr w:rsidR="001911F6" w:rsidRPr="005A0530" w:rsidTr="004B0E4C">
        <w:trPr>
          <w:trHeight w:val="19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6" w:rsidRPr="005A0530" w:rsidRDefault="00945CF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6" w:rsidRPr="005A0530" w:rsidRDefault="00945CF6" w:rsidP="001005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Обеспечение личной безопасности в криминогенных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6" w:rsidRPr="005A0530" w:rsidRDefault="00945CF6" w:rsidP="001005D7">
            <w:pPr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6" w:rsidRPr="005A0530" w:rsidRDefault="00945CF6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6" w:rsidRPr="005A0530" w:rsidRDefault="00945CF6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Обсуждение возможных ситуаций на улице, в общественных местах, на массовом мероприятии, в транспорте, подъезде дома, лифте.</w:t>
            </w:r>
          </w:p>
          <w:p w:rsidR="004B065D" w:rsidRPr="005A0530" w:rsidRDefault="004B065D" w:rsidP="001005D7">
            <w:pPr>
              <w:spacing w:after="1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4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зад.1-3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с.24-25</w:t>
            </w:r>
          </w:p>
          <w:p w:rsidR="00945CF6" w:rsidRPr="005A0530" w:rsidRDefault="00945CF6" w:rsidP="00CA28E2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</w:tr>
      <w:tr w:rsidR="00C50839" w:rsidRPr="005A0530" w:rsidTr="001005D7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9" w:rsidRPr="005A0530" w:rsidRDefault="00945CF6" w:rsidP="001911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Личная безопасность в условиях чрезвычайных ситуаций (2 ч)</w:t>
            </w:r>
          </w:p>
        </w:tc>
      </w:tr>
      <w:tr w:rsidR="001911F6" w:rsidRPr="005A0530" w:rsidTr="004B0E4C">
        <w:trPr>
          <w:trHeight w:val="34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5A0530" w:rsidRDefault="00945CF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2" w:rsidRPr="005A0530" w:rsidRDefault="00945CF6" w:rsidP="001005D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Обеспечение личной безопасности при ЧС природного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C50839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100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1005D7">
            <w:pPr>
              <w:spacing w:after="167"/>
              <w:rPr>
                <w:color w:val="000000"/>
                <w:sz w:val="24"/>
                <w:szCs w:val="24"/>
                <w:lang w:val="en-US"/>
              </w:rPr>
            </w:pPr>
            <w:r w:rsidRPr="005A0530">
              <w:rPr>
                <w:color w:val="000000"/>
                <w:sz w:val="24"/>
                <w:szCs w:val="24"/>
              </w:rPr>
              <w:t>Правила поведения во время землетрясения, сходе оползней, селей, обвалов, лавин, при возникновении ураганов, бурь, смерчей, при наводнении и природных пожарах.</w:t>
            </w:r>
            <w:r w:rsidRPr="005A0530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5A0530">
              <w:rPr>
                <w:color w:val="000000"/>
                <w:sz w:val="24"/>
                <w:szCs w:val="24"/>
              </w:rPr>
              <w:t>Отработка практических навыков безопасного поведения.</w:t>
            </w:r>
          </w:p>
          <w:p w:rsidR="004B065D" w:rsidRPr="005A0530" w:rsidRDefault="004B065D" w:rsidP="001005D7">
            <w:pPr>
              <w:spacing w:after="167"/>
              <w:rPr>
                <w:color w:val="000000"/>
                <w:sz w:val="24"/>
                <w:szCs w:val="24"/>
                <w:lang w:val="en-US"/>
              </w:rPr>
            </w:pPr>
          </w:p>
          <w:p w:rsidR="00FD66B8" w:rsidRPr="005A0530" w:rsidRDefault="00FD66B8" w:rsidP="00100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схема «Виды ЧС»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5 воп.3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зад.1-2 с.30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6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воп.1-4</w:t>
            </w:r>
          </w:p>
          <w:p w:rsidR="00FD66B8" w:rsidRPr="005A0530" w:rsidRDefault="00945CF6" w:rsidP="00945CF6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зад.3,4 с.36</w:t>
            </w:r>
          </w:p>
        </w:tc>
      </w:tr>
      <w:tr w:rsidR="001911F6" w:rsidRPr="005A0530" w:rsidTr="004B0E4C">
        <w:trPr>
          <w:trHeight w:val="339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6" w:rsidRPr="005A0530" w:rsidRDefault="00945CF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1005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Обеспечение личной безопасности при ЧС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100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945CF6" w:rsidP="001005D7">
            <w:pPr>
              <w:spacing w:after="167"/>
              <w:rPr>
                <w:color w:val="000000"/>
                <w:sz w:val="24"/>
                <w:szCs w:val="24"/>
                <w:lang w:val="en-US"/>
              </w:rPr>
            </w:pPr>
            <w:r w:rsidRPr="005A0530">
              <w:rPr>
                <w:color w:val="000000"/>
                <w:sz w:val="24"/>
                <w:szCs w:val="24"/>
              </w:rPr>
              <w:t>Правила поведения при пожарах и взрывах, при авариях с выбросом химических и радиоактивных веществ, при гидродинамических и транспортных авариях. Отработка практических навыков безопасного поведения.</w:t>
            </w:r>
          </w:p>
          <w:p w:rsidR="004B065D" w:rsidRPr="005A0530" w:rsidRDefault="004B065D" w:rsidP="001005D7">
            <w:pPr>
              <w:spacing w:after="1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  <w:lang w:val="en-US"/>
              </w:rPr>
            </w:pP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7 воп.1-4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с.40</w:t>
            </w:r>
          </w:p>
          <w:p w:rsidR="00945CF6" w:rsidRPr="005A0530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8 воп.1,2</w:t>
            </w:r>
          </w:p>
          <w:p w:rsidR="00945CF6" w:rsidRDefault="00945CF6" w:rsidP="00945CF6">
            <w:pPr>
              <w:spacing w:after="167"/>
              <w:rPr>
                <w:color w:val="000000"/>
                <w:sz w:val="24"/>
                <w:szCs w:val="24"/>
              </w:rPr>
            </w:pPr>
          </w:p>
          <w:p w:rsidR="00A64245" w:rsidRDefault="00A64245" w:rsidP="00945CF6">
            <w:pPr>
              <w:spacing w:after="167"/>
              <w:rPr>
                <w:color w:val="000000"/>
                <w:sz w:val="24"/>
                <w:szCs w:val="24"/>
              </w:rPr>
            </w:pPr>
          </w:p>
          <w:p w:rsidR="00A64245" w:rsidRPr="005A0530" w:rsidRDefault="00A64245" w:rsidP="00945CF6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</w:tr>
      <w:tr w:rsidR="00C50839" w:rsidRPr="005A0530" w:rsidTr="001005D7">
        <w:trPr>
          <w:trHeight w:val="533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9" w:rsidRPr="005A0530" w:rsidRDefault="00945CF6" w:rsidP="001911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Современный комплекс проблем безопасности социального характера (2 ч)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945CF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945CF6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Военные угрозы национальной безопасности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4B065D" w:rsidP="001005D7">
            <w:pPr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4B065D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9 воп.1-3</w:t>
            </w:r>
          </w:p>
          <w:p w:rsidR="00FD66B8" w:rsidRPr="005A0530" w:rsidRDefault="004B065D" w:rsidP="004B065D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сообщения по зад.1,2 с.50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4B065D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4B065D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Характер современных войн и вооруженных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4B065D" w:rsidP="001005D7">
            <w:pPr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FD66B8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4B065D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Вооруженный конфликт, военный конфликт, локальная война, региональная война, крупномасштабная война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5A0530" w:rsidRDefault="004B065D" w:rsidP="00495A04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§ 10 воп.1,4</w:t>
            </w:r>
          </w:p>
        </w:tc>
      </w:tr>
      <w:tr w:rsidR="004B065D" w:rsidRPr="005A0530" w:rsidTr="001005D7">
        <w:trPr>
          <w:trHeight w:val="285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65D" w:rsidRPr="005A0530" w:rsidRDefault="004B065D" w:rsidP="001911F6">
            <w:pPr>
              <w:jc w:val="center"/>
              <w:rPr>
                <w:sz w:val="24"/>
                <w:szCs w:val="24"/>
              </w:rPr>
            </w:pPr>
            <w:r w:rsidRPr="005A0530">
              <w:rPr>
                <w:b/>
                <w:bCs/>
                <w:color w:val="000000"/>
                <w:sz w:val="24"/>
                <w:szCs w:val="24"/>
              </w:rPr>
              <w:t>Раздел 2. Защита населения РФ от чрезвычайных ситуаций (2 ч)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Законодательные и нормативные правовые акты РФ по обеспечению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Конституция РФ, ФЗ «О безопасности», «Об обороне», «О защите населения и территорий от ЧС», «О пожарной безопасности», «О ГО», «О безопасности дорожного движения», «О противодействию терроризму» и др. Краткое содержание, права и обязанности граждан.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sz w:val="24"/>
                <w:szCs w:val="24"/>
              </w:rPr>
              <w:t xml:space="preserve">Составить кроссворд </w:t>
            </w:r>
            <w:r w:rsidRPr="005A0530">
              <w:rPr>
                <w:color w:val="000000"/>
                <w:sz w:val="24"/>
                <w:szCs w:val="24"/>
              </w:rPr>
              <w:t>§ 11</w:t>
            </w: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таблица ФЗ</w:t>
            </w:r>
          </w:p>
          <w:p w:rsidR="004B065D" w:rsidRPr="005A0530" w:rsidRDefault="004B065D" w:rsidP="004B065D">
            <w:pPr>
              <w:jc w:val="both"/>
              <w:rPr>
                <w:sz w:val="24"/>
                <w:szCs w:val="24"/>
              </w:rPr>
            </w:pPr>
            <w:proofErr w:type="spellStart"/>
            <w:r w:rsidRPr="005A0530">
              <w:rPr>
                <w:color w:val="000000"/>
                <w:sz w:val="24"/>
                <w:szCs w:val="24"/>
              </w:rPr>
              <w:t>сообщ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. по зад.1,2</w:t>
            </w:r>
          </w:p>
        </w:tc>
      </w:tr>
      <w:tr w:rsidR="001911F6" w:rsidRPr="005A0530" w:rsidTr="004B0E4C">
        <w:trPr>
          <w:trHeight w:val="43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7A" w:rsidRPr="005A0530" w:rsidRDefault="004B065D" w:rsidP="000D467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7A" w:rsidRPr="005A0530" w:rsidRDefault="000D467A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7A" w:rsidRPr="005A0530" w:rsidRDefault="000D467A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7A" w:rsidRPr="005A0530" w:rsidRDefault="004B065D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7A" w:rsidRPr="005A0530" w:rsidRDefault="000D467A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7A" w:rsidRPr="005A0530" w:rsidRDefault="000D467A" w:rsidP="001005D7">
            <w:pPr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Терроризм — общие понятия и определения. Характеристика современной террористической деятельности в России.</w:t>
            </w:r>
          </w:p>
          <w:p w:rsidR="000D467A" w:rsidRPr="005A0530" w:rsidRDefault="004B065D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Виды террористических актов, их цели и способы осуществления. Пути распространения экстремистских идей.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13,14</w:t>
            </w: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proofErr w:type="spellStart"/>
            <w:r w:rsidRPr="005A0530">
              <w:rPr>
                <w:color w:val="000000"/>
                <w:sz w:val="24"/>
                <w:szCs w:val="24"/>
              </w:rPr>
              <w:t>сообщ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-я по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зад.1,2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с.70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,</w:t>
            </w: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с.80</w:t>
            </w: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воп.1-4 с.70</w:t>
            </w:r>
          </w:p>
          <w:p w:rsidR="000D467A" w:rsidRPr="005A0530" w:rsidRDefault="004B065D" w:rsidP="004B065D">
            <w:pPr>
              <w:jc w:val="both"/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воп.1-3 с.80</w:t>
            </w:r>
            <w:r w:rsidR="000D467A" w:rsidRPr="005A0530">
              <w:rPr>
                <w:sz w:val="24"/>
                <w:szCs w:val="24"/>
              </w:rPr>
              <w:t>.</w:t>
            </w:r>
          </w:p>
        </w:tc>
      </w:tr>
      <w:tr w:rsidR="004B065D" w:rsidRPr="005A0530" w:rsidTr="001005D7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911F6">
            <w:pPr>
              <w:jc w:val="center"/>
              <w:rPr>
                <w:sz w:val="24"/>
                <w:szCs w:val="24"/>
              </w:rPr>
            </w:pPr>
            <w:r w:rsidRPr="005A0530">
              <w:rPr>
                <w:b/>
                <w:bCs/>
                <w:color w:val="000000"/>
                <w:sz w:val="24"/>
                <w:szCs w:val="24"/>
                <w:u w:val="single"/>
              </w:rPr>
              <w:t>Раздел 3.</w:t>
            </w:r>
            <w:r w:rsidRPr="005A0530">
              <w:rPr>
                <w:b/>
                <w:bCs/>
                <w:color w:val="000000"/>
                <w:sz w:val="24"/>
                <w:szCs w:val="24"/>
              </w:rPr>
              <w:t> Основы противодействия терроризму и экстремизму (4 ч)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tabs>
                <w:tab w:val="right" w:pos="634"/>
              </w:tabs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5A0530" w:rsidRDefault="004B065D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Экстремизм и терроризм — чрезвычайные опасности для общества 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  <w:lang w:eastAsia="en-US"/>
              </w:rPr>
              <w:softHyphen/>
              <w:t>ный урок.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Терроризм — общие понятия и определения. Характеристика современной террористической деятельности в России.</w:t>
            </w:r>
          </w:p>
          <w:p w:rsidR="004B065D" w:rsidRPr="005A0530" w:rsidRDefault="004B065D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Виды террористических актов, их цели и способы осуществления. Пути распространения экстремистских идей.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13,14</w:t>
            </w: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proofErr w:type="spellStart"/>
            <w:r w:rsidRPr="005A0530">
              <w:rPr>
                <w:color w:val="000000"/>
                <w:sz w:val="24"/>
                <w:szCs w:val="24"/>
              </w:rPr>
              <w:t>сообщ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-я по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зад.1,2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с.70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,</w:t>
            </w: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с.80</w:t>
            </w:r>
          </w:p>
          <w:p w:rsidR="004B065D" w:rsidRPr="005A0530" w:rsidRDefault="004B065D" w:rsidP="004B065D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воп.1-4 с.70</w:t>
            </w:r>
          </w:p>
          <w:p w:rsidR="004B065D" w:rsidRPr="005A0530" w:rsidRDefault="004B065D" w:rsidP="004B065D">
            <w:pPr>
              <w:jc w:val="both"/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воп.1-3 с.80</w:t>
            </w:r>
            <w:r w:rsidRPr="005A0530">
              <w:rPr>
                <w:sz w:val="24"/>
                <w:szCs w:val="24"/>
              </w:rPr>
              <w:t>.</w:t>
            </w:r>
          </w:p>
        </w:tc>
      </w:tr>
      <w:tr w:rsidR="001911F6" w:rsidRPr="005A0530" w:rsidTr="004B0E4C">
        <w:trPr>
          <w:trHeight w:val="19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Законы и акты, направленные на защиту от экстремизма и терроризма</w:t>
            </w:r>
            <w:r w:rsidRPr="005A0530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4B065D">
            <w:pPr>
              <w:jc w:val="both"/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§ 16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доп.мат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. О стратегии </w:t>
            </w:r>
            <w:proofErr w:type="spellStart"/>
            <w:proofErr w:type="gramStart"/>
            <w:r w:rsidRPr="005A0530">
              <w:rPr>
                <w:color w:val="000000"/>
                <w:sz w:val="24"/>
                <w:szCs w:val="24"/>
              </w:rPr>
              <w:t>нац.без</w:t>
            </w:r>
            <w:proofErr w:type="gramEnd"/>
            <w:r w:rsidRPr="005A0530">
              <w:rPr>
                <w:color w:val="000000"/>
                <w:sz w:val="24"/>
                <w:szCs w:val="24"/>
              </w:rPr>
              <w:t>-ти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.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0D467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A0530">
              <w:rPr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Правила личной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>безопасности при угрозе террористического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 xml:space="preserve">ный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 xml:space="preserve">урок.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 xml:space="preserve">Правила поведения в случае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>захвата вас в заложники. Правила поведения, если подвергались нападению с целью похищения. Обеспечение безопасности при захвате самолета террористами. Обеспечение безопасности при перестрелке. О порядке приема сообщений, содержащих угрозы террористического характера, по телефону.</w:t>
            </w:r>
          </w:p>
          <w:p w:rsidR="004B065D" w:rsidRPr="005A0530" w:rsidRDefault="004B065D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282E5F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 xml:space="preserve">§ 23 выводы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с.124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lastRenderedPageBreak/>
              <w:t>воп.1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доп.мат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.</w:t>
            </w:r>
          </w:p>
          <w:p w:rsidR="004B065D" w:rsidRPr="005A0530" w:rsidRDefault="00282E5F" w:rsidP="00282E5F">
            <w:pPr>
              <w:jc w:val="both"/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с.125</w:t>
            </w:r>
            <w:r w:rsidR="004B065D" w:rsidRPr="005A0530">
              <w:rPr>
                <w:sz w:val="24"/>
                <w:szCs w:val="24"/>
              </w:rPr>
              <w:t xml:space="preserve">по теме. 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Уголовная ответственность за террористическую и экстремистскую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4B065D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 xml:space="preserve">ный урок.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5D" w:rsidRPr="005A0530" w:rsidRDefault="00282E5F" w:rsidP="001005D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Основные статьи Уголовного кодекса и виды наказаний для террористов, экстремистов</w:t>
            </w:r>
            <w:r w:rsidRPr="005A0530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282E5F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21,22 УК РФ</w:t>
            </w:r>
          </w:p>
          <w:p w:rsidR="004B065D" w:rsidRPr="005A0530" w:rsidRDefault="00282E5F" w:rsidP="00282E5F">
            <w:pPr>
              <w:jc w:val="both"/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воп.1-4 с.112</w:t>
            </w:r>
          </w:p>
        </w:tc>
      </w:tr>
      <w:tr w:rsidR="00282E5F" w:rsidRPr="005A0530" w:rsidTr="001005D7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1911F6">
            <w:pPr>
              <w:jc w:val="center"/>
              <w:rPr>
                <w:sz w:val="24"/>
                <w:szCs w:val="24"/>
              </w:rPr>
            </w:pPr>
            <w:r w:rsidRPr="005A0530">
              <w:rPr>
                <w:b/>
                <w:bCs/>
                <w:color w:val="000000"/>
                <w:sz w:val="24"/>
                <w:szCs w:val="24"/>
                <w:u w:val="single"/>
              </w:rPr>
              <w:t>Раздел 4.</w:t>
            </w:r>
            <w:r w:rsidRPr="005A0530">
              <w:rPr>
                <w:b/>
                <w:bCs/>
                <w:color w:val="000000"/>
                <w:sz w:val="24"/>
                <w:szCs w:val="24"/>
              </w:rPr>
              <w:t> Основы здорового образа жизни (3ч)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100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Сохранение и укрепление здоровья — важнейшая составляющая подготовки молодежи к военной службе и трудовой деятельности. Основные инфекционные заболевания, их классификация и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 xml:space="preserve">ный урок.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5F" w:rsidRPr="005A0530" w:rsidRDefault="00282E5F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Классификация микроорганизмов и инфекционных заболеваний. Возникновение и распространение инфекционных заболеваний, пути их передачи. Антигены и антитела. Иммунная реакция организма.</w:t>
            </w:r>
          </w:p>
          <w:p w:rsidR="00282E5F" w:rsidRPr="005A0530" w:rsidRDefault="00282E5F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Распространённые инфекционные заболевания. Внешние признаки инфекционных заболеваний. Способы профилактики.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таб.2 с.132</w:t>
            </w:r>
          </w:p>
          <w:p w:rsidR="00282E5F" w:rsidRPr="005A0530" w:rsidRDefault="00282E5F" w:rsidP="004B0E4C">
            <w:pPr>
              <w:spacing w:after="167"/>
              <w:rPr>
                <w:color w:val="000000"/>
                <w:sz w:val="24"/>
                <w:szCs w:val="24"/>
              </w:rPr>
            </w:pPr>
            <w:proofErr w:type="spellStart"/>
            <w:r w:rsidRPr="005A0530">
              <w:rPr>
                <w:color w:val="000000"/>
                <w:sz w:val="24"/>
                <w:szCs w:val="24"/>
              </w:rPr>
              <w:t>воп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. 1-5 § 25</w:t>
            </w:r>
          </w:p>
        </w:tc>
      </w:tr>
      <w:tr w:rsidR="001911F6" w:rsidRPr="005A0530" w:rsidTr="004B0E4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1005D7" w:rsidP="001005D7">
            <w:pPr>
              <w:rPr>
                <w:sz w:val="24"/>
                <w:szCs w:val="24"/>
                <w:lang w:eastAsia="en-US"/>
              </w:rPr>
            </w:pPr>
            <w:r w:rsidRPr="005A053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 xml:space="preserve">ный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>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5F" w:rsidRPr="005A0530" w:rsidRDefault="00282E5F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 xml:space="preserve">Здоровый образ жизни как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>основа личного здоровья и безопасности личности. Рациональное питание, режим труда и отдыха. Двигательная активность, физическая культура и закаливание.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5A0530" w:rsidRDefault="00282E5F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 xml:space="preserve">§ 26,28 диаграмма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>факторов</w:t>
            </w:r>
          </w:p>
          <w:p w:rsidR="00282E5F" w:rsidRPr="005A0530" w:rsidRDefault="00282E5F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зад.1-3 с.142, борьба со стрессом с.151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8908A1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8A1" w:rsidRPr="005A0530" w:rsidRDefault="008908A1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8A1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8A1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908A1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8908A1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Табакокурение и его влияние на организм курящего и окружающих людей. Алкоголь и репродуктивная функция. Профилактика разрушающего влияния алкоголя, наркомании и токсикомании.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рекомендации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с.157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воп</w:t>
            </w:r>
            <w:proofErr w:type="spellEnd"/>
            <w:proofErr w:type="gramStart"/>
            <w:r w:rsidRPr="005A053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A0530">
              <w:rPr>
                <w:color w:val="000000"/>
                <w:sz w:val="24"/>
                <w:szCs w:val="24"/>
              </w:rPr>
              <w:t xml:space="preserve"> и зад. с.156 §29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1F6" w:rsidRPr="005A0530" w:rsidRDefault="001911F6" w:rsidP="001911F6">
            <w:pPr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b/>
                <w:bCs/>
                <w:color w:val="000000"/>
                <w:sz w:val="24"/>
                <w:szCs w:val="24"/>
              </w:rPr>
              <w:t>Раздел 5. Основы обороны государства (17 ч)</w:t>
            </w:r>
          </w:p>
          <w:p w:rsidR="001911F6" w:rsidRPr="005A0530" w:rsidRDefault="001911F6" w:rsidP="001911F6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Гражданская оборона — составная часть обороноспособности страны (6 ч)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Гражданская оборона, ее предназначение и основные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История создания, предназначение и задачи ГО. Организация ГО на территории РФ, силы и средства ГО.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30 зад. 1-3 на выбор одно,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с.162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19,20.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Основные виды оружия и их поражающие факторы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>Современные средства поражения, поражающие факторы.</w:t>
            </w:r>
          </w:p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Мероприятия, проводимые по защите населения от современных средств поражения.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§ 31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с.168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схема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Оповещение и информирование населения о ЧС мирного и военного времени. Инженерная защита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Система оповещения, способы оповещения. Порядок подачи сигнала «Внимание всем!», действия населения по сигналам оповещения. Защитные сооружения ГО, предназначение и виды. Правила поведения в защитных сооружениях.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32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зад.1-3 с.172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действия по сигналу «Внимание всем!»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33 воп.1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Средства защиты органов дыхания, кожи, правила их использования. Медицинские средства </w:t>
            </w:r>
            <w:proofErr w:type="gramStart"/>
            <w:r w:rsidRPr="005A0530">
              <w:rPr>
                <w:color w:val="000000"/>
                <w:sz w:val="24"/>
                <w:szCs w:val="24"/>
              </w:rPr>
              <w:t>защиты.</w:t>
            </w:r>
            <w:r w:rsidRPr="005A0530">
              <w:rPr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уст-во ГП-7,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АИ-2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зад.1-3 с.182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60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Организация проведения аварийно-спасательных работ в зоне ЧС.</w:t>
            </w:r>
          </w:p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Организация ГО в общеобразовательном учреждении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Предназначение и содержание работ. Организация санитарной обработки населения после пребывания их в зоне заражения. Задачи обучения в области ГО, формы обучения. План ГО.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35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зад.1-4 с.186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п.6.2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36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зад.1,4 с.190</w:t>
            </w:r>
          </w:p>
        </w:tc>
      </w:tr>
      <w:tr w:rsidR="001005D7" w:rsidRPr="005A0530" w:rsidTr="0010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0"/>
        </w:trPr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5D7" w:rsidRPr="005A0530" w:rsidRDefault="001005D7" w:rsidP="001911F6">
            <w:pPr>
              <w:spacing w:after="167" w:line="150" w:lineRule="atLeast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Вооруженные Силы Российской Федерации - защита нашего Отечества</w:t>
            </w:r>
            <w:r w:rsidRPr="005A053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A0530">
              <w:rPr>
                <w:color w:val="000000"/>
                <w:sz w:val="24"/>
                <w:szCs w:val="24"/>
              </w:rPr>
              <w:t>(3 ч)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История создания Вооруженных Сил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Военные реформы Ивана Грозного, Петра I, создание регулярной армии. Военные реформы во 2 половине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XIXв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., создание массовой армии.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§ 37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сообщ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-я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зад.1,4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с.196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Памяти поколений – дни воинской славы России.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Дни воинской славы России – дни славных побед, сыгравших решающую роль в истории гос-ва. Формы увековечивания памяти российских воинов, отличившихся в сражениях.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38 зад.2,4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Сообщения о победных днях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Состав Вооруженных Сил РФ. Руководство и управление ВС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Виды и рода войск, история их создания. Предназначение различных родов войск. Сухопутные, ВВС, ВМФ, РВСН, ВДВ, космические войска.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39 воп.1-3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схема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зад.1-4 с.210</w:t>
            </w:r>
          </w:p>
        </w:tc>
      </w:tr>
      <w:tr w:rsidR="00282E5F" w:rsidRPr="005A0530" w:rsidTr="0010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2E5F" w:rsidRPr="005A0530" w:rsidRDefault="00282E5F" w:rsidP="001911F6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Виды Вооруженных Сил Российской Федерации и рода войск (6 ч)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Сухопутные войска, их состав и предназначение. Вооружение и военная техника сухопутных войск.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40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схема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зад.1-4 с.216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Военно-воздушные Силы (ВВС), их состав и предназначение. Военно-морской флот (ВМФ), его состав и предназначение.</w:t>
            </w:r>
          </w:p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Вооружение и военная техника.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§ 41,42 схема воп.4 зад.2-4 с.220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воп.4, зад.2 с.224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Ракетные войска стратегического назначения (PBСH), их состав и предназначение.</w:t>
            </w:r>
          </w:p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Вооружение и военная техника.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43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схема воп.4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 с.228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Воздушно-десантные войска, их состав и предназначение.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Воздушно-десантные войска, их состав и предназначение. Вооружение и военная техника.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44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Фильм «Никто, кроме нас!»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зад.1-4 с.232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Космические войска, их состав и предназначение.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Космические войска, их состав и предназначение. Вооружение и военная техника.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45 воп.4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схема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зад.1-3 с.236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Войска и воинские формирования, не входящие в состав ВС РФ.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005D7" w:rsidRPr="005A0530" w:rsidRDefault="001005D7" w:rsidP="001005D7">
            <w:pPr>
              <w:rPr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05D7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Пограничные органы ФСБ, внутренние войска МВД, войска гражданской обороны МЧС России.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§ 46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схема, </w:t>
            </w:r>
            <w:proofErr w:type="spellStart"/>
            <w:r w:rsidRPr="005A0530">
              <w:rPr>
                <w:color w:val="000000"/>
                <w:sz w:val="24"/>
                <w:szCs w:val="24"/>
              </w:rPr>
              <w:t>доп.мат</w:t>
            </w:r>
            <w:proofErr w:type="spellEnd"/>
            <w:r w:rsidRPr="005A0530">
              <w:rPr>
                <w:color w:val="000000"/>
                <w:sz w:val="24"/>
                <w:szCs w:val="24"/>
              </w:rPr>
              <w:t>.</w:t>
            </w:r>
          </w:p>
          <w:p w:rsidR="001005D7" w:rsidRPr="005A0530" w:rsidRDefault="001005D7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зад.1-3 с.240</w:t>
            </w:r>
          </w:p>
        </w:tc>
      </w:tr>
      <w:tr w:rsidR="00282E5F" w:rsidRPr="005A0530" w:rsidTr="0010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2E5F" w:rsidRPr="005A0530" w:rsidRDefault="00282E5F" w:rsidP="001911F6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Боевые традиции Вооруженных Сил России (2 ч)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8908A1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908A1" w:rsidRPr="005A0530" w:rsidRDefault="008908A1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1911F6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8A1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Комби</w:t>
            </w:r>
            <w:r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8A1" w:rsidRPr="005A0530" w:rsidRDefault="008908A1" w:rsidP="001911F6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 xml:space="preserve">Преданность своему Отечеству, любовь к Родине, стремление служить её интересам, защищать от врагов – </w:t>
            </w:r>
            <w:r w:rsidRPr="005A0530">
              <w:rPr>
                <w:color w:val="000000"/>
                <w:sz w:val="24"/>
                <w:szCs w:val="24"/>
              </w:rPr>
              <w:lastRenderedPageBreak/>
              <w:t>основное содержание патриотизма. Понятие о боевых традициях, героизме, мужестве, воинской доблести и чести, боевых традициях.</w:t>
            </w:r>
          </w:p>
          <w:p w:rsidR="008908A1" w:rsidRPr="005A0530" w:rsidRDefault="008908A1" w:rsidP="001005D7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Рефераты о героях России</w:t>
            </w:r>
          </w:p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воп.1-4 с.244</w:t>
            </w:r>
          </w:p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зад.2,4 § 47</w:t>
            </w:r>
          </w:p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статистика - с.245</w:t>
            </w:r>
          </w:p>
        </w:tc>
      </w:tr>
      <w:tr w:rsidR="001911F6" w:rsidRPr="005A0530" w:rsidTr="004B0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97"/>
        </w:trPr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8908A1" w:rsidP="004B0E4C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908A1" w:rsidRPr="005A0530" w:rsidRDefault="008908A1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8A1" w:rsidRPr="005A0530" w:rsidRDefault="001005D7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8A1" w:rsidRPr="005A0530" w:rsidRDefault="008908A1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.</w:t>
            </w:r>
            <w:r w:rsidR="001005D7" w:rsidRPr="005A0530">
              <w:rPr>
                <w:color w:val="000000"/>
                <w:sz w:val="24"/>
                <w:szCs w:val="24"/>
              </w:rPr>
              <w:t xml:space="preserve"> Комби</w:t>
            </w:r>
            <w:r w:rsidR="001005D7" w:rsidRPr="005A0530">
              <w:rPr>
                <w:color w:val="000000"/>
                <w:sz w:val="24"/>
                <w:szCs w:val="24"/>
              </w:rPr>
              <w:softHyphen/>
              <w:t>нирован</w:t>
            </w:r>
            <w:r w:rsidR="001005D7" w:rsidRPr="005A0530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8A1" w:rsidRPr="005A0530" w:rsidRDefault="008908A1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Особенности воинского коллектива, значение войскового товарищества в боевых условиях и повседневной жизни.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Воп.3,4</w:t>
            </w:r>
          </w:p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зад.1-3</w:t>
            </w:r>
          </w:p>
          <w:p w:rsidR="008908A1" w:rsidRPr="005A0530" w:rsidRDefault="008908A1" w:rsidP="004B0E4C">
            <w:pPr>
              <w:spacing w:after="167"/>
              <w:rPr>
                <w:color w:val="000000"/>
                <w:sz w:val="24"/>
                <w:szCs w:val="24"/>
              </w:rPr>
            </w:pPr>
            <w:r w:rsidRPr="005A0530">
              <w:rPr>
                <w:color w:val="000000"/>
                <w:sz w:val="24"/>
                <w:szCs w:val="24"/>
              </w:rPr>
              <w:t>с.250</w:t>
            </w:r>
          </w:p>
        </w:tc>
      </w:tr>
    </w:tbl>
    <w:p w:rsidR="00421DE5" w:rsidRPr="005A0530" w:rsidRDefault="00421DE5" w:rsidP="001911F6">
      <w:pPr>
        <w:rPr>
          <w:sz w:val="24"/>
          <w:szCs w:val="24"/>
        </w:rPr>
      </w:pPr>
    </w:p>
    <w:sectPr w:rsidR="00421DE5" w:rsidRPr="005A0530" w:rsidSect="00161807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44" w:rsidRDefault="00525944" w:rsidP="00331275">
      <w:r>
        <w:separator/>
      </w:r>
    </w:p>
  </w:endnote>
  <w:endnote w:type="continuationSeparator" w:id="0">
    <w:p w:rsidR="00525944" w:rsidRDefault="00525944" w:rsidP="0033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44" w:rsidRDefault="00525944" w:rsidP="00331275">
      <w:r>
        <w:separator/>
      </w:r>
    </w:p>
  </w:footnote>
  <w:footnote w:type="continuationSeparator" w:id="0">
    <w:p w:rsidR="00525944" w:rsidRDefault="00525944" w:rsidP="0033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2A"/>
    <w:rsid w:val="00013081"/>
    <w:rsid w:val="000253A8"/>
    <w:rsid w:val="00032F8C"/>
    <w:rsid w:val="00061155"/>
    <w:rsid w:val="00062291"/>
    <w:rsid w:val="00073424"/>
    <w:rsid w:val="00076E73"/>
    <w:rsid w:val="000B25FB"/>
    <w:rsid w:val="000C4620"/>
    <w:rsid w:val="000D467A"/>
    <w:rsid w:val="000D5797"/>
    <w:rsid w:val="001005D7"/>
    <w:rsid w:val="001264C1"/>
    <w:rsid w:val="00161807"/>
    <w:rsid w:val="001911F6"/>
    <w:rsid w:val="0019590B"/>
    <w:rsid w:val="001A26B2"/>
    <w:rsid w:val="001D49AF"/>
    <w:rsid w:val="001F627F"/>
    <w:rsid w:val="00251DAC"/>
    <w:rsid w:val="00254D1C"/>
    <w:rsid w:val="002556B6"/>
    <w:rsid w:val="00282E5F"/>
    <w:rsid w:val="00291438"/>
    <w:rsid w:val="002B7539"/>
    <w:rsid w:val="00302083"/>
    <w:rsid w:val="0030242A"/>
    <w:rsid w:val="00316845"/>
    <w:rsid w:val="00331275"/>
    <w:rsid w:val="00334377"/>
    <w:rsid w:val="00334EAB"/>
    <w:rsid w:val="00381C3F"/>
    <w:rsid w:val="003B2394"/>
    <w:rsid w:val="003F7A67"/>
    <w:rsid w:val="00421DE5"/>
    <w:rsid w:val="00495A04"/>
    <w:rsid w:val="004A6863"/>
    <w:rsid w:val="004B065D"/>
    <w:rsid w:val="004B0E4C"/>
    <w:rsid w:val="004C07E7"/>
    <w:rsid w:val="004E016A"/>
    <w:rsid w:val="00525944"/>
    <w:rsid w:val="00560439"/>
    <w:rsid w:val="00593057"/>
    <w:rsid w:val="005A0530"/>
    <w:rsid w:val="005C1B8C"/>
    <w:rsid w:val="005F7492"/>
    <w:rsid w:val="00602E97"/>
    <w:rsid w:val="006236BA"/>
    <w:rsid w:val="00627AF3"/>
    <w:rsid w:val="00665C99"/>
    <w:rsid w:val="00676AE8"/>
    <w:rsid w:val="006B7CD1"/>
    <w:rsid w:val="006E3B9B"/>
    <w:rsid w:val="00741B55"/>
    <w:rsid w:val="00786542"/>
    <w:rsid w:val="00790A0D"/>
    <w:rsid w:val="007924A6"/>
    <w:rsid w:val="007A25BB"/>
    <w:rsid w:val="007E7E02"/>
    <w:rsid w:val="008056BE"/>
    <w:rsid w:val="00876466"/>
    <w:rsid w:val="008908A1"/>
    <w:rsid w:val="008A5F1D"/>
    <w:rsid w:val="00903204"/>
    <w:rsid w:val="00945CF6"/>
    <w:rsid w:val="009B7A13"/>
    <w:rsid w:val="009C11D8"/>
    <w:rsid w:val="009C5F15"/>
    <w:rsid w:val="009E5756"/>
    <w:rsid w:val="009F781F"/>
    <w:rsid w:val="00A01B66"/>
    <w:rsid w:val="00A1367D"/>
    <w:rsid w:val="00A64245"/>
    <w:rsid w:val="00A75566"/>
    <w:rsid w:val="00A82F2F"/>
    <w:rsid w:val="00A96077"/>
    <w:rsid w:val="00AA630B"/>
    <w:rsid w:val="00AD21D5"/>
    <w:rsid w:val="00B049FE"/>
    <w:rsid w:val="00B17C95"/>
    <w:rsid w:val="00B279F8"/>
    <w:rsid w:val="00B30391"/>
    <w:rsid w:val="00BD7372"/>
    <w:rsid w:val="00BF1D6C"/>
    <w:rsid w:val="00C163E5"/>
    <w:rsid w:val="00C50839"/>
    <w:rsid w:val="00C85B7F"/>
    <w:rsid w:val="00CA28E2"/>
    <w:rsid w:val="00CC009C"/>
    <w:rsid w:val="00CC1AB5"/>
    <w:rsid w:val="00D2786A"/>
    <w:rsid w:val="00D47272"/>
    <w:rsid w:val="00D942CE"/>
    <w:rsid w:val="00DA423F"/>
    <w:rsid w:val="00DD0DE1"/>
    <w:rsid w:val="00DF1FA0"/>
    <w:rsid w:val="00E731EB"/>
    <w:rsid w:val="00E77582"/>
    <w:rsid w:val="00E90FF6"/>
    <w:rsid w:val="00EB1E42"/>
    <w:rsid w:val="00EC513F"/>
    <w:rsid w:val="00EC7E81"/>
    <w:rsid w:val="00EF01F6"/>
    <w:rsid w:val="00EF77C8"/>
    <w:rsid w:val="00F061AC"/>
    <w:rsid w:val="00F1253F"/>
    <w:rsid w:val="00F14431"/>
    <w:rsid w:val="00F23AC9"/>
    <w:rsid w:val="00F54731"/>
    <w:rsid w:val="00F778A0"/>
    <w:rsid w:val="00F9283D"/>
    <w:rsid w:val="00FA2D3C"/>
    <w:rsid w:val="00FC5654"/>
    <w:rsid w:val="00FD66B8"/>
    <w:rsid w:val="00FE46F0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181D-CCC7-411B-A3B3-2204A3B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A42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A42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1DE5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421DE5"/>
  </w:style>
  <w:style w:type="paragraph" w:customStyle="1" w:styleId="c12">
    <w:name w:val="c12"/>
    <w:basedOn w:val="a"/>
    <w:rsid w:val="00421DE5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421DE5"/>
  </w:style>
  <w:style w:type="character" w:customStyle="1" w:styleId="c23">
    <w:name w:val="c23"/>
    <w:basedOn w:val="a0"/>
    <w:rsid w:val="00421DE5"/>
  </w:style>
  <w:style w:type="character" w:customStyle="1" w:styleId="apple-converted-space">
    <w:name w:val="apple-converted-space"/>
    <w:basedOn w:val="a0"/>
    <w:rsid w:val="00421DE5"/>
  </w:style>
  <w:style w:type="paragraph" w:customStyle="1" w:styleId="c14">
    <w:name w:val="c14"/>
    <w:basedOn w:val="a"/>
    <w:rsid w:val="00421DE5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421DE5"/>
  </w:style>
  <w:style w:type="paragraph" w:customStyle="1" w:styleId="Style15">
    <w:name w:val="Style15"/>
    <w:basedOn w:val="a"/>
    <w:uiPriority w:val="99"/>
    <w:rsid w:val="00DA423F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28">
    <w:name w:val="Style28"/>
    <w:basedOn w:val="a"/>
    <w:uiPriority w:val="99"/>
    <w:rsid w:val="00DA423F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character" w:customStyle="1" w:styleId="FontStyle55">
    <w:name w:val="Font Style55"/>
    <w:basedOn w:val="a0"/>
    <w:uiPriority w:val="99"/>
    <w:rsid w:val="00DA423F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basedOn w:val="a0"/>
    <w:uiPriority w:val="99"/>
    <w:rsid w:val="00DA423F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DA423F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A42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42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23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A42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8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312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1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1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2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19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RePack by Diakov</cp:lastModifiedBy>
  <cp:revision>71</cp:revision>
  <cp:lastPrinted>2018-09-27T12:30:00Z</cp:lastPrinted>
  <dcterms:created xsi:type="dcterms:W3CDTF">2015-08-24T17:50:00Z</dcterms:created>
  <dcterms:modified xsi:type="dcterms:W3CDTF">2020-11-20T09:27:00Z</dcterms:modified>
</cp:coreProperties>
</file>