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4B" w:rsidRPr="00221FED" w:rsidRDefault="000456E3" w:rsidP="00C32AB7">
      <w:pPr>
        <w:shd w:val="clear" w:color="auto" w:fill="FFFFFF"/>
        <w:ind w:left="142"/>
        <w:jc w:val="both"/>
        <w:rPr>
          <w:bCs/>
          <w:iCs/>
          <w:sz w:val="28"/>
          <w:szCs w:val="28"/>
        </w:rPr>
      </w:pPr>
      <w:r w:rsidRPr="000456E3">
        <w:rPr>
          <w:noProof/>
        </w:rPr>
        <w:drawing>
          <wp:inline distT="0" distB="0" distL="0" distR="0">
            <wp:extent cx="6645910" cy="9216994"/>
            <wp:effectExtent l="0" t="0" r="0" b="0"/>
            <wp:docPr id="1" name="Рисунок 1" descr="C:\Users\Пользователь\Desktop\Положение о логопедическом пунк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оложение о логопедическом пункт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216994"/>
                    </a:xfrm>
                    <a:prstGeom prst="rect">
                      <a:avLst/>
                    </a:prstGeom>
                    <a:noFill/>
                    <a:ln>
                      <a:noFill/>
                    </a:ln>
                  </pic:spPr>
                </pic:pic>
              </a:graphicData>
            </a:graphic>
          </wp:inline>
        </w:drawing>
      </w:r>
      <w:r w:rsidR="00A1324B">
        <w:rPr>
          <w:bCs/>
          <w:iCs/>
          <w:sz w:val="28"/>
          <w:szCs w:val="28"/>
        </w:rPr>
        <w:t xml:space="preserve">       </w:t>
      </w:r>
      <w:bookmarkStart w:id="0" w:name="_GoBack"/>
      <w:bookmarkEnd w:id="0"/>
      <w:r w:rsidR="00A1324B">
        <w:rPr>
          <w:bCs/>
          <w:iCs/>
          <w:sz w:val="28"/>
          <w:szCs w:val="28"/>
        </w:rPr>
        <w:t xml:space="preserve"> 2.6. В Логопедический пункт направляются обучающиеся (воспитанники) с согласия родителей (законных представителей) ребенка. Согласие оформляется </w:t>
      </w:r>
      <w:r w:rsidR="007270F6">
        <w:rPr>
          <w:bCs/>
          <w:iCs/>
          <w:sz w:val="28"/>
          <w:szCs w:val="28"/>
        </w:rPr>
        <w:lastRenderedPageBreak/>
        <w:t xml:space="preserve">письменно </w:t>
      </w:r>
      <w:r w:rsidR="00A1324B">
        <w:rPr>
          <w:bCs/>
          <w:iCs/>
          <w:sz w:val="28"/>
          <w:szCs w:val="28"/>
        </w:rPr>
        <w:t>на заседании психолого-медико-педагогического консилиума учреждения, в котором ребенок обучается (воспитывается). В Логопедические пункты направляются обучающиеся (воспитанники), имеющие</w:t>
      </w:r>
      <w:r w:rsidR="00A1324B" w:rsidRPr="00221FED">
        <w:rPr>
          <w:bCs/>
          <w:iCs/>
          <w:sz w:val="28"/>
          <w:szCs w:val="28"/>
        </w:rPr>
        <w:t xml:space="preserve"> </w:t>
      </w:r>
      <w:r w:rsidR="00A1324B" w:rsidRPr="00221FED">
        <w:rPr>
          <w:sz w:val="28"/>
          <w:szCs w:val="28"/>
        </w:rPr>
        <w:t xml:space="preserve">наиболее выраженные </w:t>
      </w:r>
      <w:r w:rsidR="00A1324B" w:rsidRPr="00221FED">
        <w:rPr>
          <w:bCs/>
          <w:iCs/>
          <w:sz w:val="28"/>
          <w:szCs w:val="28"/>
        </w:rPr>
        <w:t>нарушения в развитии устной и письменной речи,</w:t>
      </w:r>
      <w:r w:rsidR="00A1324B" w:rsidRPr="00221FED">
        <w:rPr>
          <w:sz w:val="28"/>
          <w:szCs w:val="28"/>
        </w:rPr>
        <w:t xml:space="preserve"> препятствующие их успешному </w:t>
      </w:r>
      <w:r w:rsidR="00A1324B" w:rsidRPr="00221FED">
        <w:rPr>
          <w:bCs/>
          <w:iCs/>
          <w:sz w:val="28"/>
          <w:szCs w:val="28"/>
        </w:rPr>
        <w:t>освоению общеобразовательных программ</w:t>
      </w:r>
      <w:r w:rsidR="00A1324B">
        <w:rPr>
          <w:bCs/>
          <w:iCs/>
          <w:sz w:val="28"/>
          <w:szCs w:val="28"/>
        </w:rPr>
        <w:t>.</w:t>
      </w:r>
    </w:p>
    <w:p w:rsidR="00A1324B" w:rsidRDefault="00D14D64" w:rsidP="00C32AB7">
      <w:pPr>
        <w:ind w:left="142"/>
        <w:jc w:val="both"/>
        <w:rPr>
          <w:sz w:val="28"/>
          <w:szCs w:val="28"/>
        </w:rPr>
      </w:pPr>
      <w:r>
        <w:rPr>
          <w:bCs/>
          <w:iCs/>
          <w:sz w:val="28"/>
          <w:szCs w:val="28"/>
        </w:rPr>
        <w:t xml:space="preserve">        2.7.</w:t>
      </w:r>
      <w:r w:rsidR="00A1324B">
        <w:rPr>
          <w:bCs/>
          <w:iCs/>
          <w:sz w:val="28"/>
          <w:szCs w:val="28"/>
        </w:rPr>
        <w:t>На первом приеме учителем-логопедом согласно графику  работы Логопедического пункта проводится диагностика речевых нарушений обучающегося (воспитанника) с согласия родителей (законных представителей). Сведения об обследовании о</w:t>
      </w:r>
      <w:r w:rsidR="00A1324B">
        <w:rPr>
          <w:sz w:val="28"/>
          <w:szCs w:val="28"/>
        </w:rPr>
        <w:t>бучающихся вносятся в список согласно  п</w:t>
      </w:r>
      <w:r w:rsidR="00A1324B" w:rsidRPr="00221FED">
        <w:rPr>
          <w:sz w:val="28"/>
          <w:szCs w:val="28"/>
        </w:rPr>
        <w:t xml:space="preserve">риложению </w:t>
      </w:r>
      <w:r w:rsidR="007270F6">
        <w:rPr>
          <w:sz w:val="28"/>
          <w:szCs w:val="28"/>
        </w:rPr>
        <w:t>1</w:t>
      </w:r>
      <w:r w:rsidR="00A1324B">
        <w:rPr>
          <w:sz w:val="28"/>
          <w:szCs w:val="28"/>
        </w:rPr>
        <w:t xml:space="preserve"> к настоящему Положению</w:t>
      </w:r>
      <w:r w:rsidR="00A1324B" w:rsidRPr="00221FED">
        <w:rPr>
          <w:sz w:val="28"/>
          <w:szCs w:val="28"/>
        </w:rPr>
        <w:t>.</w:t>
      </w:r>
    </w:p>
    <w:p w:rsidR="00A1324B" w:rsidRDefault="00D14D64" w:rsidP="00C32AB7">
      <w:pPr>
        <w:ind w:left="142"/>
        <w:jc w:val="both"/>
        <w:rPr>
          <w:sz w:val="28"/>
          <w:szCs w:val="28"/>
        </w:rPr>
      </w:pPr>
      <w:r>
        <w:rPr>
          <w:sz w:val="28"/>
          <w:szCs w:val="28"/>
        </w:rPr>
        <w:t xml:space="preserve">        2.8.</w:t>
      </w:r>
      <w:r w:rsidR="00A1324B">
        <w:rPr>
          <w:sz w:val="28"/>
          <w:szCs w:val="28"/>
        </w:rPr>
        <w:t>Наполняемость Л</w:t>
      </w:r>
      <w:r w:rsidR="00A1324B" w:rsidRPr="00221FED">
        <w:rPr>
          <w:sz w:val="28"/>
          <w:szCs w:val="28"/>
        </w:rPr>
        <w:t xml:space="preserve">огопедического пункта </w:t>
      </w:r>
      <w:r w:rsidR="00A1324B">
        <w:rPr>
          <w:sz w:val="28"/>
          <w:szCs w:val="28"/>
        </w:rPr>
        <w:t xml:space="preserve">не менее </w:t>
      </w:r>
      <w:r w:rsidR="00A1324B" w:rsidRPr="00221FED">
        <w:rPr>
          <w:sz w:val="28"/>
          <w:szCs w:val="28"/>
        </w:rPr>
        <w:t>25 человек.</w:t>
      </w:r>
      <w:r w:rsidR="00A1324B">
        <w:rPr>
          <w:sz w:val="28"/>
          <w:szCs w:val="28"/>
        </w:rPr>
        <w:t xml:space="preserve"> </w:t>
      </w:r>
      <w:r w:rsidR="00A1324B" w:rsidRPr="00221FED">
        <w:rPr>
          <w:sz w:val="28"/>
          <w:szCs w:val="28"/>
        </w:rPr>
        <w:t>На каждог</w:t>
      </w:r>
      <w:r w:rsidR="00A1324B">
        <w:rPr>
          <w:sz w:val="28"/>
          <w:szCs w:val="28"/>
        </w:rPr>
        <w:t>о обучающегося, зачисленного в Логопедический пункт, учитель-</w:t>
      </w:r>
      <w:r w:rsidR="00A1324B" w:rsidRPr="00221FED">
        <w:rPr>
          <w:sz w:val="28"/>
          <w:szCs w:val="28"/>
        </w:rPr>
        <w:t>логопед заполняет р</w:t>
      </w:r>
      <w:r w:rsidR="00A1324B">
        <w:rPr>
          <w:sz w:val="28"/>
          <w:szCs w:val="28"/>
        </w:rPr>
        <w:t>ечевую карту по форме согласно п</w:t>
      </w:r>
      <w:r w:rsidR="00C32AB7">
        <w:rPr>
          <w:sz w:val="28"/>
          <w:szCs w:val="28"/>
        </w:rPr>
        <w:t xml:space="preserve">риложению </w:t>
      </w:r>
      <w:r w:rsidR="00A1324B" w:rsidRPr="00221FED">
        <w:rPr>
          <w:sz w:val="28"/>
          <w:szCs w:val="28"/>
        </w:rPr>
        <w:t>2</w:t>
      </w:r>
      <w:r w:rsidR="00A1324B">
        <w:rPr>
          <w:sz w:val="28"/>
          <w:szCs w:val="28"/>
        </w:rPr>
        <w:t xml:space="preserve"> к настоящему Положению</w:t>
      </w:r>
      <w:r w:rsidR="00A1324B" w:rsidRPr="00221FED">
        <w:rPr>
          <w:sz w:val="28"/>
          <w:szCs w:val="28"/>
        </w:rPr>
        <w:t>.</w:t>
      </w:r>
    </w:p>
    <w:p w:rsidR="00A1324B" w:rsidRDefault="00A1324B" w:rsidP="00C32AB7">
      <w:pPr>
        <w:ind w:left="142"/>
        <w:jc w:val="both"/>
        <w:rPr>
          <w:bCs/>
          <w:iCs/>
          <w:sz w:val="28"/>
          <w:szCs w:val="28"/>
        </w:rPr>
      </w:pPr>
      <w:r>
        <w:rPr>
          <w:bCs/>
          <w:iCs/>
          <w:sz w:val="28"/>
          <w:szCs w:val="28"/>
        </w:rPr>
        <w:t xml:space="preserve">        </w:t>
      </w:r>
      <w:r w:rsidR="00D14D64">
        <w:rPr>
          <w:bCs/>
          <w:iCs/>
          <w:sz w:val="28"/>
          <w:szCs w:val="28"/>
        </w:rPr>
        <w:t>2.9.</w:t>
      </w:r>
      <w:r w:rsidRPr="00090A9B">
        <w:rPr>
          <w:bCs/>
          <w:iCs/>
          <w:sz w:val="28"/>
          <w:szCs w:val="28"/>
        </w:rPr>
        <w:t>В случае</w:t>
      </w:r>
      <w:r>
        <w:rPr>
          <w:bCs/>
          <w:iCs/>
          <w:sz w:val="28"/>
          <w:szCs w:val="28"/>
        </w:rPr>
        <w:t xml:space="preserve"> фиксирования речевых нарушений</w:t>
      </w:r>
      <w:r w:rsidRPr="00090A9B">
        <w:rPr>
          <w:bCs/>
          <w:iCs/>
          <w:sz w:val="28"/>
          <w:szCs w:val="28"/>
        </w:rPr>
        <w:t xml:space="preserve"> по результатам диагности</w:t>
      </w:r>
      <w:r>
        <w:rPr>
          <w:bCs/>
          <w:iCs/>
          <w:sz w:val="28"/>
          <w:szCs w:val="28"/>
        </w:rPr>
        <w:t>ки, проведенной в Л</w:t>
      </w:r>
      <w:r w:rsidRPr="00090A9B">
        <w:rPr>
          <w:bCs/>
          <w:iCs/>
          <w:sz w:val="28"/>
          <w:szCs w:val="28"/>
        </w:rPr>
        <w:t>огопеди</w:t>
      </w:r>
      <w:r>
        <w:rPr>
          <w:bCs/>
          <w:iCs/>
          <w:sz w:val="28"/>
          <w:szCs w:val="28"/>
        </w:rPr>
        <w:t xml:space="preserve">ческом пункте, </w:t>
      </w:r>
      <w:r w:rsidRPr="00090A9B">
        <w:rPr>
          <w:bCs/>
          <w:iCs/>
          <w:sz w:val="28"/>
          <w:szCs w:val="28"/>
        </w:rPr>
        <w:t xml:space="preserve">ребенок зачисляется </w:t>
      </w:r>
      <w:r>
        <w:rPr>
          <w:bCs/>
          <w:iCs/>
          <w:sz w:val="28"/>
          <w:szCs w:val="28"/>
        </w:rPr>
        <w:t xml:space="preserve">в Логопедический пункт </w:t>
      </w:r>
      <w:r w:rsidRPr="00090A9B">
        <w:rPr>
          <w:bCs/>
          <w:iCs/>
          <w:sz w:val="28"/>
          <w:szCs w:val="28"/>
        </w:rPr>
        <w:t>приказом директора общеобразовательного учреждения для занятий по лого</w:t>
      </w:r>
      <w:r>
        <w:rPr>
          <w:bCs/>
          <w:iCs/>
          <w:sz w:val="28"/>
          <w:szCs w:val="28"/>
        </w:rPr>
        <w:t xml:space="preserve">педической </w:t>
      </w:r>
      <w:r w:rsidRPr="00090A9B">
        <w:rPr>
          <w:bCs/>
          <w:iCs/>
          <w:sz w:val="28"/>
          <w:szCs w:val="28"/>
        </w:rPr>
        <w:t>ко</w:t>
      </w:r>
      <w:r>
        <w:rPr>
          <w:bCs/>
          <w:iCs/>
          <w:sz w:val="28"/>
          <w:szCs w:val="28"/>
        </w:rPr>
        <w:t xml:space="preserve">ррекции. Расписание </w:t>
      </w:r>
      <w:r w:rsidRPr="00090A9B">
        <w:rPr>
          <w:bCs/>
          <w:iCs/>
          <w:sz w:val="28"/>
          <w:szCs w:val="28"/>
        </w:rPr>
        <w:t>за</w:t>
      </w:r>
      <w:r>
        <w:rPr>
          <w:bCs/>
          <w:iCs/>
          <w:sz w:val="28"/>
          <w:szCs w:val="28"/>
        </w:rPr>
        <w:t>нятий обучающегося (воспитанника) с</w:t>
      </w:r>
      <w:r w:rsidRPr="00090A9B">
        <w:rPr>
          <w:bCs/>
          <w:iCs/>
          <w:sz w:val="28"/>
          <w:szCs w:val="28"/>
        </w:rPr>
        <w:t>огласуется с родителями (законным</w:t>
      </w:r>
      <w:r>
        <w:rPr>
          <w:bCs/>
          <w:iCs/>
          <w:sz w:val="28"/>
          <w:szCs w:val="28"/>
        </w:rPr>
        <w:t>и</w:t>
      </w:r>
      <w:r w:rsidRPr="00090A9B">
        <w:rPr>
          <w:bCs/>
          <w:iCs/>
          <w:sz w:val="28"/>
          <w:szCs w:val="28"/>
        </w:rPr>
        <w:t xml:space="preserve"> представителями)</w:t>
      </w:r>
      <w:r>
        <w:rPr>
          <w:bCs/>
          <w:iCs/>
          <w:sz w:val="28"/>
          <w:szCs w:val="28"/>
        </w:rPr>
        <w:t>.</w:t>
      </w:r>
    </w:p>
    <w:p w:rsidR="00C33956" w:rsidRDefault="00A1324B" w:rsidP="00C32AB7">
      <w:pPr>
        <w:ind w:left="142"/>
        <w:jc w:val="both"/>
        <w:rPr>
          <w:sz w:val="28"/>
          <w:szCs w:val="28"/>
        </w:rPr>
      </w:pPr>
      <w:r w:rsidRPr="00090A9B">
        <w:rPr>
          <w:bCs/>
          <w:iCs/>
          <w:sz w:val="28"/>
          <w:szCs w:val="28"/>
        </w:rPr>
        <w:t xml:space="preserve"> </w:t>
      </w:r>
      <w:r>
        <w:rPr>
          <w:bCs/>
          <w:iCs/>
          <w:sz w:val="28"/>
          <w:szCs w:val="28"/>
        </w:rPr>
        <w:t xml:space="preserve">       </w:t>
      </w:r>
      <w:r w:rsidRPr="00221FED">
        <w:rPr>
          <w:sz w:val="28"/>
          <w:szCs w:val="28"/>
        </w:rPr>
        <w:t>2</w:t>
      </w:r>
      <w:r>
        <w:rPr>
          <w:sz w:val="28"/>
          <w:szCs w:val="28"/>
        </w:rPr>
        <w:t>.10</w:t>
      </w:r>
      <w:r w:rsidR="00C33956">
        <w:rPr>
          <w:sz w:val="28"/>
          <w:szCs w:val="28"/>
        </w:rPr>
        <w:t>.</w:t>
      </w:r>
      <w:r w:rsidRPr="00221FED">
        <w:rPr>
          <w:sz w:val="28"/>
          <w:szCs w:val="28"/>
        </w:rPr>
        <w:t xml:space="preserve">Логопедический пункт </w:t>
      </w:r>
      <w:r>
        <w:rPr>
          <w:sz w:val="28"/>
          <w:szCs w:val="28"/>
        </w:rPr>
        <w:t>оказывает помощь</w:t>
      </w:r>
      <w:r w:rsidR="00C33956">
        <w:rPr>
          <w:sz w:val="28"/>
          <w:szCs w:val="28"/>
        </w:rPr>
        <w:t xml:space="preserve"> </w:t>
      </w:r>
      <w:r>
        <w:rPr>
          <w:sz w:val="28"/>
          <w:szCs w:val="28"/>
        </w:rPr>
        <w:t>детям, имеющим</w:t>
      </w:r>
      <w:r w:rsidRPr="00221FED">
        <w:rPr>
          <w:sz w:val="28"/>
          <w:szCs w:val="28"/>
        </w:rPr>
        <w:t xml:space="preserve">  </w:t>
      </w:r>
      <w:r>
        <w:rPr>
          <w:sz w:val="28"/>
          <w:szCs w:val="28"/>
        </w:rPr>
        <w:t xml:space="preserve">следующие </w:t>
      </w:r>
      <w:r w:rsidRPr="00221FED">
        <w:rPr>
          <w:sz w:val="28"/>
          <w:szCs w:val="28"/>
        </w:rPr>
        <w:t>нарушения в развитии р</w:t>
      </w:r>
      <w:r>
        <w:rPr>
          <w:sz w:val="28"/>
          <w:szCs w:val="28"/>
        </w:rPr>
        <w:t>ечи:</w:t>
      </w:r>
    </w:p>
    <w:p w:rsidR="00C33956" w:rsidRPr="00C33956" w:rsidRDefault="00A1324B" w:rsidP="00C32AB7">
      <w:pPr>
        <w:pStyle w:val="a6"/>
        <w:numPr>
          <w:ilvl w:val="0"/>
          <w:numId w:val="1"/>
        </w:numPr>
        <w:ind w:left="142" w:firstLine="0"/>
        <w:jc w:val="both"/>
        <w:rPr>
          <w:bCs/>
          <w:iCs/>
          <w:sz w:val="28"/>
          <w:szCs w:val="28"/>
        </w:rPr>
      </w:pPr>
      <w:r w:rsidRPr="00C33956">
        <w:rPr>
          <w:sz w:val="28"/>
          <w:szCs w:val="28"/>
        </w:rPr>
        <w:t xml:space="preserve">общее недоразвитие речи; фонетико-фонематическое </w:t>
      </w:r>
      <w:r w:rsidRPr="00C33956">
        <w:rPr>
          <w:bCs/>
          <w:iCs/>
          <w:sz w:val="28"/>
          <w:szCs w:val="28"/>
        </w:rPr>
        <w:t>недоразвитие речи;</w:t>
      </w:r>
      <w:r w:rsidRPr="00C33956">
        <w:rPr>
          <w:sz w:val="28"/>
          <w:szCs w:val="28"/>
        </w:rPr>
        <w:t xml:space="preserve"> </w:t>
      </w:r>
    </w:p>
    <w:p w:rsidR="00C33956" w:rsidRPr="00C33956" w:rsidRDefault="00A1324B" w:rsidP="00C32AB7">
      <w:pPr>
        <w:pStyle w:val="a6"/>
        <w:numPr>
          <w:ilvl w:val="0"/>
          <w:numId w:val="1"/>
        </w:numPr>
        <w:ind w:left="142" w:firstLine="0"/>
        <w:jc w:val="both"/>
        <w:rPr>
          <w:bCs/>
          <w:iCs/>
          <w:sz w:val="28"/>
          <w:szCs w:val="28"/>
        </w:rPr>
      </w:pPr>
      <w:r w:rsidRPr="00C33956">
        <w:rPr>
          <w:bCs/>
          <w:iCs/>
          <w:sz w:val="28"/>
          <w:szCs w:val="28"/>
        </w:rPr>
        <w:t>фонематическое</w:t>
      </w:r>
      <w:r w:rsidRPr="00C33956">
        <w:rPr>
          <w:sz w:val="28"/>
          <w:szCs w:val="28"/>
        </w:rPr>
        <w:t xml:space="preserve"> недоразвитие </w:t>
      </w:r>
      <w:r w:rsidRPr="00C33956">
        <w:rPr>
          <w:bCs/>
          <w:iCs/>
          <w:sz w:val="28"/>
          <w:szCs w:val="28"/>
        </w:rPr>
        <w:t>речи</w:t>
      </w:r>
      <w:r w:rsidRPr="00C33956">
        <w:rPr>
          <w:sz w:val="28"/>
          <w:szCs w:val="28"/>
        </w:rPr>
        <w:t>;</w:t>
      </w:r>
    </w:p>
    <w:p w:rsidR="00A1324B" w:rsidRPr="00C33956" w:rsidRDefault="00A1324B" w:rsidP="00C32AB7">
      <w:pPr>
        <w:pStyle w:val="a6"/>
        <w:numPr>
          <w:ilvl w:val="0"/>
          <w:numId w:val="1"/>
        </w:numPr>
        <w:ind w:left="142" w:firstLine="0"/>
        <w:jc w:val="both"/>
        <w:rPr>
          <w:bCs/>
          <w:iCs/>
          <w:sz w:val="28"/>
          <w:szCs w:val="28"/>
        </w:rPr>
      </w:pPr>
      <w:r w:rsidRPr="00C33956">
        <w:rPr>
          <w:sz w:val="28"/>
          <w:szCs w:val="28"/>
        </w:rPr>
        <w:t xml:space="preserve"> </w:t>
      </w:r>
      <w:r w:rsidRPr="00C33956">
        <w:rPr>
          <w:bCs/>
          <w:iCs/>
          <w:sz w:val="28"/>
          <w:szCs w:val="28"/>
        </w:rPr>
        <w:t>нарушения чтения и письма, обусловленные общим, фонетико-фонематическим  или фонематическим недоразвитием речи.</w:t>
      </w:r>
    </w:p>
    <w:p w:rsidR="00A1324B" w:rsidRPr="00221FED" w:rsidRDefault="00A1324B" w:rsidP="00C32AB7">
      <w:pPr>
        <w:ind w:left="142"/>
        <w:jc w:val="both"/>
        <w:rPr>
          <w:sz w:val="28"/>
          <w:szCs w:val="28"/>
        </w:rPr>
      </w:pPr>
      <w:r>
        <w:rPr>
          <w:bCs/>
          <w:iCs/>
          <w:sz w:val="28"/>
          <w:szCs w:val="28"/>
        </w:rPr>
        <w:t xml:space="preserve">        </w:t>
      </w:r>
      <w:r w:rsidRPr="00221FED">
        <w:rPr>
          <w:bCs/>
          <w:iCs/>
          <w:sz w:val="28"/>
          <w:szCs w:val="28"/>
        </w:rPr>
        <w:t>2</w:t>
      </w:r>
      <w:r>
        <w:rPr>
          <w:bCs/>
          <w:iCs/>
          <w:sz w:val="28"/>
          <w:szCs w:val="28"/>
        </w:rPr>
        <w:t>.11</w:t>
      </w:r>
      <w:r w:rsidRPr="00221FED">
        <w:rPr>
          <w:bCs/>
          <w:iCs/>
          <w:sz w:val="28"/>
          <w:szCs w:val="28"/>
        </w:rPr>
        <w:t>.</w:t>
      </w:r>
      <w:r w:rsidRPr="00221FED">
        <w:rPr>
          <w:sz w:val="28"/>
          <w:szCs w:val="28"/>
        </w:rPr>
        <w:t xml:space="preserve">Срок коррекционного обучения детей </w:t>
      </w:r>
      <w:r>
        <w:rPr>
          <w:sz w:val="28"/>
          <w:szCs w:val="28"/>
        </w:rPr>
        <w:t xml:space="preserve">определяется учителем-логопедом </w:t>
      </w:r>
      <w:r w:rsidRPr="00221FED">
        <w:rPr>
          <w:sz w:val="28"/>
          <w:szCs w:val="28"/>
        </w:rPr>
        <w:t xml:space="preserve">с </w:t>
      </w:r>
      <w:r>
        <w:rPr>
          <w:sz w:val="28"/>
          <w:szCs w:val="28"/>
        </w:rPr>
        <w:t>учетом характера речевых нарушений</w:t>
      </w:r>
      <w:r w:rsidRPr="00221FED">
        <w:rPr>
          <w:sz w:val="28"/>
          <w:szCs w:val="28"/>
        </w:rPr>
        <w:t>.</w:t>
      </w:r>
    </w:p>
    <w:p w:rsidR="00A1324B" w:rsidRPr="00221FED" w:rsidRDefault="00A1324B" w:rsidP="00C32AB7">
      <w:pPr>
        <w:ind w:left="142"/>
        <w:jc w:val="both"/>
        <w:rPr>
          <w:sz w:val="28"/>
          <w:szCs w:val="28"/>
        </w:rPr>
      </w:pPr>
      <w:r>
        <w:rPr>
          <w:sz w:val="28"/>
          <w:szCs w:val="28"/>
        </w:rPr>
        <w:t xml:space="preserve">        2.12. При отсутствии свободных мест в Логопедическом пункте родителям (законным представителям) учителем-логопедом оказывается консультативная помощь. Ребенок с согласия родителей (законных представителей)  зачисляется кандидатом и приглашается</w:t>
      </w:r>
      <w:r w:rsidRPr="00221FED">
        <w:rPr>
          <w:sz w:val="28"/>
          <w:szCs w:val="28"/>
        </w:rPr>
        <w:t xml:space="preserve"> </w:t>
      </w:r>
      <w:r>
        <w:rPr>
          <w:sz w:val="28"/>
          <w:szCs w:val="28"/>
        </w:rPr>
        <w:t>учителем-</w:t>
      </w:r>
      <w:r w:rsidRPr="00221FED">
        <w:rPr>
          <w:sz w:val="28"/>
          <w:szCs w:val="28"/>
        </w:rPr>
        <w:t>логопедом  на занятия по мере устранения нарушений речи у ранее принятых обучающихся.</w:t>
      </w:r>
      <w:r>
        <w:rPr>
          <w:sz w:val="28"/>
          <w:szCs w:val="28"/>
        </w:rPr>
        <w:t xml:space="preserve"> О данном решении  уведомляется руководитель образовательного учреждения, где обучается (воспитывается) ребенок. </w:t>
      </w:r>
      <w:r w:rsidRPr="003C4394">
        <w:rPr>
          <w:sz w:val="28"/>
          <w:szCs w:val="28"/>
        </w:rPr>
        <w:t>Список кандидатов</w:t>
      </w:r>
      <w:r>
        <w:rPr>
          <w:sz w:val="28"/>
          <w:szCs w:val="28"/>
        </w:rPr>
        <w:t xml:space="preserve"> на зачисление в Логопедический пункт (далее –</w:t>
      </w:r>
      <w:r w:rsidR="00C33956">
        <w:rPr>
          <w:sz w:val="28"/>
          <w:szCs w:val="28"/>
        </w:rPr>
        <w:t xml:space="preserve"> </w:t>
      </w:r>
      <w:r>
        <w:rPr>
          <w:sz w:val="28"/>
          <w:szCs w:val="28"/>
        </w:rPr>
        <w:t xml:space="preserve">Кандидат) ведется </w:t>
      </w:r>
      <w:r w:rsidRPr="003C4394">
        <w:rPr>
          <w:sz w:val="28"/>
          <w:szCs w:val="28"/>
        </w:rPr>
        <w:t xml:space="preserve"> в</w:t>
      </w:r>
      <w:r>
        <w:rPr>
          <w:sz w:val="28"/>
          <w:szCs w:val="28"/>
        </w:rPr>
        <w:t xml:space="preserve"> журнале учета кандидатов на зачисление в Логопедический пункт.  </w:t>
      </w:r>
    </w:p>
    <w:p w:rsidR="00A1324B" w:rsidRPr="00221FED" w:rsidRDefault="00C33956" w:rsidP="00C32AB7">
      <w:pPr>
        <w:ind w:left="142"/>
        <w:jc w:val="both"/>
        <w:rPr>
          <w:sz w:val="28"/>
          <w:szCs w:val="28"/>
        </w:rPr>
      </w:pPr>
      <w:r>
        <w:rPr>
          <w:sz w:val="28"/>
          <w:szCs w:val="28"/>
        </w:rPr>
        <w:t xml:space="preserve">        </w:t>
      </w:r>
      <w:r w:rsidR="00A1324B">
        <w:rPr>
          <w:sz w:val="28"/>
          <w:szCs w:val="28"/>
        </w:rPr>
        <w:t xml:space="preserve"> </w:t>
      </w:r>
      <w:r w:rsidR="00A1324B" w:rsidRPr="00221FED">
        <w:rPr>
          <w:sz w:val="28"/>
          <w:szCs w:val="28"/>
        </w:rPr>
        <w:t>2</w:t>
      </w:r>
      <w:r w:rsidR="00A1324B">
        <w:rPr>
          <w:sz w:val="28"/>
          <w:szCs w:val="28"/>
        </w:rPr>
        <w:t>.13</w:t>
      </w:r>
      <w:r>
        <w:rPr>
          <w:sz w:val="28"/>
          <w:szCs w:val="28"/>
        </w:rPr>
        <w:t>.</w:t>
      </w:r>
      <w:r w:rsidR="00A1324B">
        <w:rPr>
          <w:sz w:val="28"/>
          <w:szCs w:val="28"/>
        </w:rPr>
        <w:t>Выбытие обучающихся (в</w:t>
      </w:r>
      <w:r w:rsidR="00A1324B" w:rsidRPr="00221FED">
        <w:rPr>
          <w:sz w:val="28"/>
          <w:szCs w:val="28"/>
        </w:rPr>
        <w:t>оспитанников</w:t>
      </w:r>
      <w:r w:rsidR="00A1324B">
        <w:rPr>
          <w:sz w:val="28"/>
          <w:szCs w:val="28"/>
        </w:rPr>
        <w:t>)</w:t>
      </w:r>
      <w:r w:rsidR="00A1324B" w:rsidRPr="00221FED">
        <w:rPr>
          <w:sz w:val="28"/>
          <w:szCs w:val="28"/>
        </w:rPr>
        <w:t xml:space="preserve"> из</w:t>
      </w:r>
      <w:r w:rsidR="00A1324B">
        <w:rPr>
          <w:sz w:val="28"/>
          <w:szCs w:val="28"/>
        </w:rPr>
        <w:t xml:space="preserve"> Л</w:t>
      </w:r>
      <w:r w:rsidR="00A1324B" w:rsidRPr="00221FED">
        <w:rPr>
          <w:sz w:val="28"/>
          <w:szCs w:val="28"/>
        </w:rPr>
        <w:t xml:space="preserve">огопедического пункта производится в течение всего учебного года </w:t>
      </w:r>
      <w:r w:rsidR="00A1324B">
        <w:rPr>
          <w:sz w:val="28"/>
          <w:szCs w:val="28"/>
        </w:rPr>
        <w:t xml:space="preserve">либо </w:t>
      </w:r>
      <w:r w:rsidR="00A1324B" w:rsidRPr="00221FED">
        <w:rPr>
          <w:sz w:val="28"/>
          <w:szCs w:val="28"/>
        </w:rPr>
        <w:t>после</w:t>
      </w:r>
      <w:r w:rsidR="00A1324B" w:rsidRPr="00A1324B">
        <w:rPr>
          <w:sz w:val="28"/>
          <w:szCs w:val="28"/>
        </w:rPr>
        <w:t xml:space="preserve"> </w:t>
      </w:r>
      <w:r w:rsidR="00A1324B" w:rsidRPr="00221FED">
        <w:rPr>
          <w:sz w:val="28"/>
          <w:szCs w:val="28"/>
        </w:rPr>
        <w:t>устранения у них нарушений в развитии устной и письменной речи</w:t>
      </w:r>
      <w:r w:rsidR="00A1324B">
        <w:rPr>
          <w:sz w:val="28"/>
          <w:szCs w:val="28"/>
        </w:rPr>
        <w:t xml:space="preserve">, либо в </w:t>
      </w:r>
      <w:r w:rsidR="00A1324B" w:rsidRPr="003C4394">
        <w:rPr>
          <w:sz w:val="28"/>
          <w:szCs w:val="28"/>
        </w:rPr>
        <w:t>соответс</w:t>
      </w:r>
      <w:r w:rsidR="00A1324B">
        <w:rPr>
          <w:sz w:val="28"/>
          <w:szCs w:val="28"/>
        </w:rPr>
        <w:t>т</w:t>
      </w:r>
      <w:r w:rsidR="00A1324B" w:rsidRPr="003C4394">
        <w:rPr>
          <w:sz w:val="28"/>
          <w:szCs w:val="28"/>
        </w:rPr>
        <w:t>вии с п.2.</w:t>
      </w:r>
      <w:r w:rsidR="00A1324B">
        <w:rPr>
          <w:sz w:val="28"/>
          <w:szCs w:val="28"/>
        </w:rPr>
        <w:t>18 настоящего П</w:t>
      </w:r>
      <w:r w:rsidR="00A1324B" w:rsidRPr="003C4394">
        <w:rPr>
          <w:sz w:val="28"/>
          <w:szCs w:val="28"/>
        </w:rPr>
        <w:t>оложения.</w:t>
      </w:r>
    </w:p>
    <w:p w:rsidR="00A1324B" w:rsidRPr="00221FED" w:rsidRDefault="00C33956" w:rsidP="00C32AB7">
      <w:pPr>
        <w:ind w:left="142"/>
        <w:jc w:val="both"/>
        <w:rPr>
          <w:sz w:val="28"/>
          <w:szCs w:val="28"/>
        </w:rPr>
      </w:pPr>
      <w:r>
        <w:rPr>
          <w:sz w:val="28"/>
          <w:szCs w:val="28"/>
        </w:rPr>
        <w:t xml:space="preserve">       </w:t>
      </w:r>
      <w:r w:rsidR="00A1324B">
        <w:rPr>
          <w:sz w:val="28"/>
          <w:szCs w:val="28"/>
        </w:rPr>
        <w:t>2.14</w:t>
      </w:r>
      <w:r>
        <w:rPr>
          <w:sz w:val="28"/>
          <w:szCs w:val="28"/>
        </w:rPr>
        <w:t>.</w:t>
      </w:r>
      <w:r w:rsidR="00A1324B">
        <w:rPr>
          <w:bCs/>
          <w:iCs/>
          <w:sz w:val="28"/>
          <w:szCs w:val="28"/>
        </w:rPr>
        <w:t>Занятия с о</w:t>
      </w:r>
      <w:r w:rsidR="00A1324B" w:rsidRPr="00221FED">
        <w:rPr>
          <w:bCs/>
          <w:iCs/>
          <w:sz w:val="28"/>
          <w:szCs w:val="28"/>
        </w:rPr>
        <w:t xml:space="preserve">бучающимися </w:t>
      </w:r>
      <w:r w:rsidR="00A1324B">
        <w:rPr>
          <w:bCs/>
          <w:iCs/>
          <w:sz w:val="28"/>
          <w:szCs w:val="28"/>
        </w:rPr>
        <w:t xml:space="preserve">(воспитанниками) </w:t>
      </w:r>
      <w:r w:rsidR="00A1324B" w:rsidRPr="00221FED">
        <w:rPr>
          <w:bCs/>
          <w:iCs/>
          <w:sz w:val="28"/>
          <w:szCs w:val="28"/>
        </w:rPr>
        <w:t>проводятся индивидуально и в группе.</w:t>
      </w:r>
      <w:r w:rsidR="00A1324B" w:rsidRPr="00221FED">
        <w:rPr>
          <w:sz w:val="28"/>
          <w:szCs w:val="28"/>
        </w:rPr>
        <w:t xml:space="preserve"> Предельная наполняемость групп устанавливается в зависимости от характера нарушения в развитии устной и письменной речи обучающег</w:t>
      </w:r>
      <w:r w:rsidR="00A1324B">
        <w:rPr>
          <w:sz w:val="28"/>
          <w:szCs w:val="28"/>
        </w:rPr>
        <w:t>ося согласно п</w:t>
      </w:r>
      <w:r w:rsidR="00A1324B" w:rsidRPr="00221FED">
        <w:rPr>
          <w:sz w:val="28"/>
          <w:szCs w:val="28"/>
        </w:rPr>
        <w:t>риложению 3</w:t>
      </w:r>
      <w:r w:rsidR="00A1324B">
        <w:rPr>
          <w:sz w:val="28"/>
          <w:szCs w:val="28"/>
        </w:rPr>
        <w:t xml:space="preserve"> к настоящему Положению. Занятия с о</w:t>
      </w:r>
      <w:r w:rsidR="00A1324B" w:rsidRPr="00221FED">
        <w:rPr>
          <w:sz w:val="28"/>
          <w:szCs w:val="28"/>
        </w:rPr>
        <w:t xml:space="preserve">бучающимися </w:t>
      </w:r>
      <w:r w:rsidR="00A1324B">
        <w:rPr>
          <w:sz w:val="28"/>
          <w:szCs w:val="28"/>
        </w:rPr>
        <w:t xml:space="preserve">(воспитанниками) </w:t>
      </w:r>
      <w:r w:rsidR="00A1324B" w:rsidRPr="00221FED">
        <w:rPr>
          <w:sz w:val="28"/>
          <w:szCs w:val="28"/>
        </w:rPr>
        <w:t>в логопедическом пункте проводятся во внеурочное время с учетом режима работы общеобразовательного учреждения.</w:t>
      </w:r>
      <w:r w:rsidR="00A1324B">
        <w:rPr>
          <w:sz w:val="28"/>
          <w:szCs w:val="28"/>
        </w:rPr>
        <w:t xml:space="preserve"> </w:t>
      </w:r>
      <w:r w:rsidR="00A1324B" w:rsidRPr="00221FED">
        <w:rPr>
          <w:sz w:val="28"/>
          <w:szCs w:val="28"/>
        </w:rPr>
        <w:t>Периодичность групповых и индивидуальных занятий определяется тяжестью нарушения речевого развития.</w:t>
      </w:r>
    </w:p>
    <w:p w:rsidR="00A1324B" w:rsidRPr="00221FED" w:rsidRDefault="00A1324B" w:rsidP="00C32AB7">
      <w:pPr>
        <w:ind w:left="142"/>
        <w:jc w:val="both"/>
        <w:rPr>
          <w:sz w:val="28"/>
          <w:szCs w:val="28"/>
        </w:rPr>
      </w:pPr>
      <w:r>
        <w:rPr>
          <w:sz w:val="28"/>
          <w:szCs w:val="28"/>
        </w:rPr>
        <w:lastRenderedPageBreak/>
        <w:t xml:space="preserve">        2.15</w:t>
      </w:r>
      <w:r w:rsidRPr="00221FED">
        <w:rPr>
          <w:sz w:val="28"/>
          <w:szCs w:val="28"/>
        </w:rPr>
        <w:t>. Продолжи</w:t>
      </w:r>
      <w:r>
        <w:rPr>
          <w:sz w:val="28"/>
          <w:szCs w:val="28"/>
        </w:rPr>
        <w:t xml:space="preserve">тельность группового занятия - </w:t>
      </w:r>
      <w:r w:rsidRPr="00221FED">
        <w:rPr>
          <w:sz w:val="28"/>
          <w:szCs w:val="28"/>
        </w:rPr>
        <w:t>40 минут, индивидуального занятия 20 минут.</w:t>
      </w:r>
    </w:p>
    <w:p w:rsidR="00A1324B" w:rsidRPr="00221FED" w:rsidRDefault="00A1324B" w:rsidP="00C32AB7">
      <w:pPr>
        <w:ind w:left="142"/>
        <w:jc w:val="both"/>
        <w:rPr>
          <w:sz w:val="28"/>
          <w:szCs w:val="28"/>
        </w:rPr>
      </w:pPr>
      <w:r>
        <w:rPr>
          <w:sz w:val="28"/>
          <w:szCs w:val="28"/>
        </w:rPr>
        <w:t xml:space="preserve">        2.16</w:t>
      </w:r>
      <w:r w:rsidR="00C33956">
        <w:rPr>
          <w:sz w:val="28"/>
          <w:szCs w:val="28"/>
        </w:rPr>
        <w:t>.</w:t>
      </w:r>
      <w:r>
        <w:rPr>
          <w:sz w:val="28"/>
          <w:szCs w:val="28"/>
        </w:rPr>
        <w:t>Темы групповых,</w:t>
      </w:r>
      <w:r w:rsidRPr="00221FED">
        <w:rPr>
          <w:sz w:val="28"/>
          <w:szCs w:val="28"/>
        </w:rPr>
        <w:t xml:space="preserve"> индивидуальны</w:t>
      </w:r>
      <w:r>
        <w:rPr>
          <w:sz w:val="28"/>
          <w:szCs w:val="28"/>
        </w:rPr>
        <w:t>х занятий, а также регистрация обучающихся заносятся  в журнал</w:t>
      </w:r>
      <w:r w:rsidRPr="00221FED">
        <w:rPr>
          <w:sz w:val="28"/>
          <w:szCs w:val="28"/>
        </w:rPr>
        <w:t xml:space="preserve"> </w:t>
      </w:r>
      <w:r>
        <w:rPr>
          <w:sz w:val="28"/>
          <w:szCs w:val="28"/>
        </w:rPr>
        <w:t>учета посещаемости</w:t>
      </w:r>
    </w:p>
    <w:p w:rsidR="00A1324B" w:rsidRDefault="00A1324B" w:rsidP="00C32AB7">
      <w:pPr>
        <w:ind w:left="142"/>
        <w:jc w:val="both"/>
        <w:rPr>
          <w:sz w:val="28"/>
          <w:szCs w:val="28"/>
        </w:rPr>
      </w:pPr>
      <w:r>
        <w:rPr>
          <w:sz w:val="28"/>
          <w:szCs w:val="28"/>
        </w:rPr>
        <w:t xml:space="preserve">        2.17</w:t>
      </w:r>
      <w:r w:rsidRPr="00221FED">
        <w:rPr>
          <w:sz w:val="28"/>
          <w:szCs w:val="28"/>
        </w:rPr>
        <w:t>.В случае необходимости</w:t>
      </w:r>
      <w:r>
        <w:rPr>
          <w:sz w:val="28"/>
          <w:szCs w:val="28"/>
        </w:rPr>
        <w:t>, при отсутствии положительной динамики,</w:t>
      </w:r>
      <w:r w:rsidRPr="00221FED">
        <w:rPr>
          <w:sz w:val="28"/>
          <w:szCs w:val="28"/>
        </w:rPr>
        <w:t xml:space="preserve"> для уточнения психофизического состояния дети с согласия родителей (законных представителей) могут быть обследованы на психолого-медико-педагогической комиссии</w:t>
      </w:r>
      <w:r>
        <w:rPr>
          <w:sz w:val="28"/>
          <w:szCs w:val="28"/>
        </w:rPr>
        <w:t xml:space="preserve"> </w:t>
      </w:r>
      <w:r w:rsidRPr="00221FED">
        <w:rPr>
          <w:sz w:val="28"/>
          <w:szCs w:val="28"/>
        </w:rPr>
        <w:t xml:space="preserve"> для дальнейшего составления образовательного маршрута.</w:t>
      </w:r>
    </w:p>
    <w:p w:rsidR="00A1324B" w:rsidRPr="00A6083F" w:rsidRDefault="00C33956" w:rsidP="00C32AB7">
      <w:pPr>
        <w:ind w:left="142"/>
        <w:jc w:val="both"/>
        <w:rPr>
          <w:sz w:val="28"/>
          <w:szCs w:val="28"/>
        </w:rPr>
      </w:pPr>
      <w:r>
        <w:rPr>
          <w:sz w:val="28"/>
          <w:szCs w:val="28"/>
        </w:rPr>
        <w:t xml:space="preserve">        2.18.</w:t>
      </w:r>
      <w:r w:rsidR="00A1324B">
        <w:rPr>
          <w:sz w:val="28"/>
          <w:szCs w:val="28"/>
        </w:rPr>
        <w:t>При непосе</w:t>
      </w:r>
      <w:r w:rsidR="00D14D64">
        <w:rPr>
          <w:sz w:val="28"/>
          <w:szCs w:val="28"/>
        </w:rPr>
        <w:t xml:space="preserve">щении занятий по логокоррекции </w:t>
      </w:r>
      <w:r w:rsidR="00A1324B">
        <w:rPr>
          <w:sz w:val="28"/>
          <w:szCs w:val="28"/>
        </w:rPr>
        <w:t xml:space="preserve">ребенком без </w:t>
      </w:r>
      <w:r w:rsidR="00D14D64">
        <w:rPr>
          <w:sz w:val="28"/>
          <w:szCs w:val="28"/>
        </w:rPr>
        <w:t xml:space="preserve">уважительной причины (болезни) </w:t>
      </w:r>
      <w:r w:rsidR="00A1324B">
        <w:rPr>
          <w:sz w:val="28"/>
          <w:szCs w:val="28"/>
        </w:rPr>
        <w:t>в течение 2-х недель руководитель образовательного учреждения, на базе которого создан Логопедический пункт,  приказом отчисляет ребенка. Решение об отчислении обучающегося (воспитанника) сообщается руководителю образовательного учреждения, где обучается (воспитывается) ребенок. Руководитель общеобразовательного учреждения, где обучается (воспитывается) ребенок, сообщает об отчислении ребенка  из  Логопедического пункта родителям (законным представителям).</w:t>
      </w:r>
    </w:p>
    <w:p w:rsidR="00A1324B" w:rsidRDefault="00A1324B" w:rsidP="00C32AB7">
      <w:pPr>
        <w:ind w:left="142"/>
        <w:jc w:val="both"/>
        <w:rPr>
          <w:bCs/>
          <w:iCs/>
          <w:sz w:val="28"/>
          <w:szCs w:val="28"/>
        </w:rPr>
      </w:pPr>
      <w:r>
        <w:rPr>
          <w:bCs/>
          <w:iCs/>
          <w:sz w:val="28"/>
          <w:szCs w:val="28"/>
        </w:rPr>
        <w:t xml:space="preserve">         2.19. При отсутствии</w:t>
      </w:r>
      <w:r w:rsidR="00C33956">
        <w:rPr>
          <w:bCs/>
          <w:iCs/>
          <w:sz w:val="28"/>
          <w:szCs w:val="28"/>
        </w:rPr>
        <w:t xml:space="preserve"> </w:t>
      </w:r>
      <w:r>
        <w:rPr>
          <w:bCs/>
          <w:iCs/>
          <w:sz w:val="28"/>
          <w:szCs w:val="28"/>
        </w:rPr>
        <w:t xml:space="preserve"> востребованности оказания логопедической помощи обучающимся (воспитанникам) образовательных учреждений, закрепленных </w:t>
      </w:r>
      <w:r w:rsidR="002D6272">
        <w:rPr>
          <w:bCs/>
          <w:iCs/>
          <w:sz w:val="28"/>
          <w:szCs w:val="28"/>
        </w:rPr>
        <w:t xml:space="preserve">               </w:t>
      </w:r>
      <w:r>
        <w:rPr>
          <w:bCs/>
          <w:iCs/>
          <w:sz w:val="28"/>
          <w:szCs w:val="28"/>
        </w:rPr>
        <w:t xml:space="preserve">за Логопедическими пунктами, на Логопедический пункт может быть  принят ребенок из числа обучающихся  образовательного учреждения, на базе которого создан Логопедический пункт. </w:t>
      </w:r>
    </w:p>
    <w:p w:rsidR="00A1324B" w:rsidRPr="009058FB" w:rsidRDefault="00A1324B" w:rsidP="00C32AB7">
      <w:pPr>
        <w:ind w:left="142"/>
        <w:jc w:val="both"/>
        <w:rPr>
          <w:sz w:val="28"/>
          <w:szCs w:val="28"/>
        </w:rPr>
      </w:pPr>
      <w:r>
        <w:rPr>
          <w:bCs/>
          <w:iCs/>
          <w:sz w:val="28"/>
          <w:szCs w:val="28"/>
        </w:rPr>
        <w:t xml:space="preserve">        2.20</w:t>
      </w:r>
      <w:r w:rsidRPr="00221FED">
        <w:rPr>
          <w:bCs/>
          <w:iCs/>
          <w:sz w:val="28"/>
          <w:szCs w:val="28"/>
        </w:rPr>
        <w:t xml:space="preserve">. </w:t>
      </w:r>
      <w:r>
        <w:rPr>
          <w:bCs/>
          <w:iCs/>
          <w:sz w:val="28"/>
          <w:szCs w:val="28"/>
        </w:rPr>
        <w:t xml:space="preserve">Учителя-логопеды проводят ежегодную диагностику </w:t>
      </w:r>
      <w:r w:rsidRPr="00221FED">
        <w:rPr>
          <w:bCs/>
          <w:iCs/>
          <w:sz w:val="28"/>
          <w:szCs w:val="28"/>
        </w:rPr>
        <w:t xml:space="preserve"> речевых нарушений</w:t>
      </w:r>
      <w:r>
        <w:rPr>
          <w:bCs/>
          <w:iCs/>
          <w:sz w:val="28"/>
          <w:szCs w:val="28"/>
        </w:rPr>
        <w:t xml:space="preserve"> обучающихся первых классов с 1 по 15 сентября, воспитанников старших, подготовительных групп дошкольных образовательных учреждений </w:t>
      </w:r>
      <w:r w:rsidRPr="00221FED">
        <w:rPr>
          <w:sz w:val="28"/>
          <w:szCs w:val="28"/>
        </w:rPr>
        <w:t xml:space="preserve">с 15 по 30 мая, при необходимости </w:t>
      </w:r>
      <w:r>
        <w:rPr>
          <w:sz w:val="28"/>
          <w:szCs w:val="28"/>
        </w:rPr>
        <w:t xml:space="preserve">- </w:t>
      </w:r>
      <w:r w:rsidRPr="00221FED">
        <w:rPr>
          <w:sz w:val="28"/>
          <w:szCs w:val="28"/>
        </w:rPr>
        <w:t>в течение всего учебного</w:t>
      </w:r>
      <w:r>
        <w:rPr>
          <w:sz w:val="28"/>
          <w:szCs w:val="28"/>
        </w:rPr>
        <w:t xml:space="preserve"> года в образовательных учреждениях, закрепленных за Логопедическом пунктом. Сведения об о</w:t>
      </w:r>
      <w:r>
        <w:rPr>
          <w:bCs/>
          <w:iCs/>
          <w:sz w:val="28"/>
          <w:szCs w:val="28"/>
        </w:rPr>
        <w:t>бследовании о</w:t>
      </w:r>
      <w:r>
        <w:rPr>
          <w:sz w:val="28"/>
          <w:szCs w:val="28"/>
        </w:rPr>
        <w:t>бучающих</w:t>
      </w:r>
      <w:r w:rsidRPr="00221FED">
        <w:rPr>
          <w:sz w:val="28"/>
          <w:szCs w:val="28"/>
        </w:rPr>
        <w:t>ся</w:t>
      </w:r>
      <w:r>
        <w:rPr>
          <w:sz w:val="28"/>
          <w:szCs w:val="28"/>
        </w:rPr>
        <w:t xml:space="preserve"> (воспитанников)</w:t>
      </w:r>
      <w:r w:rsidRPr="00221FED">
        <w:rPr>
          <w:sz w:val="28"/>
          <w:szCs w:val="28"/>
        </w:rPr>
        <w:t xml:space="preserve"> </w:t>
      </w:r>
      <w:r>
        <w:rPr>
          <w:sz w:val="28"/>
          <w:szCs w:val="28"/>
        </w:rPr>
        <w:t xml:space="preserve">вносятся в список </w:t>
      </w:r>
      <w:r w:rsidR="006E15BC">
        <w:rPr>
          <w:bCs/>
          <w:iCs/>
          <w:sz w:val="28"/>
          <w:szCs w:val="28"/>
        </w:rPr>
        <w:t>.</w:t>
      </w:r>
    </w:p>
    <w:p w:rsidR="00A1324B" w:rsidRPr="00221FED" w:rsidRDefault="00A1324B" w:rsidP="00C32AB7">
      <w:pPr>
        <w:ind w:left="142"/>
        <w:jc w:val="center"/>
        <w:rPr>
          <w:b/>
          <w:sz w:val="28"/>
          <w:szCs w:val="28"/>
        </w:rPr>
      </w:pPr>
      <w:r w:rsidRPr="00221FED">
        <w:rPr>
          <w:b/>
          <w:sz w:val="28"/>
          <w:szCs w:val="28"/>
        </w:rPr>
        <w:t>3.</w:t>
      </w:r>
      <w:r>
        <w:rPr>
          <w:b/>
          <w:sz w:val="28"/>
          <w:szCs w:val="28"/>
        </w:rPr>
        <w:t xml:space="preserve"> </w:t>
      </w:r>
      <w:r w:rsidRPr="00221FED">
        <w:rPr>
          <w:b/>
          <w:sz w:val="28"/>
          <w:szCs w:val="28"/>
        </w:rPr>
        <w:t>Участники образовательного процесса</w:t>
      </w:r>
    </w:p>
    <w:p w:rsidR="00A1324B" w:rsidRPr="00221FED" w:rsidRDefault="00A1324B" w:rsidP="00C32AB7">
      <w:pPr>
        <w:ind w:left="142"/>
        <w:jc w:val="both"/>
        <w:rPr>
          <w:sz w:val="28"/>
          <w:szCs w:val="28"/>
        </w:rPr>
      </w:pPr>
      <w:r w:rsidRPr="00221FED">
        <w:rPr>
          <w:sz w:val="28"/>
          <w:szCs w:val="28"/>
        </w:rPr>
        <w:t>3.1.</w:t>
      </w:r>
      <w:r w:rsidRPr="00221FED">
        <w:rPr>
          <w:b/>
          <w:sz w:val="28"/>
          <w:szCs w:val="28"/>
        </w:rPr>
        <w:t xml:space="preserve"> </w:t>
      </w:r>
      <w:r w:rsidRPr="00221FED">
        <w:rPr>
          <w:sz w:val="28"/>
          <w:szCs w:val="28"/>
        </w:rPr>
        <w:t xml:space="preserve">Участниками образовательного процесса являются </w:t>
      </w:r>
      <w:r>
        <w:rPr>
          <w:sz w:val="28"/>
          <w:szCs w:val="28"/>
        </w:rPr>
        <w:t>учитель-</w:t>
      </w:r>
      <w:r w:rsidRPr="00221FED">
        <w:rPr>
          <w:sz w:val="28"/>
          <w:szCs w:val="28"/>
        </w:rPr>
        <w:t xml:space="preserve">логопед, </w:t>
      </w:r>
      <w:r>
        <w:rPr>
          <w:sz w:val="28"/>
          <w:szCs w:val="28"/>
        </w:rPr>
        <w:t xml:space="preserve">педагогические работники, являющиеся членами </w:t>
      </w:r>
      <w:r w:rsidRPr="00221FED">
        <w:rPr>
          <w:sz w:val="28"/>
          <w:szCs w:val="28"/>
        </w:rPr>
        <w:t xml:space="preserve"> психолого-медико-педагогического консилиума образовательных учреждений</w:t>
      </w:r>
      <w:r>
        <w:rPr>
          <w:sz w:val="28"/>
          <w:szCs w:val="28"/>
        </w:rPr>
        <w:t xml:space="preserve"> (далее – педагогические работники)</w:t>
      </w:r>
      <w:r w:rsidRPr="00221FED">
        <w:rPr>
          <w:sz w:val="28"/>
          <w:szCs w:val="28"/>
        </w:rPr>
        <w:t>, родители (законные представители)</w:t>
      </w:r>
      <w:r>
        <w:rPr>
          <w:sz w:val="28"/>
          <w:szCs w:val="28"/>
        </w:rPr>
        <w:t>, обучающиеся (воспитанники).</w:t>
      </w:r>
    </w:p>
    <w:p w:rsidR="002D6272" w:rsidRDefault="00A1324B" w:rsidP="00C32AB7">
      <w:pPr>
        <w:ind w:left="142"/>
        <w:jc w:val="both"/>
        <w:rPr>
          <w:sz w:val="28"/>
          <w:szCs w:val="28"/>
        </w:rPr>
      </w:pPr>
      <w:r>
        <w:rPr>
          <w:bCs/>
          <w:iCs/>
          <w:sz w:val="28"/>
          <w:szCs w:val="28"/>
        </w:rPr>
        <w:t xml:space="preserve">       </w:t>
      </w:r>
      <w:r w:rsidRPr="00221FED">
        <w:rPr>
          <w:bCs/>
          <w:iCs/>
          <w:sz w:val="28"/>
          <w:szCs w:val="28"/>
        </w:rPr>
        <w:t>3</w:t>
      </w:r>
      <w:r>
        <w:rPr>
          <w:bCs/>
          <w:iCs/>
          <w:sz w:val="28"/>
          <w:szCs w:val="28"/>
        </w:rPr>
        <w:t>.2</w:t>
      </w:r>
      <w:r w:rsidR="006E15BC">
        <w:rPr>
          <w:bCs/>
          <w:iCs/>
          <w:sz w:val="28"/>
          <w:szCs w:val="28"/>
        </w:rPr>
        <w:t>.</w:t>
      </w:r>
      <w:r w:rsidRPr="00221FED">
        <w:rPr>
          <w:sz w:val="28"/>
          <w:szCs w:val="28"/>
        </w:rPr>
        <w:t xml:space="preserve">Учитель-логопед </w:t>
      </w:r>
      <w:r>
        <w:rPr>
          <w:sz w:val="28"/>
          <w:szCs w:val="28"/>
        </w:rPr>
        <w:t xml:space="preserve"> обязан </w:t>
      </w:r>
      <w:r w:rsidRPr="00221FED">
        <w:rPr>
          <w:sz w:val="28"/>
          <w:szCs w:val="28"/>
        </w:rPr>
        <w:t>проводит</w:t>
      </w:r>
      <w:r>
        <w:rPr>
          <w:sz w:val="28"/>
          <w:szCs w:val="28"/>
        </w:rPr>
        <w:t>ь</w:t>
      </w:r>
      <w:r w:rsidRPr="00221FED">
        <w:rPr>
          <w:sz w:val="28"/>
          <w:szCs w:val="28"/>
        </w:rPr>
        <w:t xml:space="preserve"> занятия с обучающимися</w:t>
      </w:r>
      <w:r>
        <w:rPr>
          <w:sz w:val="28"/>
          <w:szCs w:val="28"/>
        </w:rPr>
        <w:t xml:space="preserve"> (воспитанниками)</w:t>
      </w:r>
      <w:r w:rsidRPr="00221FED">
        <w:rPr>
          <w:sz w:val="28"/>
          <w:szCs w:val="28"/>
        </w:rPr>
        <w:t xml:space="preserve"> </w:t>
      </w:r>
    </w:p>
    <w:p w:rsidR="002D6272" w:rsidRDefault="00A1324B" w:rsidP="00ED7E81">
      <w:pPr>
        <w:pStyle w:val="a6"/>
        <w:numPr>
          <w:ilvl w:val="0"/>
          <w:numId w:val="2"/>
        </w:numPr>
        <w:ind w:left="142" w:firstLine="284"/>
        <w:jc w:val="both"/>
        <w:rPr>
          <w:sz w:val="28"/>
          <w:szCs w:val="28"/>
        </w:rPr>
      </w:pPr>
      <w:r w:rsidRPr="002D6272">
        <w:rPr>
          <w:sz w:val="28"/>
          <w:szCs w:val="28"/>
        </w:rPr>
        <w:t>по исправлению речевых нарушений;</w:t>
      </w:r>
    </w:p>
    <w:p w:rsidR="002D6272" w:rsidRDefault="00A1324B" w:rsidP="00ED7E81">
      <w:pPr>
        <w:pStyle w:val="a6"/>
        <w:numPr>
          <w:ilvl w:val="0"/>
          <w:numId w:val="2"/>
        </w:numPr>
        <w:ind w:left="142" w:firstLine="284"/>
        <w:jc w:val="both"/>
        <w:rPr>
          <w:sz w:val="28"/>
          <w:szCs w:val="28"/>
        </w:rPr>
      </w:pPr>
      <w:r w:rsidRPr="002D6272">
        <w:rPr>
          <w:sz w:val="28"/>
          <w:szCs w:val="28"/>
        </w:rPr>
        <w:t xml:space="preserve"> оказывать консультативную помощь учителям, воспитателям  общеобразовательны</w:t>
      </w:r>
      <w:r w:rsidR="006E15BC">
        <w:rPr>
          <w:sz w:val="28"/>
          <w:szCs w:val="28"/>
        </w:rPr>
        <w:t xml:space="preserve">х учреждений, дошкольных </w:t>
      </w:r>
      <w:r w:rsidRPr="002D6272">
        <w:rPr>
          <w:sz w:val="28"/>
          <w:szCs w:val="28"/>
        </w:rPr>
        <w:t>образовательных учреждений, родителям (законным представителям) обучающихся (воспитанников) в определении причин неусвоения ими общеобразовательных программ и дает рекомендации по их преодолению;</w:t>
      </w:r>
    </w:p>
    <w:p w:rsidR="00A1324B" w:rsidRPr="002D6272" w:rsidRDefault="00A1324B" w:rsidP="00ED7E81">
      <w:pPr>
        <w:pStyle w:val="a6"/>
        <w:numPr>
          <w:ilvl w:val="0"/>
          <w:numId w:val="2"/>
        </w:numPr>
        <w:ind w:left="142" w:firstLine="284"/>
        <w:jc w:val="both"/>
        <w:rPr>
          <w:sz w:val="28"/>
          <w:szCs w:val="28"/>
        </w:rPr>
      </w:pPr>
      <w:r w:rsidRPr="002D6272">
        <w:rPr>
          <w:sz w:val="28"/>
          <w:szCs w:val="28"/>
        </w:rPr>
        <w:t xml:space="preserve"> осуществляет взаимодействие с психолого-медико-педагогической консультацией города Тюмени.</w:t>
      </w:r>
    </w:p>
    <w:p w:rsidR="006E15BC" w:rsidRDefault="00A1324B" w:rsidP="00C32AB7">
      <w:pPr>
        <w:ind w:left="142"/>
        <w:jc w:val="both"/>
        <w:rPr>
          <w:sz w:val="28"/>
          <w:szCs w:val="28"/>
        </w:rPr>
      </w:pPr>
      <w:r>
        <w:rPr>
          <w:sz w:val="28"/>
          <w:szCs w:val="28"/>
        </w:rPr>
        <w:t xml:space="preserve">      </w:t>
      </w:r>
      <w:r w:rsidR="007270F6">
        <w:rPr>
          <w:sz w:val="28"/>
          <w:szCs w:val="28"/>
        </w:rPr>
        <w:t xml:space="preserve"> </w:t>
      </w:r>
      <w:r>
        <w:rPr>
          <w:sz w:val="28"/>
          <w:szCs w:val="28"/>
        </w:rPr>
        <w:t xml:space="preserve"> 3.3</w:t>
      </w:r>
      <w:r w:rsidR="002D6272">
        <w:rPr>
          <w:sz w:val="28"/>
          <w:szCs w:val="28"/>
        </w:rPr>
        <w:t>.</w:t>
      </w:r>
      <w:r>
        <w:rPr>
          <w:sz w:val="28"/>
          <w:szCs w:val="28"/>
        </w:rPr>
        <w:t>Учитель-ло</w:t>
      </w:r>
      <w:r w:rsidR="006E15BC">
        <w:rPr>
          <w:sz w:val="28"/>
          <w:szCs w:val="28"/>
        </w:rPr>
        <w:t>гопед обязан вести документацию:</w:t>
      </w:r>
    </w:p>
    <w:p w:rsidR="006E15BC" w:rsidRPr="006E15BC" w:rsidRDefault="006E15BC" w:rsidP="006E15BC">
      <w:pPr>
        <w:pStyle w:val="a6"/>
        <w:numPr>
          <w:ilvl w:val="0"/>
          <w:numId w:val="5"/>
        </w:numPr>
        <w:jc w:val="both"/>
        <w:rPr>
          <w:sz w:val="28"/>
          <w:szCs w:val="28"/>
        </w:rPr>
      </w:pPr>
      <w:r>
        <w:rPr>
          <w:sz w:val="28"/>
          <w:szCs w:val="28"/>
        </w:rPr>
        <w:t>п</w:t>
      </w:r>
      <w:r w:rsidRPr="006E15BC">
        <w:rPr>
          <w:sz w:val="28"/>
          <w:szCs w:val="28"/>
        </w:rPr>
        <w:t>лан работы Логопедического пункта на календарный год;</w:t>
      </w:r>
    </w:p>
    <w:p w:rsidR="006E15BC" w:rsidRPr="006E15BC" w:rsidRDefault="006E15BC" w:rsidP="006E15BC">
      <w:pPr>
        <w:pStyle w:val="a6"/>
        <w:numPr>
          <w:ilvl w:val="0"/>
          <w:numId w:val="5"/>
        </w:numPr>
        <w:jc w:val="both"/>
        <w:rPr>
          <w:sz w:val="28"/>
          <w:szCs w:val="28"/>
        </w:rPr>
      </w:pPr>
      <w:r>
        <w:rPr>
          <w:sz w:val="28"/>
          <w:szCs w:val="28"/>
        </w:rPr>
        <w:t>и</w:t>
      </w:r>
      <w:r w:rsidRPr="006E15BC">
        <w:rPr>
          <w:sz w:val="28"/>
          <w:szCs w:val="28"/>
        </w:rPr>
        <w:t>ндивидуальные планы занятий;</w:t>
      </w:r>
    </w:p>
    <w:p w:rsidR="006E15BC" w:rsidRPr="006E15BC" w:rsidRDefault="006E15BC" w:rsidP="006E15BC">
      <w:pPr>
        <w:pStyle w:val="a6"/>
        <w:numPr>
          <w:ilvl w:val="0"/>
          <w:numId w:val="5"/>
        </w:numPr>
        <w:jc w:val="both"/>
        <w:rPr>
          <w:sz w:val="28"/>
          <w:szCs w:val="28"/>
        </w:rPr>
      </w:pPr>
      <w:r>
        <w:rPr>
          <w:sz w:val="28"/>
          <w:szCs w:val="28"/>
        </w:rPr>
        <w:t>с</w:t>
      </w:r>
      <w:r w:rsidRPr="006E15BC">
        <w:rPr>
          <w:sz w:val="28"/>
          <w:szCs w:val="28"/>
        </w:rPr>
        <w:t xml:space="preserve">писок </w:t>
      </w:r>
      <w:r>
        <w:rPr>
          <w:sz w:val="28"/>
          <w:szCs w:val="28"/>
        </w:rPr>
        <w:t>о</w:t>
      </w:r>
      <w:r w:rsidRPr="006E15BC">
        <w:rPr>
          <w:sz w:val="28"/>
          <w:szCs w:val="28"/>
        </w:rPr>
        <w:t>бучающихся,</w:t>
      </w:r>
      <w:r>
        <w:rPr>
          <w:sz w:val="28"/>
          <w:szCs w:val="28"/>
        </w:rPr>
        <w:t xml:space="preserve"> в</w:t>
      </w:r>
      <w:r w:rsidRPr="006E15BC">
        <w:rPr>
          <w:sz w:val="28"/>
          <w:szCs w:val="28"/>
        </w:rPr>
        <w:t>оспитанников, имеющих нару</w:t>
      </w:r>
      <w:r>
        <w:rPr>
          <w:sz w:val="28"/>
          <w:szCs w:val="28"/>
        </w:rPr>
        <w:t>шения устной и письменной речи;</w:t>
      </w:r>
    </w:p>
    <w:p w:rsidR="006E15BC" w:rsidRPr="006E15BC" w:rsidRDefault="006E15BC" w:rsidP="006E15BC">
      <w:pPr>
        <w:pStyle w:val="a6"/>
        <w:numPr>
          <w:ilvl w:val="0"/>
          <w:numId w:val="5"/>
        </w:numPr>
        <w:jc w:val="both"/>
        <w:rPr>
          <w:sz w:val="28"/>
          <w:szCs w:val="28"/>
        </w:rPr>
      </w:pPr>
      <w:r>
        <w:rPr>
          <w:sz w:val="28"/>
          <w:szCs w:val="28"/>
        </w:rPr>
        <w:lastRenderedPageBreak/>
        <w:t>речевую карту;</w:t>
      </w:r>
    </w:p>
    <w:p w:rsidR="006E15BC" w:rsidRPr="006E15BC" w:rsidRDefault="006E15BC" w:rsidP="006E15BC">
      <w:pPr>
        <w:pStyle w:val="a6"/>
        <w:numPr>
          <w:ilvl w:val="0"/>
          <w:numId w:val="5"/>
        </w:numPr>
        <w:jc w:val="both"/>
        <w:rPr>
          <w:sz w:val="28"/>
          <w:szCs w:val="28"/>
        </w:rPr>
      </w:pPr>
      <w:r>
        <w:rPr>
          <w:sz w:val="28"/>
          <w:szCs w:val="28"/>
        </w:rPr>
        <w:t>ж</w:t>
      </w:r>
      <w:r w:rsidRPr="006E15BC">
        <w:rPr>
          <w:sz w:val="28"/>
          <w:szCs w:val="28"/>
        </w:rPr>
        <w:t>урнал учета посещаемости</w:t>
      </w:r>
      <w:r>
        <w:rPr>
          <w:sz w:val="28"/>
          <w:szCs w:val="28"/>
        </w:rPr>
        <w:t>.</w:t>
      </w:r>
    </w:p>
    <w:p w:rsidR="00A1324B" w:rsidRDefault="006E15BC" w:rsidP="00C32AB7">
      <w:pPr>
        <w:ind w:left="142"/>
        <w:jc w:val="both"/>
        <w:rPr>
          <w:sz w:val="28"/>
          <w:szCs w:val="28"/>
        </w:rPr>
      </w:pPr>
      <w:r>
        <w:rPr>
          <w:sz w:val="28"/>
          <w:szCs w:val="28"/>
        </w:rPr>
        <w:t xml:space="preserve">   П</w:t>
      </w:r>
      <w:r w:rsidR="00A1324B">
        <w:rPr>
          <w:sz w:val="28"/>
          <w:szCs w:val="28"/>
        </w:rPr>
        <w:t>редоставлять</w:t>
      </w:r>
      <w:r w:rsidR="00A1324B" w:rsidRPr="00221FED">
        <w:rPr>
          <w:sz w:val="28"/>
          <w:szCs w:val="28"/>
        </w:rPr>
        <w:t xml:space="preserve"> руководителю общеобразовательного учреждения ежегодный отчет </w:t>
      </w:r>
      <w:r>
        <w:rPr>
          <w:sz w:val="28"/>
          <w:szCs w:val="28"/>
        </w:rPr>
        <w:t xml:space="preserve">по работе </w:t>
      </w:r>
      <w:r w:rsidR="00A1324B">
        <w:rPr>
          <w:sz w:val="28"/>
          <w:szCs w:val="28"/>
        </w:rPr>
        <w:t>Л</w:t>
      </w:r>
      <w:r w:rsidR="00A1324B" w:rsidRPr="00221FED">
        <w:rPr>
          <w:sz w:val="28"/>
          <w:szCs w:val="28"/>
        </w:rPr>
        <w:t>огопедич</w:t>
      </w:r>
      <w:r>
        <w:rPr>
          <w:sz w:val="28"/>
          <w:szCs w:val="28"/>
        </w:rPr>
        <w:t>еского пункта.</w:t>
      </w:r>
    </w:p>
    <w:p w:rsidR="00A1324B" w:rsidRPr="00221FED" w:rsidRDefault="002D6272" w:rsidP="00C32AB7">
      <w:pPr>
        <w:ind w:left="142"/>
        <w:jc w:val="both"/>
        <w:rPr>
          <w:sz w:val="28"/>
          <w:szCs w:val="28"/>
        </w:rPr>
      </w:pPr>
      <w:r>
        <w:rPr>
          <w:sz w:val="28"/>
          <w:szCs w:val="28"/>
        </w:rPr>
        <w:t xml:space="preserve">        3.4.</w:t>
      </w:r>
      <w:r w:rsidR="00A1324B">
        <w:rPr>
          <w:sz w:val="28"/>
          <w:szCs w:val="28"/>
        </w:rPr>
        <w:t>Учитель-логопед  имеет право принимать</w:t>
      </w:r>
      <w:r w:rsidR="00A1324B" w:rsidRPr="00221FED">
        <w:rPr>
          <w:sz w:val="28"/>
          <w:szCs w:val="28"/>
        </w:rPr>
        <w:t xml:space="preserve"> участие в работе методического объединения</w:t>
      </w:r>
      <w:r w:rsidR="00A1324B">
        <w:rPr>
          <w:sz w:val="28"/>
          <w:szCs w:val="28"/>
        </w:rPr>
        <w:t xml:space="preserve"> учителей-логопедов, информировать педагогические советы </w:t>
      </w:r>
      <w:r w:rsidR="00A1324B" w:rsidRPr="00221FED">
        <w:rPr>
          <w:sz w:val="28"/>
          <w:szCs w:val="28"/>
        </w:rPr>
        <w:t xml:space="preserve">образовательных учреждений о задачах, </w:t>
      </w:r>
      <w:r w:rsidR="00A1324B">
        <w:rPr>
          <w:sz w:val="28"/>
          <w:szCs w:val="28"/>
        </w:rPr>
        <w:t>содержании, результатах работы Л</w:t>
      </w:r>
      <w:r w:rsidR="00A1324B" w:rsidRPr="00221FED">
        <w:rPr>
          <w:sz w:val="28"/>
          <w:szCs w:val="28"/>
        </w:rPr>
        <w:t>огопедического пункта.</w:t>
      </w:r>
    </w:p>
    <w:p w:rsidR="00A1324B" w:rsidRDefault="00A1324B" w:rsidP="00C32AB7">
      <w:pPr>
        <w:ind w:left="142"/>
        <w:jc w:val="both"/>
        <w:rPr>
          <w:sz w:val="28"/>
          <w:szCs w:val="28"/>
        </w:rPr>
      </w:pPr>
      <w:r>
        <w:rPr>
          <w:sz w:val="28"/>
          <w:szCs w:val="28"/>
        </w:rPr>
        <w:t xml:space="preserve">       3.5. Педагогические работники вправе рекомендовать родителям (законным представителям) обучающихся (воспитанников) образовательных учреждений обращаться за логопедической помощью в Логопедические пункты для получения их детьми логопедической помощи.</w:t>
      </w:r>
    </w:p>
    <w:p w:rsidR="00A1324B" w:rsidRDefault="00A1324B" w:rsidP="00C32AB7">
      <w:pPr>
        <w:ind w:left="142"/>
        <w:jc w:val="both"/>
        <w:rPr>
          <w:sz w:val="28"/>
          <w:szCs w:val="28"/>
        </w:rPr>
      </w:pPr>
      <w:r>
        <w:rPr>
          <w:sz w:val="28"/>
          <w:szCs w:val="28"/>
        </w:rPr>
        <w:t xml:space="preserve">        3.6</w:t>
      </w:r>
      <w:r w:rsidR="002D6272">
        <w:rPr>
          <w:sz w:val="28"/>
          <w:szCs w:val="28"/>
        </w:rPr>
        <w:t>.</w:t>
      </w:r>
      <w:r>
        <w:rPr>
          <w:sz w:val="28"/>
          <w:szCs w:val="28"/>
        </w:rPr>
        <w:t>Педагогические работники обязаны осуществлять контроль за посещением обучающихся (воспитанников) образовательных учреждений занятий по логокоррекции в Логопедических пунктах.</w:t>
      </w:r>
    </w:p>
    <w:p w:rsidR="00A1324B" w:rsidRDefault="002D6272" w:rsidP="00C32AB7">
      <w:pPr>
        <w:ind w:left="142"/>
        <w:jc w:val="both"/>
        <w:rPr>
          <w:sz w:val="28"/>
          <w:szCs w:val="28"/>
        </w:rPr>
      </w:pPr>
      <w:r>
        <w:rPr>
          <w:sz w:val="28"/>
          <w:szCs w:val="28"/>
        </w:rPr>
        <w:t xml:space="preserve">        3.7.</w:t>
      </w:r>
      <w:r w:rsidR="00A1324B">
        <w:rPr>
          <w:sz w:val="28"/>
          <w:szCs w:val="28"/>
        </w:rPr>
        <w:t>Педагогические работники образовательных учреждений обязаны информировать родителей  (законных представителей)  о возможностях получения логопедической коррекции на Логопедических пунктах на базе общеобразовательных учреждений города Тюмени.</w:t>
      </w:r>
    </w:p>
    <w:p w:rsidR="00A1324B" w:rsidRDefault="007270F6" w:rsidP="00C32AB7">
      <w:pPr>
        <w:ind w:left="142"/>
        <w:jc w:val="both"/>
        <w:rPr>
          <w:sz w:val="28"/>
          <w:szCs w:val="28"/>
        </w:rPr>
      </w:pPr>
      <w:r>
        <w:rPr>
          <w:sz w:val="28"/>
          <w:szCs w:val="28"/>
        </w:rPr>
        <w:t xml:space="preserve">        3.8.</w:t>
      </w:r>
      <w:r w:rsidR="00A1324B">
        <w:rPr>
          <w:sz w:val="28"/>
          <w:szCs w:val="28"/>
        </w:rPr>
        <w:t>Педагогические работники в случае отсутствия возможности зачисления обучающегося (воспитанника) на Логопедический пункт рекомендуют родителям (законным) представителям иные возможности получения логопедической помощи.</w:t>
      </w:r>
    </w:p>
    <w:p w:rsidR="00A1324B" w:rsidRDefault="007270F6" w:rsidP="00C32AB7">
      <w:pPr>
        <w:ind w:left="142"/>
        <w:jc w:val="both"/>
        <w:rPr>
          <w:sz w:val="28"/>
          <w:szCs w:val="28"/>
        </w:rPr>
      </w:pPr>
      <w:r>
        <w:rPr>
          <w:sz w:val="28"/>
          <w:szCs w:val="28"/>
        </w:rPr>
        <w:t xml:space="preserve">        3.9.</w:t>
      </w:r>
      <w:r w:rsidR="00A1324B">
        <w:rPr>
          <w:sz w:val="28"/>
          <w:szCs w:val="28"/>
        </w:rPr>
        <w:t>Педагогические работники осуществляют контроль за динамикой обучающихся (воспитанников), получающих логопедическую помощь на Логопедических пунктах.</w:t>
      </w:r>
    </w:p>
    <w:p w:rsidR="00A1324B" w:rsidRPr="002E54CA" w:rsidRDefault="007270F6" w:rsidP="00C32AB7">
      <w:pPr>
        <w:ind w:left="142"/>
        <w:jc w:val="both"/>
        <w:rPr>
          <w:sz w:val="28"/>
          <w:szCs w:val="28"/>
        </w:rPr>
      </w:pPr>
      <w:r>
        <w:rPr>
          <w:sz w:val="28"/>
          <w:szCs w:val="28"/>
        </w:rPr>
        <w:t xml:space="preserve">        3.10.</w:t>
      </w:r>
      <w:r w:rsidR="00A1324B" w:rsidRPr="00221FED">
        <w:rPr>
          <w:bCs/>
          <w:iCs/>
          <w:sz w:val="28"/>
          <w:szCs w:val="28"/>
        </w:rPr>
        <w:t xml:space="preserve">Родители </w:t>
      </w:r>
      <w:r w:rsidR="00A1324B" w:rsidRPr="00221FED">
        <w:rPr>
          <w:sz w:val="28"/>
          <w:szCs w:val="28"/>
        </w:rPr>
        <w:t>(законные представители)</w:t>
      </w:r>
      <w:r w:rsidR="00A1324B" w:rsidRPr="00221FED">
        <w:rPr>
          <w:bCs/>
          <w:iCs/>
          <w:sz w:val="28"/>
          <w:szCs w:val="28"/>
        </w:rPr>
        <w:t xml:space="preserve"> несут ответственность за посещение</w:t>
      </w:r>
      <w:r w:rsidR="00A1324B">
        <w:rPr>
          <w:bCs/>
          <w:iCs/>
          <w:sz w:val="28"/>
          <w:szCs w:val="28"/>
        </w:rPr>
        <w:t>м</w:t>
      </w:r>
      <w:r w:rsidR="00A1324B" w:rsidRPr="00221FED">
        <w:rPr>
          <w:bCs/>
          <w:iCs/>
          <w:sz w:val="28"/>
          <w:szCs w:val="28"/>
        </w:rPr>
        <w:t xml:space="preserve"> ребенком коррекционных занятий и выполнение рекомендаций </w:t>
      </w:r>
      <w:r w:rsidR="00A1324B">
        <w:rPr>
          <w:bCs/>
          <w:iCs/>
          <w:sz w:val="28"/>
          <w:szCs w:val="28"/>
        </w:rPr>
        <w:t>учителя-</w:t>
      </w:r>
      <w:r w:rsidR="00A1324B" w:rsidRPr="00221FED">
        <w:rPr>
          <w:bCs/>
          <w:iCs/>
          <w:sz w:val="28"/>
          <w:szCs w:val="28"/>
        </w:rPr>
        <w:t>логопеда.</w:t>
      </w:r>
    </w:p>
    <w:p w:rsidR="00A1324B" w:rsidRDefault="00A1324B" w:rsidP="00C32AB7">
      <w:pPr>
        <w:ind w:left="142"/>
        <w:jc w:val="both"/>
        <w:rPr>
          <w:bCs/>
          <w:iCs/>
          <w:sz w:val="28"/>
          <w:szCs w:val="28"/>
        </w:rPr>
      </w:pPr>
      <w:r>
        <w:rPr>
          <w:bCs/>
          <w:iCs/>
          <w:sz w:val="28"/>
          <w:szCs w:val="28"/>
        </w:rPr>
        <w:t xml:space="preserve">         3.11</w:t>
      </w:r>
      <w:r w:rsidR="007270F6">
        <w:rPr>
          <w:bCs/>
          <w:iCs/>
          <w:sz w:val="28"/>
          <w:szCs w:val="28"/>
        </w:rPr>
        <w:t>.</w:t>
      </w:r>
      <w:r w:rsidRPr="00221FED">
        <w:rPr>
          <w:bCs/>
          <w:iCs/>
          <w:sz w:val="28"/>
          <w:szCs w:val="28"/>
        </w:rPr>
        <w:t xml:space="preserve">Родители </w:t>
      </w:r>
      <w:r w:rsidRPr="00221FED">
        <w:rPr>
          <w:sz w:val="28"/>
          <w:szCs w:val="28"/>
        </w:rPr>
        <w:t xml:space="preserve">(законные представители) </w:t>
      </w:r>
      <w:r>
        <w:rPr>
          <w:bCs/>
          <w:iCs/>
          <w:sz w:val="28"/>
          <w:szCs w:val="28"/>
        </w:rPr>
        <w:t xml:space="preserve">вправе </w:t>
      </w:r>
      <w:r w:rsidRPr="00221FED">
        <w:rPr>
          <w:bCs/>
          <w:iCs/>
          <w:sz w:val="28"/>
          <w:szCs w:val="28"/>
        </w:rPr>
        <w:t xml:space="preserve"> обратиться</w:t>
      </w:r>
      <w:r>
        <w:rPr>
          <w:bCs/>
          <w:iCs/>
          <w:sz w:val="28"/>
          <w:szCs w:val="28"/>
        </w:rPr>
        <w:t xml:space="preserve"> в Л</w:t>
      </w:r>
      <w:r w:rsidRPr="00221FED">
        <w:rPr>
          <w:sz w:val="28"/>
          <w:szCs w:val="28"/>
        </w:rPr>
        <w:t xml:space="preserve">огопедический пункт образовательного учреждения </w:t>
      </w:r>
      <w:r w:rsidRPr="00221FED">
        <w:rPr>
          <w:bCs/>
          <w:iCs/>
          <w:sz w:val="28"/>
          <w:szCs w:val="28"/>
        </w:rPr>
        <w:t xml:space="preserve">за консультацией по имеющимся нарушениям в речевом развитии ребенка, присутствовать при </w:t>
      </w:r>
      <w:r>
        <w:rPr>
          <w:bCs/>
          <w:iCs/>
          <w:sz w:val="28"/>
          <w:szCs w:val="28"/>
        </w:rPr>
        <w:t>его обследовании.</w:t>
      </w:r>
    </w:p>
    <w:p w:rsidR="00A1324B" w:rsidRPr="00221FED" w:rsidRDefault="007270F6" w:rsidP="00C32AB7">
      <w:pPr>
        <w:ind w:left="142"/>
        <w:jc w:val="both"/>
        <w:rPr>
          <w:bCs/>
          <w:iCs/>
          <w:sz w:val="28"/>
          <w:szCs w:val="28"/>
        </w:rPr>
      </w:pPr>
      <w:r>
        <w:rPr>
          <w:bCs/>
          <w:iCs/>
          <w:sz w:val="28"/>
          <w:szCs w:val="28"/>
        </w:rPr>
        <w:t xml:space="preserve">        3.12.</w:t>
      </w:r>
      <w:r w:rsidR="00A1324B" w:rsidRPr="00221FED">
        <w:rPr>
          <w:bCs/>
          <w:iCs/>
          <w:sz w:val="28"/>
          <w:szCs w:val="28"/>
        </w:rPr>
        <w:t xml:space="preserve">Родители </w:t>
      </w:r>
      <w:r w:rsidR="00A1324B" w:rsidRPr="00221FED">
        <w:rPr>
          <w:sz w:val="28"/>
          <w:szCs w:val="28"/>
        </w:rPr>
        <w:t xml:space="preserve">(законные представители) </w:t>
      </w:r>
      <w:r w:rsidR="00A1324B">
        <w:rPr>
          <w:bCs/>
          <w:iCs/>
          <w:sz w:val="28"/>
          <w:szCs w:val="28"/>
        </w:rPr>
        <w:t>вправе присутствовать на занятиях по логокорекции по согласованию с учителем-логопедом или администрацией образовательного учреждения, на базе которого организован Логопедический пункт.</w:t>
      </w:r>
    </w:p>
    <w:p w:rsidR="00A1324B" w:rsidRPr="00BE08C4" w:rsidRDefault="00A1324B" w:rsidP="00C32AB7">
      <w:pPr>
        <w:ind w:left="142"/>
        <w:jc w:val="both"/>
        <w:rPr>
          <w:sz w:val="28"/>
          <w:szCs w:val="28"/>
        </w:rPr>
      </w:pPr>
      <w:r>
        <w:rPr>
          <w:sz w:val="28"/>
          <w:szCs w:val="28"/>
        </w:rPr>
        <w:t xml:space="preserve">        </w:t>
      </w:r>
      <w:r w:rsidR="006E15BC">
        <w:rPr>
          <w:sz w:val="28"/>
          <w:szCs w:val="28"/>
        </w:rPr>
        <w:t>3.13.</w:t>
      </w:r>
      <w:r w:rsidR="007270F6">
        <w:rPr>
          <w:sz w:val="28"/>
          <w:szCs w:val="28"/>
        </w:rPr>
        <w:t>О</w:t>
      </w:r>
      <w:r>
        <w:rPr>
          <w:sz w:val="28"/>
          <w:szCs w:val="28"/>
        </w:rPr>
        <w:t xml:space="preserve">бучающиеся (воспитанники) вправе получать квалифицированную логопедическую помощь. </w:t>
      </w:r>
    </w:p>
    <w:p w:rsidR="00A1324B" w:rsidRDefault="00A1324B" w:rsidP="00C32AB7">
      <w:pPr>
        <w:ind w:left="142"/>
        <w:jc w:val="center"/>
        <w:rPr>
          <w:b/>
          <w:sz w:val="28"/>
          <w:szCs w:val="28"/>
        </w:rPr>
      </w:pPr>
    </w:p>
    <w:p w:rsidR="00C32AB7" w:rsidRDefault="00C32AB7" w:rsidP="00A1324B">
      <w:pPr>
        <w:jc w:val="center"/>
        <w:rPr>
          <w:b/>
          <w:sz w:val="28"/>
          <w:szCs w:val="28"/>
        </w:rPr>
      </w:pPr>
    </w:p>
    <w:p w:rsidR="00C32AB7" w:rsidRDefault="00C32AB7" w:rsidP="00A1324B">
      <w:pPr>
        <w:jc w:val="center"/>
        <w:rPr>
          <w:b/>
          <w:sz w:val="28"/>
          <w:szCs w:val="28"/>
        </w:rPr>
      </w:pPr>
    </w:p>
    <w:p w:rsidR="00C32AB7" w:rsidRDefault="00C32AB7" w:rsidP="00A1324B">
      <w:pPr>
        <w:jc w:val="center"/>
        <w:rPr>
          <w:b/>
          <w:sz w:val="28"/>
          <w:szCs w:val="28"/>
        </w:rPr>
      </w:pPr>
    </w:p>
    <w:p w:rsidR="00C32AB7" w:rsidRDefault="00C32AB7" w:rsidP="00A1324B">
      <w:pPr>
        <w:jc w:val="center"/>
        <w:rPr>
          <w:b/>
          <w:sz w:val="28"/>
          <w:szCs w:val="28"/>
        </w:rPr>
      </w:pPr>
    </w:p>
    <w:p w:rsidR="00C32AB7" w:rsidRDefault="00C32AB7" w:rsidP="00A1324B">
      <w:pPr>
        <w:jc w:val="center"/>
        <w:rPr>
          <w:b/>
          <w:sz w:val="28"/>
          <w:szCs w:val="28"/>
        </w:rPr>
      </w:pPr>
    </w:p>
    <w:p w:rsidR="00C32AB7" w:rsidRDefault="00C32AB7" w:rsidP="006E15BC">
      <w:pPr>
        <w:rPr>
          <w:b/>
          <w:sz w:val="28"/>
          <w:szCs w:val="28"/>
        </w:rPr>
      </w:pPr>
    </w:p>
    <w:p w:rsidR="00C32AB7" w:rsidRDefault="00C32AB7" w:rsidP="006E15BC">
      <w:pPr>
        <w:rPr>
          <w:b/>
          <w:sz w:val="28"/>
          <w:szCs w:val="28"/>
        </w:rPr>
      </w:pPr>
    </w:p>
    <w:p w:rsidR="006E15BC" w:rsidRDefault="006E15BC" w:rsidP="006E15BC">
      <w:pPr>
        <w:rPr>
          <w:b/>
          <w:sz w:val="28"/>
          <w:szCs w:val="28"/>
        </w:rPr>
      </w:pPr>
    </w:p>
    <w:p w:rsidR="00C32AB7" w:rsidRDefault="00C32AB7" w:rsidP="00A1324B">
      <w:pPr>
        <w:jc w:val="center"/>
        <w:rPr>
          <w:b/>
          <w:sz w:val="28"/>
          <w:szCs w:val="28"/>
        </w:rPr>
      </w:pPr>
    </w:p>
    <w:p w:rsidR="00C32AB7" w:rsidRPr="00C32AB7" w:rsidRDefault="00C32AB7" w:rsidP="00C32AB7">
      <w:pPr>
        <w:jc w:val="right"/>
        <w:rPr>
          <w:sz w:val="28"/>
        </w:rPr>
      </w:pPr>
      <w:r w:rsidRPr="00C32AB7">
        <w:rPr>
          <w:sz w:val="28"/>
        </w:rPr>
        <w:t>Приложение 1</w:t>
      </w:r>
    </w:p>
    <w:p w:rsidR="00C32AB7" w:rsidRPr="00C32AB7" w:rsidRDefault="00C32AB7" w:rsidP="00C32AB7">
      <w:pPr>
        <w:jc w:val="center"/>
        <w:rPr>
          <w:sz w:val="28"/>
        </w:rPr>
      </w:pPr>
    </w:p>
    <w:p w:rsidR="00C32AB7" w:rsidRPr="00C32AB7" w:rsidRDefault="00C32AB7" w:rsidP="00B8159B">
      <w:pPr>
        <w:jc w:val="center"/>
        <w:rPr>
          <w:sz w:val="28"/>
        </w:rPr>
      </w:pPr>
      <w:r w:rsidRPr="00C32AB7">
        <w:rPr>
          <w:sz w:val="28"/>
        </w:rPr>
        <w:lastRenderedPageBreak/>
        <w:t>Речевая карта</w:t>
      </w:r>
    </w:p>
    <w:p w:rsidR="00C32AB7" w:rsidRPr="00C32AB7" w:rsidRDefault="00C32AB7" w:rsidP="00B8159B">
      <w:pPr>
        <w:jc w:val="both"/>
        <w:rPr>
          <w:sz w:val="28"/>
        </w:rPr>
      </w:pPr>
    </w:p>
    <w:p w:rsidR="00C32AB7" w:rsidRPr="00C32AB7" w:rsidRDefault="00C32AB7" w:rsidP="00B8159B">
      <w:pPr>
        <w:jc w:val="both"/>
        <w:rPr>
          <w:sz w:val="28"/>
        </w:rPr>
      </w:pPr>
      <w:r w:rsidRPr="00C32AB7">
        <w:rPr>
          <w:sz w:val="28"/>
        </w:rPr>
        <w:t>1. Фамилия, имя, возраст.</w:t>
      </w:r>
    </w:p>
    <w:p w:rsidR="00C32AB7" w:rsidRPr="00C32AB7" w:rsidRDefault="00C32AB7" w:rsidP="00B8159B">
      <w:pPr>
        <w:jc w:val="both"/>
        <w:rPr>
          <w:sz w:val="28"/>
        </w:rPr>
      </w:pPr>
      <w:r w:rsidRPr="00C32AB7">
        <w:rPr>
          <w:sz w:val="28"/>
        </w:rPr>
        <w:t>2. Школа, класс.</w:t>
      </w:r>
    </w:p>
    <w:p w:rsidR="00C32AB7" w:rsidRPr="00C32AB7" w:rsidRDefault="00C32AB7" w:rsidP="00B8159B">
      <w:pPr>
        <w:jc w:val="both"/>
        <w:rPr>
          <w:sz w:val="28"/>
        </w:rPr>
      </w:pPr>
      <w:r w:rsidRPr="00C32AB7">
        <w:rPr>
          <w:sz w:val="28"/>
        </w:rPr>
        <w:t>3. Домашний адрес, телефон.</w:t>
      </w:r>
    </w:p>
    <w:p w:rsidR="00C32AB7" w:rsidRPr="00C32AB7" w:rsidRDefault="00C32AB7" w:rsidP="00B8159B">
      <w:pPr>
        <w:jc w:val="both"/>
        <w:rPr>
          <w:sz w:val="28"/>
        </w:rPr>
      </w:pPr>
      <w:r w:rsidRPr="00C32AB7">
        <w:rPr>
          <w:sz w:val="28"/>
        </w:rPr>
        <w:t>4. Дата зачисления в логопедический пункт.</w:t>
      </w:r>
    </w:p>
    <w:p w:rsidR="00C32AB7" w:rsidRPr="00C32AB7" w:rsidRDefault="00C32AB7" w:rsidP="00B8159B">
      <w:pPr>
        <w:jc w:val="both"/>
        <w:rPr>
          <w:sz w:val="28"/>
        </w:rPr>
      </w:pPr>
      <w:r w:rsidRPr="00C32AB7">
        <w:rPr>
          <w:sz w:val="28"/>
        </w:rPr>
        <w:t>5. Успеваемость по родному языку (к моменту обследования).</w:t>
      </w:r>
    </w:p>
    <w:p w:rsidR="00C32AB7" w:rsidRPr="00C32AB7" w:rsidRDefault="00C32AB7" w:rsidP="00B8159B">
      <w:pPr>
        <w:jc w:val="both"/>
        <w:rPr>
          <w:sz w:val="28"/>
        </w:rPr>
      </w:pPr>
      <w:r w:rsidRPr="00C32AB7">
        <w:rPr>
          <w:sz w:val="28"/>
        </w:rPr>
        <w:t>6. Жалобы учителя или родителей (законных представителей)</w:t>
      </w:r>
    </w:p>
    <w:p w:rsidR="00C32AB7" w:rsidRPr="00C32AB7" w:rsidRDefault="00C32AB7" w:rsidP="00B8159B">
      <w:pPr>
        <w:jc w:val="both"/>
        <w:rPr>
          <w:sz w:val="28"/>
        </w:rPr>
      </w:pPr>
      <w:r w:rsidRPr="00C32AB7">
        <w:rPr>
          <w:sz w:val="28"/>
        </w:rPr>
        <w:t>7. Заключение невролога, психиатра.</w:t>
      </w:r>
    </w:p>
    <w:p w:rsidR="00C32AB7" w:rsidRPr="00C32AB7" w:rsidRDefault="00C32AB7" w:rsidP="00B8159B">
      <w:pPr>
        <w:jc w:val="both"/>
        <w:rPr>
          <w:sz w:val="28"/>
        </w:rPr>
      </w:pPr>
      <w:r w:rsidRPr="00C32AB7">
        <w:rPr>
          <w:sz w:val="28"/>
        </w:rPr>
        <w:t xml:space="preserve">8. Состояние слуха </w:t>
      </w:r>
    </w:p>
    <w:p w:rsidR="00C32AB7" w:rsidRPr="00C32AB7" w:rsidRDefault="00C32AB7" w:rsidP="00B8159B">
      <w:pPr>
        <w:jc w:val="both"/>
        <w:rPr>
          <w:sz w:val="28"/>
        </w:rPr>
      </w:pPr>
      <w:r w:rsidRPr="00C32AB7">
        <w:rPr>
          <w:sz w:val="28"/>
        </w:rPr>
        <w:t>9. Данные о ходе развития речи. Анамнез общего и речевого развития.</w:t>
      </w:r>
    </w:p>
    <w:p w:rsidR="00C32AB7" w:rsidRPr="00C32AB7" w:rsidRDefault="00C32AB7" w:rsidP="00B8159B">
      <w:pPr>
        <w:jc w:val="both"/>
        <w:rPr>
          <w:sz w:val="28"/>
        </w:rPr>
      </w:pPr>
      <w:r w:rsidRPr="00C32AB7">
        <w:rPr>
          <w:sz w:val="28"/>
        </w:rPr>
        <w:t>10. Состояние артикуляционного аппарата (строение и подвижность)</w:t>
      </w:r>
    </w:p>
    <w:p w:rsidR="00C32AB7" w:rsidRPr="00C32AB7" w:rsidRDefault="00C32AB7" w:rsidP="00B8159B">
      <w:pPr>
        <w:jc w:val="both"/>
        <w:rPr>
          <w:sz w:val="28"/>
        </w:rPr>
      </w:pPr>
      <w:r w:rsidRPr="00C32AB7">
        <w:rPr>
          <w:sz w:val="28"/>
        </w:rPr>
        <w:t>11. Общая характеристика речи (запись беседы, самостоятельных связных высказываний):</w:t>
      </w:r>
    </w:p>
    <w:p w:rsidR="00C32AB7" w:rsidRPr="00C32AB7" w:rsidRDefault="00C32AB7" w:rsidP="00B8159B">
      <w:pPr>
        <w:jc w:val="both"/>
        <w:rPr>
          <w:sz w:val="28"/>
        </w:rPr>
      </w:pPr>
      <w:r w:rsidRPr="00C32AB7">
        <w:rPr>
          <w:sz w:val="28"/>
        </w:rPr>
        <w:t>а) словарный запас: словарь в пределах обихода, шире и пр.; какие части речи преимущественно употребляет; ошибки в употреблении слов: замены по смыслу и акустическому сходству (привести примеры);</w:t>
      </w:r>
    </w:p>
    <w:p w:rsidR="00C32AB7" w:rsidRPr="00C32AB7" w:rsidRDefault="00C32AB7" w:rsidP="00B8159B">
      <w:pPr>
        <w:jc w:val="both"/>
        <w:rPr>
          <w:sz w:val="28"/>
        </w:rPr>
      </w:pPr>
      <w:r w:rsidRPr="00C32AB7">
        <w:rPr>
          <w:sz w:val="28"/>
        </w:rPr>
        <w:t>б) грамматический строй</w:t>
      </w:r>
      <w:r w:rsidRPr="00C32AB7">
        <w:rPr>
          <w:b/>
          <w:bCs/>
          <w:i/>
          <w:iCs/>
          <w:sz w:val="28"/>
        </w:rPr>
        <w:t xml:space="preserve">: </w:t>
      </w:r>
      <w:r w:rsidRPr="00C32AB7">
        <w:rPr>
          <w:sz w:val="28"/>
        </w:rPr>
        <w:t>типы употребляемых  предложений, наличие аграмматизмов. (привести примеры);</w:t>
      </w:r>
    </w:p>
    <w:p w:rsidR="00C32AB7" w:rsidRPr="00C32AB7" w:rsidRDefault="00C32AB7" w:rsidP="00B8159B">
      <w:pPr>
        <w:jc w:val="both"/>
        <w:rPr>
          <w:b/>
          <w:bCs/>
          <w:iCs/>
          <w:sz w:val="28"/>
        </w:rPr>
      </w:pPr>
      <w:r w:rsidRPr="00C32AB7">
        <w:rPr>
          <w:sz w:val="28"/>
        </w:rPr>
        <w:t xml:space="preserve">в) произношение и различие звуков: </w:t>
      </w:r>
      <w:r w:rsidRPr="00C32AB7">
        <w:rPr>
          <w:bCs/>
          <w:iCs/>
          <w:sz w:val="28"/>
        </w:rPr>
        <w:t>произношение звуков; отсутствие, искажение, замена и смешение отдельных звуков; различие оппозиционных звуков; воспроизведение слов с различным звуко-слоговым составом (привести примеры); темп и внятность речи.</w:t>
      </w:r>
    </w:p>
    <w:p w:rsidR="00C32AB7" w:rsidRPr="00C32AB7" w:rsidRDefault="00C32AB7" w:rsidP="00B8159B">
      <w:pPr>
        <w:jc w:val="both"/>
        <w:rPr>
          <w:sz w:val="28"/>
        </w:rPr>
      </w:pPr>
      <w:r w:rsidRPr="00C32AB7">
        <w:rPr>
          <w:sz w:val="28"/>
        </w:rPr>
        <w:t>12. Уровень сформированных навыков анализа и синтеза звукового состава слова.</w:t>
      </w:r>
    </w:p>
    <w:p w:rsidR="00C32AB7" w:rsidRPr="00C32AB7" w:rsidRDefault="00C32AB7" w:rsidP="00B8159B">
      <w:pPr>
        <w:jc w:val="both"/>
        <w:rPr>
          <w:sz w:val="28"/>
        </w:rPr>
      </w:pPr>
      <w:r w:rsidRPr="00C32AB7">
        <w:rPr>
          <w:sz w:val="28"/>
        </w:rPr>
        <w:t>13. Письмо: наличие и характер специфических ошибок (смешение и замена согласных букв, аграмматизмы и т.д.) в письменных работах обучающихся – диктантах, изложениях, сочинениях, выполняемых ими при первичном обследовании  на занятиях в логопедическом пункте (письменные работы прилагаются к речевой карте).</w:t>
      </w:r>
    </w:p>
    <w:p w:rsidR="00C32AB7" w:rsidRPr="00C32AB7" w:rsidRDefault="00C32AB7" w:rsidP="00B8159B">
      <w:pPr>
        <w:jc w:val="both"/>
        <w:rPr>
          <w:sz w:val="28"/>
        </w:rPr>
      </w:pPr>
      <w:r w:rsidRPr="00C32AB7">
        <w:rPr>
          <w:sz w:val="28"/>
        </w:rPr>
        <w:t>14. Чтение: уровень овладения техникой чтения (побуквенное, слоговое, словами); ошибки при чтении; понимание прочитанного.</w:t>
      </w:r>
    </w:p>
    <w:p w:rsidR="00C32AB7" w:rsidRPr="00C32AB7" w:rsidRDefault="00C32AB7" w:rsidP="00B8159B">
      <w:pPr>
        <w:jc w:val="both"/>
        <w:rPr>
          <w:sz w:val="28"/>
        </w:rPr>
      </w:pPr>
      <w:r w:rsidRPr="00C32AB7">
        <w:rPr>
          <w:sz w:val="28"/>
        </w:rPr>
        <w:t>15. Проявление заикания:</w:t>
      </w:r>
    </w:p>
    <w:p w:rsidR="00C32AB7" w:rsidRPr="00C32AB7" w:rsidRDefault="00C32AB7" w:rsidP="00B8159B">
      <w:pPr>
        <w:jc w:val="both"/>
        <w:rPr>
          <w:sz w:val="28"/>
        </w:rPr>
      </w:pPr>
      <w:r w:rsidRPr="00C32AB7">
        <w:rPr>
          <w:sz w:val="28"/>
        </w:rPr>
        <w:t xml:space="preserve"> а) предполагаемая причина; выраженность заикания; ситуации, усугубляющие его проявление (ответы у доски); </w:t>
      </w:r>
    </w:p>
    <w:p w:rsidR="00C32AB7" w:rsidRPr="00C32AB7" w:rsidRDefault="00C32AB7" w:rsidP="00B8159B">
      <w:pPr>
        <w:jc w:val="both"/>
        <w:rPr>
          <w:sz w:val="28"/>
        </w:rPr>
      </w:pPr>
      <w:r w:rsidRPr="00C32AB7">
        <w:rPr>
          <w:sz w:val="28"/>
        </w:rPr>
        <w:t xml:space="preserve">б) сформированность языковых средств (произношение, словарь, грамматический строй); </w:t>
      </w:r>
    </w:p>
    <w:p w:rsidR="00C32AB7" w:rsidRPr="00C32AB7" w:rsidRDefault="00C32AB7" w:rsidP="00B8159B">
      <w:pPr>
        <w:jc w:val="both"/>
        <w:rPr>
          <w:sz w:val="28"/>
        </w:rPr>
      </w:pPr>
      <w:r w:rsidRPr="00C32AB7">
        <w:rPr>
          <w:sz w:val="28"/>
        </w:rPr>
        <w:t>в) особенности общего и речевого поведения (организованность, общительность, замкнутость, импульсивность);</w:t>
      </w:r>
    </w:p>
    <w:p w:rsidR="00C32AB7" w:rsidRPr="00C32AB7" w:rsidRDefault="00C32AB7" w:rsidP="00B8159B">
      <w:pPr>
        <w:jc w:val="both"/>
        <w:rPr>
          <w:sz w:val="28"/>
        </w:rPr>
      </w:pPr>
      <w:r w:rsidRPr="00C32AB7">
        <w:rPr>
          <w:sz w:val="28"/>
        </w:rPr>
        <w:t xml:space="preserve"> г) адаптация к условиям общения.</w:t>
      </w:r>
    </w:p>
    <w:p w:rsidR="00C32AB7" w:rsidRPr="00C32AB7" w:rsidRDefault="00C32AB7" w:rsidP="00B8159B">
      <w:pPr>
        <w:jc w:val="both"/>
        <w:rPr>
          <w:sz w:val="28"/>
        </w:rPr>
      </w:pPr>
      <w:r w:rsidRPr="00C32AB7">
        <w:rPr>
          <w:sz w:val="28"/>
        </w:rPr>
        <w:t xml:space="preserve">16. Краткая характеристика ребенка по данным психолога и педагогов (организованность, самостоятельность, устойчивость внимания, работоспособность, наблюдательность, к </w:t>
      </w:r>
      <w:r w:rsidRPr="00C32AB7">
        <w:rPr>
          <w:bCs/>
          <w:iCs/>
          <w:sz w:val="28"/>
        </w:rPr>
        <w:t>имеющемуся нарушению речи</w:t>
      </w:r>
      <w:r w:rsidRPr="00C32AB7">
        <w:rPr>
          <w:sz w:val="28"/>
        </w:rPr>
        <w:t>).</w:t>
      </w:r>
    </w:p>
    <w:p w:rsidR="00C32AB7" w:rsidRPr="00C32AB7" w:rsidRDefault="00C32AB7" w:rsidP="00B8159B">
      <w:pPr>
        <w:jc w:val="both"/>
        <w:rPr>
          <w:sz w:val="28"/>
        </w:rPr>
      </w:pPr>
      <w:r w:rsidRPr="00C32AB7">
        <w:rPr>
          <w:sz w:val="28"/>
        </w:rPr>
        <w:t>17. Заключение учителя- логопеда.</w:t>
      </w:r>
    </w:p>
    <w:p w:rsidR="00C32AB7" w:rsidRPr="00B8159B" w:rsidRDefault="00C32AB7" w:rsidP="00B8159B">
      <w:pPr>
        <w:jc w:val="both"/>
        <w:rPr>
          <w:sz w:val="28"/>
        </w:rPr>
      </w:pPr>
      <w:r w:rsidRPr="00C32AB7">
        <w:rPr>
          <w:sz w:val="28"/>
        </w:rPr>
        <w:t>18. Результаты исправления речи (отмечаются в карте к моменту выпуска обучающег</w:t>
      </w:r>
      <w:r w:rsidR="00B8159B">
        <w:rPr>
          <w:sz w:val="28"/>
        </w:rPr>
        <w:t>ося из логопедического пункта).</w:t>
      </w:r>
    </w:p>
    <w:p w:rsidR="00C32AB7" w:rsidRPr="00B8159B" w:rsidRDefault="00C32AB7" w:rsidP="00B8159B">
      <w:pPr>
        <w:jc w:val="right"/>
        <w:rPr>
          <w:sz w:val="28"/>
          <w:szCs w:val="28"/>
        </w:rPr>
      </w:pPr>
      <w:r w:rsidRPr="00C32AB7">
        <w:rPr>
          <w:sz w:val="28"/>
          <w:szCs w:val="28"/>
        </w:rPr>
        <w:t xml:space="preserve">Приложение </w:t>
      </w:r>
      <w:r>
        <w:rPr>
          <w:sz w:val="28"/>
          <w:szCs w:val="28"/>
        </w:rPr>
        <w:t>2</w:t>
      </w:r>
      <w:r w:rsidRPr="00C32AB7">
        <w:rPr>
          <w:sz w:val="28"/>
          <w:szCs w:val="28"/>
        </w:rPr>
        <w:t xml:space="preserve"> </w:t>
      </w:r>
    </w:p>
    <w:tbl>
      <w:tblPr>
        <w:tblpPr w:leftFromText="180" w:rightFromText="180" w:vertAnchor="page" w:horzAnchor="margin" w:tblpY="1696"/>
        <w:tblW w:w="107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851"/>
        <w:gridCol w:w="992"/>
        <w:gridCol w:w="992"/>
        <w:gridCol w:w="1134"/>
        <w:gridCol w:w="1276"/>
        <w:gridCol w:w="1418"/>
        <w:gridCol w:w="1984"/>
      </w:tblGrid>
      <w:tr w:rsidR="00B8159B" w:rsidRPr="00C32AB7" w:rsidTr="00B8159B">
        <w:trPr>
          <w:cantSplit/>
        </w:trPr>
        <w:tc>
          <w:tcPr>
            <w:tcW w:w="2093" w:type="dxa"/>
            <w:tcBorders>
              <w:top w:val="single" w:sz="4" w:space="0" w:color="auto"/>
              <w:left w:val="single" w:sz="4" w:space="0" w:color="auto"/>
              <w:bottom w:val="single" w:sz="4" w:space="0" w:color="auto"/>
              <w:right w:val="single" w:sz="4" w:space="0" w:color="auto"/>
            </w:tcBorders>
            <w:vAlign w:val="center"/>
          </w:tcPr>
          <w:p w:rsidR="00B8159B" w:rsidRPr="00C32AB7" w:rsidRDefault="00B8159B" w:rsidP="00B8159B">
            <w:pPr>
              <w:ind w:left="-426"/>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B8159B" w:rsidRPr="00C32AB7" w:rsidRDefault="00B8159B" w:rsidP="00B8159B">
            <w:pPr>
              <w:rPr>
                <w:sz w:val="28"/>
                <w:szCs w:val="28"/>
              </w:rPr>
            </w:pPr>
            <w:r w:rsidRPr="00C32AB7">
              <w:rPr>
                <w:sz w:val="28"/>
                <w:szCs w:val="28"/>
              </w:rPr>
              <w:t>ДОУ/ ОУ</w:t>
            </w:r>
          </w:p>
        </w:tc>
        <w:tc>
          <w:tcPr>
            <w:tcW w:w="3118" w:type="dxa"/>
            <w:gridSpan w:val="3"/>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r w:rsidRPr="00C32AB7">
              <w:rPr>
                <w:sz w:val="28"/>
                <w:szCs w:val="28"/>
              </w:rPr>
              <w:t>Нарушение устной речи</w:t>
            </w:r>
          </w:p>
        </w:tc>
        <w:tc>
          <w:tcPr>
            <w:tcW w:w="4678" w:type="dxa"/>
            <w:gridSpan w:val="3"/>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r w:rsidRPr="00C32AB7">
              <w:rPr>
                <w:sz w:val="28"/>
                <w:szCs w:val="28"/>
              </w:rPr>
              <w:t>Нарушение письменной речи</w:t>
            </w:r>
          </w:p>
        </w:tc>
      </w:tr>
      <w:tr w:rsidR="00B8159B" w:rsidRPr="00C32AB7" w:rsidTr="00B8159B">
        <w:trPr>
          <w:cantSplit/>
        </w:trPr>
        <w:tc>
          <w:tcPr>
            <w:tcW w:w="2093" w:type="dxa"/>
            <w:tcBorders>
              <w:top w:val="single" w:sz="4" w:space="0" w:color="auto"/>
              <w:left w:val="single" w:sz="4" w:space="0" w:color="auto"/>
              <w:bottom w:val="single" w:sz="4" w:space="0" w:color="auto"/>
              <w:right w:val="single" w:sz="4" w:space="0" w:color="auto"/>
            </w:tcBorders>
            <w:vAlign w:val="center"/>
          </w:tcPr>
          <w:p w:rsidR="00B8159B" w:rsidRPr="00C32AB7" w:rsidRDefault="00B8159B" w:rsidP="00B8159B">
            <w:pPr>
              <w:rPr>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B8159B" w:rsidRPr="00C32AB7" w:rsidRDefault="00B8159B" w:rsidP="00B8159B">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 xml:space="preserve">ОНР </w:t>
            </w:r>
          </w:p>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(ДОУ/</w:t>
            </w:r>
          </w:p>
          <w:p w:rsidR="00B8159B" w:rsidRPr="00C32AB7" w:rsidRDefault="00B8159B" w:rsidP="00B8159B">
            <w:pPr>
              <w:jc w:val="both"/>
              <w:rPr>
                <w:sz w:val="28"/>
                <w:szCs w:val="28"/>
              </w:rPr>
            </w:pPr>
            <w:r w:rsidRPr="00C32AB7">
              <w:rPr>
                <w:sz w:val="28"/>
                <w:szCs w:val="28"/>
              </w:rPr>
              <w:t>ОУ)</w:t>
            </w: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 xml:space="preserve">ФФНР </w:t>
            </w:r>
          </w:p>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(ДОУ/</w:t>
            </w:r>
          </w:p>
          <w:p w:rsidR="00B8159B" w:rsidRPr="00C32AB7" w:rsidRDefault="00B8159B" w:rsidP="00B8159B">
            <w:pPr>
              <w:jc w:val="both"/>
              <w:rPr>
                <w:sz w:val="28"/>
                <w:szCs w:val="28"/>
              </w:rPr>
            </w:pPr>
            <w:r w:rsidRPr="00C32AB7">
              <w:rPr>
                <w:sz w:val="28"/>
                <w:szCs w:val="28"/>
              </w:rPr>
              <w:t>ОУ)</w:t>
            </w: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Фоне-мати-ческое недо-</w:t>
            </w:r>
          </w:p>
          <w:p w:rsidR="00B8159B" w:rsidRPr="00C32AB7" w:rsidRDefault="00B8159B" w:rsidP="00B8159B">
            <w:pPr>
              <w:jc w:val="both"/>
              <w:rPr>
                <w:sz w:val="28"/>
                <w:szCs w:val="28"/>
              </w:rPr>
            </w:pPr>
            <w:r w:rsidRPr="00C32AB7">
              <w:rPr>
                <w:sz w:val="28"/>
                <w:szCs w:val="28"/>
              </w:rPr>
              <w:t>разви-</w:t>
            </w:r>
          </w:p>
          <w:p w:rsidR="00B8159B" w:rsidRPr="00C32AB7" w:rsidRDefault="00B8159B" w:rsidP="00B8159B">
            <w:pPr>
              <w:jc w:val="both"/>
              <w:rPr>
                <w:b/>
                <w:sz w:val="28"/>
                <w:szCs w:val="28"/>
              </w:rPr>
            </w:pPr>
            <w:r w:rsidRPr="00C32AB7">
              <w:rPr>
                <w:sz w:val="28"/>
                <w:szCs w:val="28"/>
              </w:rPr>
              <w:t>тие речи</w:t>
            </w:r>
          </w:p>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ДОУ/ОУ</w:t>
            </w:r>
          </w:p>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Нарушения чтения и письма, обусловлен-ные ОНР</w:t>
            </w:r>
          </w:p>
          <w:p w:rsidR="00B8159B" w:rsidRPr="00C32AB7" w:rsidRDefault="00B8159B" w:rsidP="00B8159B">
            <w:pPr>
              <w:jc w:val="both"/>
              <w:rPr>
                <w:sz w:val="28"/>
                <w:szCs w:val="28"/>
              </w:rPr>
            </w:pPr>
          </w:p>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(ОУ)</w:t>
            </w: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Наруше-ния чтения и</w:t>
            </w:r>
          </w:p>
          <w:p w:rsidR="00B8159B" w:rsidRPr="00C32AB7" w:rsidRDefault="00B8159B" w:rsidP="00B8159B">
            <w:pPr>
              <w:jc w:val="both"/>
              <w:rPr>
                <w:sz w:val="28"/>
                <w:szCs w:val="28"/>
              </w:rPr>
            </w:pPr>
            <w:r w:rsidRPr="00C32AB7">
              <w:rPr>
                <w:sz w:val="28"/>
                <w:szCs w:val="28"/>
              </w:rPr>
              <w:t>письма,</w:t>
            </w:r>
          </w:p>
          <w:p w:rsidR="00B8159B" w:rsidRPr="00C32AB7" w:rsidRDefault="00B8159B" w:rsidP="00B8159B">
            <w:pPr>
              <w:jc w:val="both"/>
              <w:rPr>
                <w:sz w:val="28"/>
                <w:szCs w:val="28"/>
              </w:rPr>
            </w:pPr>
            <w:r w:rsidRPr="00C32AB7">
              <w:rPr>
                <w:sz w:val="28"/>
                <w:szCs w:val="28"/>
              </w:rPr>
              <w:t>обуслов-</w:t>
            </w:r>
          </w:p>
          <w:p w:rsidR="00B8159B" w:rsidRPr="00C32AB7" w:rsidRDefault="00B8159B" w:rsidP="00B8159B">
            <w:pPr>
              <w:jc w:val="both"/>
              <w:rPr>
                <w:sz w:val="28"/>
                <w:szCs w:val="28"/>
              </w:rPr>
            </w:pPr>
            <w:r w:rsidRPr="00C32AB7">
              <w:rPr>
                <w:sz w:val="28"/>
                <w:szCs w:val="28"/>
              </w:rPr>
              <w:t>ленные</w:t>
            </w:r>
          </w:p>
          <w:p w:rsidR="00B8159B" w:rsidRPr="00C32AB7" w:rsidRDefault="00B8159B" w:rsidP="00B8159B">
            <w:pPr>
              <w:jc w:val="both"/>
              <w:rPr>
                <w:sz w:val="28"/>
                <w:szCs w:val="28"/>
              </w:rPr>
            </w:pPr>
            <w:r w:rsidRPr="00C32AB7">
              <w:rPr>
                <w:sz w:val="28"/>
                <w:szCs w:val="28"/>
              </w:rPr>
              <w:t>ФФНР</w:t>
            </w:r>
          </w:p>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(ОУ)</w:t>
            </w: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r w:rsidRPr="00C32AB7">
              <w:rPr>
                <w:sz w:val="28"/>
                <w:szCs w:val="28"/>
              </w:rPr>
              <w:t>Нарушения</w:t>
            </w:r>
          </w:p>
          <w:p w:rsidR="00B8159B" w:rsidRPr="00C32AB7" w:rsidRDefault="00B8159B" w:rsidP="00B8159B">
            <w:pPr>
              <w:jc w:val="both"/>
              <w:rPr>
                <w:sz w:val="28"/>
                <w:szCs w:val="28"/>
              </w:rPr>
            </w:pPr>
            <w:r w:rsidRPr="00C32AB7">
              <w:rPr>
                <w:sz w:val="28"/>
                <w:szCs w:val="28"/>
              </w:rPr>
              <w:t>чтения</w:t>
            </w:r>
          </w:p>
          <w:p w:rsidR="00B8159B" w:rsidRPr="00C32AB7" w:rsidRDefault="00B8159B" w:rsidP="00B8159B">
            <w:pPr>
              <w:jc w:val="both"/>
              <w:rPr>
                <w:sz w:val="28"/>
                <w:szCs w:val="28"/>
              </w:rPr>
            </w:pPr>
            <w:r w:rsidRPr="00C32AB7">
              <w:rPr>
                <w:sz w:val="28"/>
                <w:szCs w:val="28"/>
              </w:rPr>
              <w:t>и письма,</w:t>
            </w:r>
          </w:p>
          <w:p w:rsidR="00B8159B" w:rsidRPr="00C32AB7" w:rsidRDefault="00B8159B" w:rsidP="00B8159B">
            <w:pPr>
              <w:jc w:val="both"/>
              <w:rPr>
                <w:sz w:val="28"/>
                <w:szCs w:val="28"/>
              </w:rPr>
            </w:pPr>
            <w:r w:rsidRPr="00C32AB7">
              <w:rPr>
                <w:sz w:val="28"/>
                <w:szCs w:val="28"/>
              </w:rPr>
              <w:t>обуслов-</w:t>
            </w:r>
          </w:p>
          <w:p w:rsidR="00B8159B" w:rsidRPr="00C32AB7" w:rsidRDefault="00B8159B" w:rsidP="00B8159B">
            <w:pPr>
              <w:jc w:val="both"/>
              <w:rPr>
                <w:sz w:val="28"/>
                <w:szCs w:val="28"/>
              </w:rPr>
            </w:pPr>
            <w:r w:rsidRPr="00C32AB7">
              <w:rPr>
                <w:sz w:val="28"/>
                <w:szCs w:val="28"/>
              </w:rPr>
              <w:t>ленные фонема-тическим</w:t>
            </w:r>
          </w:p>
          <w:p w:rsidR="00B8159B" w:rsidRPr="00C32AB7" w:rsidRDefault="00B8159B" w:rsidP="00B8159B">
            <w:pPr>
              <w:jc w:val="both"/>
              <w:rPr>
                <w:sz w:val="28"/>
                <w:szCs w:val="28"/>
              </w:rPr>
            </w:pPr>
            <w:r w:rsidRPr="00C32AB7">
              <w:rPr>
                <w:sz w:val="28"/>
                <w:szCs w:val="28"/>
              </w:rPr>
              <w:t>недоразвитием</w:t>
            </w:r>
          </w:p>
          <w:p w:rsidR="00B8159B" w:rsidRPr="00C32AB7" w:rsidRDefault="00B8159B" w:rsidP="00B8159B">
            <w:pPr>
              <w:jc w:val="both"/>
              <w:rPr>
                <w:sz w:val="28"/>
                <w:szCs w:val="28"/>
              </w:rPr>
            </w:pPr>
          </w:p>
          <w:p w:rsidR="00B8159B" w:rsidRPr="00C32AB7" w:rsidRDefault="00B8159B" w:rsidP="00B8159B">
            <w:pPr>
              <w:jc w:val="both"/>
              <w:rPr>
                <w:sz w:val="28"/>
                <w:szCs w:val="28"/>
              </w:rPr>
            </w:pPr>
            <w:r w:rsidRPr="00C32AB7">
              <w:rPr>
                <w:sz w:val="28"/>
                <w:szCs w:val="28"/>
              </w:rPr>
              <w:t>(ОУ)</w:t>
            </w: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bCs/>
                <w:sz w:val="28"/>
                <w:szCs w:val="28"/>
              </w:rPr>
            </w:pPr>
            <w:r w:rsidRPr="00C32AB7">
              <w:rPr>
                <w:bCs/>
                <w:sz w:val="28"/>
                <w:szCs w:val="28"/>
              </w:rPr>
              <w:t>1 Количество обследованных детей</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 xml:space="preserve">2. Количество детей, которым организовано обучение </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3. Отчислено:</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-с улучшениями</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-без улучшений*</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4. Оставлено:</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-с улучшением</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-без улучшений</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5 .Направлено на ПМПК</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6. .Выбыло:</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r w:rsidRPr="00C32AB7">
              <w:rPr>
                <w:b/>
                <w:sz w:val="28"/>
                <w:szCs w:val="28"/>
              </w:rPr>
              <w:t>-</w:t>
            </w:r>
            <w:r w:rsidRPr="00C32AB7">
              <w:rPr>
                <w:sz w:val="28"/>
                <w:szCs w:val="28"/>
              </w:rPr>
              <w:t>в другое образовательное учреждение</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r w:rsidRPr="00C32AB7">
              <w:rPr>
                <w:b/>
                <w:sz w:val="28"/>
                <w:szCs w:val="28"/>
              </w:rPr>
              <w:t>- </w:t>
            </w:r>
            <w:r w:rsidRPr="00C32AB7">
              <w:rPr>
                <w:sz w:val="28"/>
                <w:szCs w:val="28"/>
              </w:rPr>
              <w:t>в специальное (коррекционное) учреждение</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c>
          <w:tcPr>
            <w:tcW w:w="2093"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sz w:val="28"/>
                <w:szCs w:val="28"/>
              </w:rPr>
            </w:pPr>
            <w:r w:rsidRPr="00C32AB7">
              <w:rPr>
                <w:sz w:val="28"/>
                <w:szCs w:val="28"/>
              </w:rPr>
              <w:t xml:space="preserve">7.  Движение </w:t>
            </w:r>
          </w:p>
          <w:p w:rsidR="00B8159B" w:rsidRPr="00C32AB7" w:rsidRDefault="00B8159B" w:rsidP="00B8159B">
            <w:pPr>
              <w:jc w:val="both"/>
              <w:rPr>
                <w:b/>
                <w:sz w:val="28"/>
                <w:szCs w:val="28"/>
              </w:rPr>
            </w:pPr>
            <w:r w:rsidRPr="00C32AB7">
              <w:rPr>
                <w:sz w:val="28"/>
                <w:szCs w:val="28"/>
              </w:rPr>
              <w:t>в течение учебного года (количество)</w:t>
            </w:r>
          </w:p>
        </w:tc>
        <w:tc>
          <w:tcPr>
            <w:tcW w:w="851"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
                <w:sz w:val="28"/>
                <w:szCs w:val="28"/>
              </w:rPr>
            </w:pPr>
          </w:p>
        </w:tc>
      </w:tr>
      <w:tr w:rsidR="00B8159B" w:rsidRPr="00C32AB7" w:rsidTr="00B8159B">
        <w:trPr>
          <w:cantSplit/>
          <w:trHeight w:val="416"/>
        </w:trPr>
        <w:tc>
          <w:tcPr>
            <w:tcW w:w="10740" w:type="dxa"/>
            <w:gridSpan w:val="8"/>
            <w:tcBorders>
              <w:top w:val="single" w:sz="4" w:space="0" w:color="auto"/>
              <w:left w:val="single" w:sz="4" w:space="0" w:color="auto"/>
              <w:bottom w:val="single" w:sz="4" w:space="0" w:color="auto"/>
              <w:right w:val="single" w:sz="4" w:space="0" w:color="auto"/>
            </w:tcBorders>
          </w:tcPr>
          <w:p w:rsidR="00B8159B" w:rsidRPr="00C32AB7" w:rsidRDefault="00B8159B" w:rsidP="00B8159B">
            <w:pPr>
              <w:jc w:val="both"/>
              <w:rPr>
                <w:bCs/>
                <w:sz w:val="28"/>
                <w:szCs w:val="28"/>
              </w:rPr>
            </w:pPr>
            <w:r w:rsidRPr="00C32AB7">
              <w:rPr>
                <w:bCs/>
                <w:sz w:val="28"/>
                <w:szCs w:val="28"/>
              </w:rPr>
              <w:t>8.  Количество обратившихся в логопедический пункт, в том числе:</w:t>
            </w:r>
          </w:p>
          <w:p w:rsidR="00B8159B" w:rsidRPr="00C32AB7" w:rsidRDefault="00B8159B" w:rsidP="00B8159B">
            <w:pPr>
              <w:rPr>
                <w:sz w:val="28"/>
                <w:szCs w:val="28"/>
              </w:rPr>
            </w:pPr>
            <w:r>
              <w:rPr>
                <w:sz w:val="28"/>
                <w:szCs w:val="28"/>
              </w:rPr>
              <w:t xml:space="preserve">Родителей                                                               Педагогов </w:t>
            </w:r>
          </w:p>
        </w:tc>
      </w:tr>
    </w:tbl>
    <w:p w:rsidR="00C32AB7" w:rsidRDefault="00C32AB7" w:rsidP="00B8159B">
      <w:pPr>
        <w:rPr>
          <w:b/>
          <w:sz w:val="28"/>
          <w:szCs w:val="28"/>
        </w:rPr>
      </w:pPr>
    </w:p>
    <w:p w:rsidR="00C32AB7" w:rsidRDefault="00C32AB7" w:rsidP="00A1324B">
      <w:pPr>
        <w:jc w:val="center"/>
        <w:rPr>
          <w:b/>
          <w:sz w:val="28"/>
          <w:szCs w:val="28"/>
        </w:rPr>
      </w:pPr>
    </w:p>
    <w:p w:rsidR="00A1324B" w:rsidRDefault="00A1324B" w:rsidP="00A1324B">
      <w:pPr>
        <w:jc w:val="center"/>
        <w:rPr>
          <w:b/>
          <w:sz w:val="28"/>
          <w:szCs w:val="28"/>
        </w:rPr>
      </w:pPr>
      <w:r w:rsidRPr="00221FED">
        <w:rPr>
          <w:b/>
          <w:sz w:val="28"/>
          <w:szCs w:val="28"/>
        </w:rPr>
        <w:t xml:space="preserve">4. </w:t>
      </w:r>
      <w:r w:rsidRPr="00CB39C7">
        <w:rPr>
          <w:b/>
          <w:sz w:val="28"/>
          <w:szCs w:val="28"/>
        </w:rPr>
        <w:t xml:space="preserve">Перечень документов, регламентирующих деятельность опорного (базового)  </w:t>
      </w:r>
      <w:r w:rsidRPr="00CB39C7">
        <w:rPr>
          <w:b/>
          <w:sz w:val="28"/>
          <w:szCs w:val="28"/>
        </w:rPr>
        <w:lastRenderedPageBreak/>
        <w:t>логопедического пункта</w:t>
      </w:r>
      <w:r>
        <w:rPr>
          <w:b/>
          <w:sz w:val="28"/>
          <w:szCs w:val="28"/>
        </w:rPr>
        <w:t xml:space="preserve"> </w:t>
      </w:r>
    </w:p>
    <w:p w:rsidR="00A1324B" w:rsidRPr="00221FED" w:rsidRDefault="00A1324B" w:rsidP="00A1324B">
      <w:pPr>
        <w:jc w:val="center"/>
        <w:rPr>
          <w:b/>
          <w:sz w:val="28"/>
          <w:szCs w:val="28"/>
        </w:rPr>
      </w:pPr>
    </w:p>
    <w:p w:rsidR="00A1324B" w:rsidRDefault="00A1324B" w:rsidP="00A1324B">
      <w:pPr>
        <w:ind w:left="-360"/>
        <w:jc w:val="both"/>
        <w:rPr>
          <w:sz w:val="28"/>
          <w:szCs w:val="28"/>
        </w:rPr>
      </w:pPr>
      <w:r>
        <w:rPr>
          <w:sz w:val="28"/>
          <w:szCs w:val="28"/>
        </w:rPr>
        <w:t xml:space="preserve">        В общеобразовательном учреждении,  на базе которого открыт Логопедический пункт ведутся следующие документы:</w:t>
      </w:r>
    </w:p>
    <w:p w:rsidR="00A1324B" w:rsidRDefault="00A1324B" w:rsidP="00A1324B">
      <w:pPr>
        <w:ind w:left="-360"/>
        <w:jc w:val="both"/>
        <w:rPr>
          <w:sz w:val="28"/>
          <w:szCs w:val="28"/>
        </w:rPr>
      </w:pPr>
      <w:r>
        <w:rPr>
          <w:sz w:val="28"/>
          <w:szCs w:val="28"/>
        </w:rPr>
        <w:t xml:space="preserve">        4.1.  Приказ о создании Логопедического пункта;</w:t>
      </w:r>
    </w:p>
    <w:p w:rsidR="00A1324B" w:rsidRDefault="00A1324B" w:rsidP="00A1324B">
      <w:pPr>
        <w:ind w:left="-360"/>
        <w:jc w:val="both"/>
        <w:rPr>
          <w:sz w:val="28"/>
          <w:szCs w:val="28"/>
        </w:rPr>
      </w:pPr>
      <w:r>
        <w:rPr>
          <w:sz w:val="28"/>
          <w:szCs w:val="28"/>
        </w:rPr>
        <w:t xml:space="preserve">        4.2. П</w:t>
      </w:r>
      <w:r w:rsidRPr="00221FED">
        <w:rPr>
          <w:sz w:val="28"/>
          <w:szCs w:val="28"/>
        </w:rPr>
        <w:t>риказ о назначение ответс</w:t>
      </w:r>
      <w:r>
        <w:rPr>
          <w:sz w:val="28"/>
          <w:szCs w:val="28"/>
        </w:rPr>
        <w:t>твенного за организацию работы Л</w:t>
      </w:r>
      <w:r w:rsidRPr="00221FED">
        <w:rPr>
          <w:sz w:val="28"/>
          <w:szCs w:val="28"/>
        </w:rPr>
        <w:t>огопедического пун</w:t>
      </w:r>
      <w:r>
        <w:rPr>
          <w:sz w:val="28"/>
          <w:szCs w:val="28"/>
        </w:rPr>
        <w:t>кта образовательного учреждения;</w:t>
      </w:r>
    </w:p>
    <w:p w:rsidR="00A1324B" w:rsidRPr="00221FED" w:rsidRDefault="00A1324B" w:rsidP="00A1324B">
      <w:pPr>
        <w:ind w:left="-360"/>
        <w:jc w:val="both"/>
        <w:rPr>
          <w:sz w:val="28"/>
          <w:szCs w:val="28"/>
        </w:rPr>
      </w:pPr>
      <w:r>
        <w:rPr>
          <w:sz w:val="28"/>
          <w:szCs w:val="28"/>
        </w:rPr>
        <w:t xml:space="preserve">        4.3. Положение о работе Л</w:t>
      </w:r>
      <w:r w:rsidRPr="00221FED">
        <w:rPr>
          <w:sz w:val="28"/>
          <w:szCs w:val="28"/>
        </w:rPr>
        <w:t>огопедического пункта образовательного учреждения</w:t>
      </w:r>
      <w:r>
        <w:rPr>
          <w:sz w:val="28"/>
          <w:szCs w:val="28"/>
        </w:rPr>
        <w:t>;</w:t>
      </w:r>
    </w:p>
    <w:p w:rsidR="00A1324B" w:rsidRPr="00221FED" w:rsidRDefault="00A1324B" w:rsidP="00A1324B">
      <w:pPr>
        <w:ind w:left="-360"/>
        <w:jc w:val="both"/>
        <w:rPr>
          <w:sz w:val="28"/>
          <w:szCs w:val="28"/>
        </w:rPr>
      </w:pPr>
      <w:r>
        <w:rPr>
          <w:sz w:val="28"/>
          <w:szCs w:val="28"/>
        </w:rPr>
        <w:t xml:space="preserve">        </w:t>
      </w:r>
      <w:r w:rsidRPr="00221FED">
        <w:rPr>
          <w:sz w:val="28"/>
          <w:szCs w:val="28"/>
        </w:rPr>
        <w:t>4</w:t>
      </w:r>
      <w:r>
        <w:rPr>
          <w:sz w:val="28"/>
          <w:szCs w:val="28"/>
        </w:rPr>
        <w:t>.4</w:t>
      </w:r>
      <w:r w:rsidRPr="00221FED">
        <w:rPr>
          <w:sz w:val="28"/>
          <w:szCs w:val="28"/>
        </w:rPr>
        <w:t xml:space="preserve">. </w:t>
      </w:r>
      <w:r>
        <w:rPr>
          <w:sz w:val="28"/>
          <w:szCs w:val="28"/>
        </w:rPr>
        <w:t>План работы Л</w:t>
      </w:r>
      <w:r w:rsidRPr="00221FED">
        <w:rPr>
          <w:sz w:val="28"/>
          <w:szCs w:val="28"/>
        </w:rPr>
        <w:t>огопедиче</w:t>
      </w:r>
      <w:r>
        <w:rPr>
          <w:sz w:val="28"/>
          <w:szCs w:val="28"/>
        </w:rPr>
        <w:t>ского пункта на календарный год;</w:t>
      </w:r>
    </w:p>
    <w:p w:rsidR="00A1324B" w:rsidRPr="00221FED" w:rsidRDefault="00A1324B" w:rsidP="00A1324B">
      <w:pPr>
        <w:ind w:left="-360"/>
        <w:jc w:val="both"/>
        <w:rPr>
          <w:sz w:val="28"/>
          <w:szCs w:val="28"/>
        </w:rPr>
      </w:pPr>
      <w:r>
        <w:rPr>
          <w:sz w:val="28"/>
          <w:szCs w:val="28"/>
        </w:rPr>
        <w:t xml:space="preserve">        </w:t>
      </w:r>
      <w:r w:rsidRPr="00221FED">
        <w:rPr>
          <w:sz w:val="28"/>
          <w:szCs w:val="28"/>
        </w:rPr>
        <w:t>4</w:t>
      </w:r>
      <w:r>
        <w:rPr>
          <w:sz w:val="28"/>
          <w:szCs w:val="28"/>
        </w:rPr>
        <w:t>.5. Индивидуальные планы занятий;</w:t>
      </w:r>
    </w:p>
    <w:p w:rsidR="00A1324B" w:rsidRPr="00221FED" w:rsidRDefault="00A1324B" w:rsidP="00A1324B">
      <w:pPr>
        <w:ind w:left="-360"/>
        <w:jc w:val="both"/>
        <w:rPr>
          <w:sz w:val="28"/>
          <w:szCs w:val="28"/>
        </w:rPr>
      </w:pPr>
      <w:r>
        <w:rPr>
          <w:sz w:val="28"/>
          <w:szCs w:val="28"/>
        </w:rPr>
        <w:t xml:space="preserve">        </w:t>
      </w:r>
      <w:r w:rsidRPr="00221FED">
        <w:rPr>
          <w:sz w:val="28"/>
          <w:szCs w:val="28"/>
        </w:rPr>
        <w:t>4</w:t>
      </w:r>
      <w:r>
        <w:rPr>
          <w:sz w:val="28"/>
          <w:szCs w:val="28"/>
        </w:rPr>
        <w:t>.6</w:t>
      </w:r>
      <w:r w:rsidRPr="00221FED">
        <w:rPr>
          <w:sz w:val="28"/>
          <w:szCs w:val="28"/>
        </w:rPr>
        <w:t xml:space="preserve">. Список </w:t>
      </w:r>
      <w:r>
        <w:rPr>
          <w:sz w:val="28"/>
          <w:szCs w:val="28"/>
        </w:rPr>
        <w:t>О</w:t>
      </w:r>
      <w:r w:rsidRPr="00221FED">
        <w:rPr>
          <w:sz w:val="28"/>
          <w:szCs w:val="28"/>
        </w:rPr>
        <w:t>бучающихся,</w:t>
      </w:r>
      <w:r>
        <w:rPr>
          <w:sz w:val="28"/>
          <w:szCs w:val="28"/>
        </w:rPr>
        <w:t xml:space="preserve"> В</w:t>
      </w:r>
      <w:r w:rsidRPr="00221FED">
        <w:rPr>
          <w:sz w:val="28"/>
          <w:szCs w:val="28"/>
        </w:rPr>
        <w:t xml:space="preserve">оспитанников, имеющих нарушения устной и письменной  речи </w:t>
      </w:r>
      <w:r>
        <w:rPr>
          <w:sz w:val="28"/>
          <w:szCs w:val="28"/>
        </w:rPr>
        <w:t>согласно приложению 1 к настоящему Положению;</w:t>
      </w:r>
    </w:p>
    <w:p w:rsidR="00A1324B" w:rsidRDefault="00A1324B" w:rsidP="00A1324B">
      <w:pPr>
        <w:ind w:left="-360"/>
        <w:jc w:val="both"/>
        <w:rPr>
          <w:sz w:val="28"/>
          <w:szCs w:val="28"/>
        </w:rPr>
      </w:pPr>
      <w:r>
        <w:rPr>
          <w:sz w:val="28"/>
          <w:szCs w:val="28"/>
        </w:rPr>
        <w:t xml:space="preserve">        </w:t>
      </w:r>
      <w:r w:rsidRPr="00221FED">
        <w:rPr>
          <w:sz w:val="28"/>
          <w:szCs w:val="28"/>
        </w:rPr>
        <w:t>4</w:t>
      </w:r>
      <w:r>
        <w:rPr>
          <w:sz w:val="28"/>
          <w:szCs w:val="28"/>
        </w:rPr>
        <w:t>.7. Речевая карта</w:t>
      </w:r>
      <w:r w:rsidRPr="00E849D6">
        <w:rPr>
          <w:sz w:val="28"/>
          <w:szCs w:val="28"/>
        </w:rPr>
        <w:t xml:space="preserve"> </w:t>
      </w:r>
      <w:r>
        <w:rPr>
          <w:sz w:val="28"/>
          <w:szCs w:val="28"/>
        </w:rPr>
        <w:t>приложению 2 к настоящему Положению;</w:t>
      </w:r>
    </w:p>
    <w:p w:rsidR="00A1324B" w:rsidRPr="00221FED" w:rsidRDefault="00A1324B" w:rsidP="00A1324B">
      <w:pPr>
        <w:ind w:left="-360"/>
        <w:jc w:val="both"/>
        <w:rPr>
          <w:sz w:val="28"/>
          <w:szCs w:val="28"/>
        </w:rPr>
      </w:pPr>
      <w:r>
        <w:rPr>
          <w:sz w:val="28"/>
          <w:szCs w:val="28"/>
        </w:rPr>
        <w:t xml:space="preserve">        4.8</w:t>
      </w:r>
      <w:r w:rsidRPr="00221FED">
        <w:rPr>
          <w:sz w:val="28"/>
          <w:szCs w:val="28"/>
        </w:rPr>
        <w:t xml:space="preserve">. </w:t>
      </w:r>
      <w:r>
        <w:rPr>
          <w:sz w:val="28"/>
          <w:szCs w:val="28"/>
        </w:rPr>
        <w:t>Норматив предельной наполняемости</w:t>
      </w:r>
      <w:r w:rsidRPr="00221FED">
        <w:rPr>
          <w:sz w:val="28"/>
          <w:szCs w:val="28"/>
        </w:rPr>
        <w:t xml:space="preserve"> групп обучающихся, воспитанников, имеющих нарушения в развитии устной и письменной речи</w:t>
      </w:r>
      <w:r w:rsidRPr="00E849D6">
        <w:rPr>
          <w:sz w:val="28"/>
          <w:szCs w:val="28"/>
        </w:rPr>
        <w:t xml:space="preserve"> </w:t>
      </w:r>
      <w:r>
        <w:rPr>
          <w:sz w:val="28"/>
          <w:szCs w:val="28"/>
        </w:rPr>
        <w:t>приложению 3 к настоящему Положению;</w:t>
      </w:r>
    </w:p>
    <w:p w:rsidR="00A1324B" w:rsidRPr="00221FED" w:rsidRDefault="00A1324B" w:rsidP="00A1324B">
      <w:pPr>
        <w:ind w:left="-360"/>
        <w:jc w:val="both"/>
        <w:rPr>
          <w:sz w:val="28"/>
          <w:szCs w:val="28"/>
        </w:rPr>
      </w:pPr>
      <w:r>
        <w:rPr>
          <w:sz w:val="28"/>
          <w:szCs w:val="28"/>
        </w:rPr>
        <w:t xml:space="preserve">        </w:t>
      </w:r>
      <w:r w:rsidRPr="00221FED">
        <w:rPr>
          <w:sz w:val="28"/>
          <w:szCs w:val="28"/>
        </w:rPr>
        <w:t>4</w:t>
      </w:r>
      <w:r>
        <w:rPr>
          <w:sz w:val="28"/>
          <w:szCs w:val="28"/>
        </w:rPr>
        <w:t>.9</w:t>
      </w:r>
      <w:r w:rsidRPr="00221FED">
        <w:rPr>
          <w:sz w:val="28"/>
          <w:szCs w:val="28"/>
        </w:rPr>
        <w:t>. Журнал учета посещаемости</w:t>
      </w:r>
      <w:r w:rsidRPr="00E849D6">
        <w:rPr>
          <w:sz w:val="28"/>
          <w:szCs w:val="28"/>
        </w:rPr>
        <w:t xml:space="preserve"> </w:t>
      </w:r>
      <w:r>
        <w:rPr>
          <w:sz w:val="28"/>
          <w:szCs w:val="28"/>
        </w:rPr>
        <w:t>приложению 4 к настоящему Положению;</w:t>
      </w:r>
    </w:p>
    <w:p w:rsidR="00A1324B" w:rsidRPr="00221FED" w:rsidRDefault="00A1324B" w:rsidP="00A1324B">
      <w:pPr>
        <w:ind w:left="-360"/>
        <w:jc w:val="both"/>
        <w:rPr>
          <w:sz w:val="28"/>
          <w:szCs w:val="28"/>
        </w:rPr>
      </w:pPr>
      <w:r>
        <w:rPr>
          <w:sz w:val="28"/>
          <w:szCs w:val="28"/>
        </w:rPr>
        <w:t xml:space="preserve">       </w:t>
      </w:r>
      <w:r w:rsidRPr="00221FED">
        <w:rPr>
          <w:sz w:val="28"/>
          <w:szCs w:val="28"/>
        </w:rPr>
        <w:t>4</w:t>
      </w:r>
      <w:r>
        <w:rPr>
          <w:sz w:val="28"/>
          <w:szCs w:val="28"/>
        </w:rPr>
        <w:t>.10</w:t>
      </w:r>
      <w:r w:rsidRPr="00221FED">
        <w:rPr>
          <w:sz w:val="28"/>
          <w:szCs w:val="28"/>
        </w:rPr>
        <w:t xml:space="preserve"> Отчет о работе логопедического пункта по итогам учебного года </w:t>
      </w:r>
      <w:r>
        <w:rPr>
          <w:sz w:val="28"/>
          <w:szCs w:val="28"/>
        </w:rPr>
        <w:t>приложению 5 к настоящему Положению</w:t>
      </w:r>
      <w:r w:rsidRPr="00221FED">
        <w:rPr>
          <w:sz w:val="28"/>
          <w:szCs w:val="28"/>
        </w:rPr>
        <w:t>.</w:t>
      </w:r>
    </w:p>
    <w:p w:rsidR="00A1324B" w:rsidRPr="00221FED" w:rsidRDefault="00A1324B" w:rsidP="00A1324B">
      <w:pPr>
        <w:ind w:left="-360"/>
        <w:jc w:val="both"/>
        <w:rPr>
          <w:sz w:val="28"/>
          <w:szCs w:val="28"/>
        </w:rPr>
      </w:pPr>
      <w:r w:rsidRPr="00221FED">
        <w:rPr>
          <w:sz w:val="28"/>
          <w:szCs w:val="28"/>
        </w:rPr>
        <w:t xml:space="preserve"> </w:t>
      </w:r>
    </w:p>
    <w:p w:rsidR="00A1324B" w:rsidRPr="00221FED" w:rsidRDefault="00A1324B" w:rsidP="00A1324B">
      <w:pPr>
        <w:ind w:left="-360"/>
        <w:jc w:val="center"/>
        <w:rPr>
          <w:b/>
          <w:sz w:val="28"/>
          <w:szCs w:val="28"/>
        </w:rPr>
      </w:pPr>
      <w:r>
        <w:rPr>
          <w:b/>
          <w:sz w:val="28"/>
          <w:szCs w:val="28"/>
        </w:rPr>
        <w:t xml:space="preserve">       </w:t>
      </w:r>
      <w:r w:rsidRPr="00221FED">
        <w:rPr>
          <w:b/>
          <w:sz w:val="28"/>
          <w:szCs w:val="28"/>
        </w:rPr>
        <w:t xml:space="preserve">5. Обеспечение деятельности </w:t>
      </w:r>
      <w:r>
        <w:rPr>
          <w:b/>
          <w:sz w:val="28"/>
          <w:szCs w:val="28"/>
        </w:rPr>
        <w:t xml:space="preserve">опорного (базового) </w:t>
      </w:r>
      <w:r w:rsidRPr="00221FED">
        <w:rPr>
          <w:b/>
          <w:sz w:val="28"/>
          <w:szCs w:val="28"/>
        </w:rPr>
        <w:t>логопедического пункта</w:t>
      </w:r>
      <w:r>
        <w:rPr>
          <w:b/>
          <w:sz w:val="28"/>
          <w:szCs w:val="28"/>
        </w:rPr>
        <w:t xml:space="preserve"> в образовательном  учреждении</w:t>
      </w:r>
    </w:p>
    <w:p w:rsidR="00A1324B" w:rsidRPr="00221FED" w:rsidRDefault="00A1324B" w:rsidP="00A1324B">
      <w:pPr>
        <w:ind w:left="-360"/>
        <w:jc w:val="center"/>
        <w:rPr>
          <w:b/>
          <w:sz w:val="28"/>
          <w:szCs w:val="28"/>
        </w:rPr>
      </w:pPr>
    </w:p>
    <w:p w:rsidR="00A1324B" w:rsidRPr="00221FED" w:rsidRDefault="00A1324B" w:rsidP="00A1324B">
      <w:pPr>
        <w:ind w:left="-357"/>
        <w:jc w:val="both"/>
        <w:rPr>
          <w:sz w:val="28"/>
          <w:szCs w:val="28"/>
        </w:rPr>
      </w:pPr>
      <w:r>
        <w:rPr>
          <w:sz w:val="28"/>
          <w:szCs w:val="28"/>
        </w:rPr>
        <w:t xml:space="preserve">        </w:t>
      </w:r>
      <w:r w:rsidRPr="00221FED">
        <w:rPr>
          <w:sz w:val="28"/>
          <w:szCs w:val="28"/>
        </w:rPr>
        <w:t xml:space="preserve">5.1. Контроль за деятельностью </w:t>
      </w:r>
      <w:r>
        <w:rPr>
          <w:sz w:val="28"/>
          <w:szCs w:val="28"/>
        </w:rPr>
        <w:t>Л</w:t>
      </w:r>
      <w:r w:rsidRPr="00221FED">
        <w:rPr>
          <w:sz w:val="28"/>
          <w:szCs w:val="28"/>
        </w:rPr>
        <w:t xml:space="preserve">огопедического пункта образовательного учреждения осуществляется </w:t>
      </w:r>
      <w:r>
        <w:rPr>
          <w:sz w:val="28"/>
          <w:szCs w:val="28"/>
        </w:rPr>
        <w:t>директором образовательного учреждения, на базе которого он создан</w:t>
      </w:r>
      <w:r w:rsidRPr="00221FED">
        <w:rPr>
          <w:sz w:val="28"/>
          <w:szCs w:val="28"/>
        </w:rPr>
        <w:t>.</w:t>
      </w:r>
    </w:p>
    <w:p w:rsidR="00A1324B" w:rsidRPr="00221FED" w:rsidRDefault="00A1324B" w:rsidP="00A1324B">
      <w:pPr>
        <w:spacing w:before="120"/>
        <w:ind w:left="-357"/>
        <w:jc w:val="both"/>
        <w:rPr>
          <w:sz w:val="28"/>
          <w:szCs w:val="28"/>
        </w:rPr>
      </w:pPr>
      <w:r>
        <w:rPr>
          <w:sz w:val="28"/>
          <w:szCs w:val="28"/>
        </w:rPr>
        <w:t xml:space="preserve">        5.2. Учебно-</w:t>
      </w:r>
      <w:r w:rsidRPr="00221FED">
        <w:rPr>
          <w:sz w:val="28"/>
          <w:szCs w:val="28"/>
        </w:rPr>
        <w:t xml:space="preserve">методическое обеспечение осуществляет  информационно-методический центр города  Тюмени. </w:t>
      </w:r>
    </w:p>
    <w:p w:rsidR="00A1324B" w:rsidRPr="00221FED" w:rsidRDefault="00A1324B" w:rsidP="00A1324B">
      <w:pPr>
        <w:ind w:left="-360"/>
        <w:jc w:val="both"/>
        <w:rPr>
          <w:sz w:val="28"/>
          <w:szCs w:val="28"/>
        </w:rPr>
      </w:pPr>
      <w:r>
        <w:rPr>
          <w:sz w:val="28"/>
          <w:szCs w:val="28"/>
        </w:rPr>
        <w:t xml:space="preserve">        </w:t>
      </w:r>
      <w:r w:rsidRPr="00221FED">
        <w:rPr>
          <w:sz w:val="28"/>
          <w:szCs w:val="28"/>
        </w:rPr>
        <w:t>5.3. Логопедические пункты образовательных учреждений предоставляют в психолого-медико-педагогическую консультацию города Тюмени</w:t>
      </w:r>
      <w:r>
        <w:rPr>
          <w:sz w:val="28"/>
          <w:szCs w:val="28"/>
        </w:rPr>
        <w:t>:</w:t>
      </w:r>
      <w:r w:rsidRPr="00221FED">
        <w:rPr>
          <w:sz w:val="28"/>
          <w:szCs w:val="28"/>
        </w:rPr>
        <w:t xml:space="preserve"> </w:t>
      </w:r>
    </w:p>
    <w:p w:rsidR="00A1324B" w:rsidRPr="00221FED" w:rsidRDefault="00A1324B" w:rsidP="00A1324B">
      <w:pPr>
        <w:ind w:left="-360"/>
        <w:jc w:val="both"/>
        <w:rPr>
          <w:sz w:val="28"/>
          <w:szCs w:val="28"/>
        </w:rPr>
      </w:pPr>
      <w:r>
        <w:rPr>
          <w:sz w:val="28"/>
          <w:szCs w:val="28"/>
        </w:rPr>
        <w:t>план работы Л</w:t>
      </w:r>
      <w:r w:rsidRPr="00221FED">
        <w:rPr>
          <w:sz w:val="28"/>
          <w:szCs w:val="28"/>
        </w:rPr>
        <w:t>огопедического пункта на календарный год до 25 сентября;</w:t>
      </w:r>
    </w:p>
    <w:p w:rsidR="00A1324B" w:rsidRPr="00221FED" w:rsidRDefault="00A1324B" w:rsidP="00A1324B">
      <w:pPr>
        <w:ind w:left="-360"/>
        <w:jc w:val="both"/>
        <w:rPr>
          <w:sz w:val="28"/>
          <w:szCs w:val="28"/>
        </w:rPr>
      </w:pPr>
      <w:r w:rsidRPr="00221FED">
        <w:rPr>
          <w:sz w:val="28"/>
          <w:szCs w:val="28"/>
        </w:rPr>
        <w:t>о</w:t>
      </w:r>
      <w:r>
        <w:rPr>
          <w:sz w:val="28"/>
          <w:szCs w:val="28"/>
        </w:rPr>
        <w:t>тчет о работе Л</w:t>
      </w:r>
      <w:r w:rsidRPr="00221FED">
        <w:rPr>
          <w:sz w:val="28"/>
          <w:szCs w:val="28"/>
        </w:rPr>
        <w:t>огопедического пункта по итогам учебного года</w:t>
      </w:r>
      <w:r>
        <w:rPr>
          <w:sz w:val="28"/>
          <w:szCs w:val="28"/>
        </w:rPr>
        <w:t xml:space="preserve"> до 25 августа согласно п</w:t>
      </w:r>
      <w:r w:rsidRPr="00221FED">
        <w:rPr>
          <w:sz w:val="28"/>
          <w:szCs w:val="28"/>
        </w:rPr>
        <w:t>риложению 5</w:t>
      </w:r>
      <w:r>
        <w:rPr>
          <w:sz w:val="28"/>
          <w:szCs w:val="28"/>
        </w:rPr>
        <w:t xml:space="preserve"> к настоящему Положению</w:t>
      </w:r>
      <w:r w:rsidRPr="00221FED">
        <w:rPr>
          <w:sz w:val="28"/>
          <w:szCs w:val="28"/>
        </w:rPr>
        <w:t xml:space="preserve">. </w:t>
      </w:r>
    </w:p>
    <w:p w:rsidR="00A1324B" w:rsidRPr="00221FED" w:rsidRDefault="00A1324B" w:rsidP="00A1324B">
      <w:pPr>
        <w:ind w:left="-360"/>
        <w:jc w:val="both"/>
        <w:rPr>
          <w:sz w:val="28"/>
          <w:szCs w:val="28"/>
        </w:rPr>
      </w:pPr>
      <w:r>
        <w:rPr>
          <w:sz w:val="28"/>
          <w:szCs w:val="28"/>
        </w:rPr>
        <w:t xml:space="preserve">       </w:t>
      </w:r>
      <w:r w:rsidRPr="00221FED">
        <w:rPr>
          <w:sz w:val="28"/>
          <w:szCs w:val="28"/>
        </w:rPr>
        <w:t xml:space="preserve">5.4. </w:t>
      </w:r>
      <w:r>
        <w:rPr>
          <w:bCs/>
          <w:iCs/>
          <w:sz w:val="28"/>
          <w:szCs w:val="28"/>
        </w:rPr>
        <w:t>Для Л</w:t>
      </w:r>
      <w:r w:rsidRPr="00221FED">
        <w:rPr>
          <w:bCs/>
          <w:iCs/>
          <w:sz w:val="28"/>
          <w:szCs w:val="28"/>
        </w:rPr>
        <w:t>огопедического пункта выделяется кабинет площадью, отвечающей санитарно-гигиеническим нормам. Логопедический пункт обеспечивается спец</w:t>
      </w:r>
      <w:r>
        <w:rPr>
          <w:bCs/>
          <w:iCs/>
          <w:sz w:val="28"/>
          <w:szCs w:val="28"/>
        </w:rPr>
        <w:t>иальным оборудованием согласно п</w:t>
      </w:r>
      <w:r w:rsidRPr="00221FED">
        <w:rPr>
          <w:bCs/>
          <w:iCs/>
          <w:sz w:val="28"/>
          <w:szCs w:val="28"/>
        </w:rPr>
        <w:t>риложению 6</w:t>
      </w:r>
      <w:r>
        <w:rPr>
          <w:bCs/>
          <w:iCs/>
          <w:sz w:val="28"/>
          <w:szCs w:val="28"/>
        </w:rPr>
        <w:t xml:space="preserve"> к настоящему Положению</w:t>
      </w:r>
      <w:r w:rsidRPr="00221FED">
        <w:rPr>
          <w:bCs/>
          <w:iCs/>
          <w:sz w:val="28"/>
          <w:szCs w:val="28"/>
        </w:rPr>
        <w:t>.</w:t>
      </w:r>
    </w:p>
    <w:p w:rsidR="00A1324B" w:rsidRDefault="00A1324B" w:rsidP="00A1324B">
      <w:pPr>
        <w:jc w:val="center"/>
        <w:rPr>
          <w:sz w:val="22"/>
          <w:szCs w:val="22"/>
        </w:rPr>
      </w:pPr>
    </w:p>
    <w:p w:rsidR="00A1324B" w:rsidRDefault="00A1324B" w:rsidP="00A1324B">
      <w:pPr>
        <w:jc w:val="center"/>
        <w:rPr>
          <w:sz w:val="22"/>
          <w:szCs w:val="22"/>
        </w:rPr>
      </w:pPr>
    </w:p>
    <w:p w:rsidR="007270F6" w:rsidRDefault="007270F6" w:rsidP="007270F6"/>
    <w:p w:rsidR="007270F6" w:rsidRDefault="007270F6" w:rsidP="006A6BE6">
      <w:pPr>
        <w:jc w:val="center"/>
        <w:rPr>
          <w:sz w:val="22"/>
          <w:szCs w:val="22"/>
        </w:rPr>
      </w:pPr>
    </w:p>
    <w:p w:rsidR="006E15BC" w:rsidRDefault="006E15BC" w:rsidP="006A6BE6">
      <w:pPr>
        <w:jc w:val="center"/>
        <w:rPr>
          <w:sz w:val="22"/>
          <w:szCs w:val="22"/>
        </w:rPr>
      </w:pPr>
    </w:p>
    <w:p w:rsidR="006E15BC" w:rsidRDefault="006E15BC" w:rsidP="006A6BE6">
      <w:pPr>
        <w:jc w:val="center"/>
        <w:rPr>
          <w:sz w:val="22"/>
          <w:szCs w:val="22"/>
        </w:rPr>
      </w:pPr>
    </w:p>
    <w:p w:rsidR="006E15BC" w:rsidRDefault="006E15BC" w:rsidP="006A6BE6">
      <w:pPr>
        <w:jc w:val="center"/>
        <w:rPr>
          <w:sz w:val="22"/>
          <w:szCs w:val="22"/>
        </w:rPr>
      </w:pPr>
    </w:p>
    <w:p w:rsidR="006E15BC" w:rsidRDefault="006E15BC" w:rsidP="006A6BE6">
      <w:pPr>
        <w:jc w:val="center"/>
        <w:rPr>
          <w:sz w:val="22"/>
          <w:szCs w:val="22"/>
        </w:rPr>
      </w:pPr>
    </w:p>
    <w:p w:rsidR="006E15BC" w:rsidRDefault="006E15BC" w:rsidP="006A6BE6">
      <w:pPr>
        <w:jc w:val="center"/>
        <w:rPr>
          <w:sz w:val="22"/>
          <w:szCs w:val="22"/>
        </w:rPr>
      </w:pPr>
    </w:p>
    <w:p w:rsidR="007270F6" w:rsidRDefault="007270F6" w:rsidP="006A6BE6">
      <w:pPr>
        <w:jc w:val="center"/>
        <w:rPr>
          <w:sz w:val="22"/>
          <w:szCs w:val="22"/>
        </w:rPr>
      </w:pPr>
    </w:p>
    <w:p w:rsidR="007270F6" w:rsidRDefault="007270F6" w:rsidP="006A6BE6">
      <w:pPr>
        <w:jc w:val="center"/>
        <w:rPr>
          <w:sz w:val="22"/>
          <w:szCs w:val="22"/>
        </w:rPr>
      </w:pPr>
    </w:p>
    <w:p w:rsidR="007270F6" w:rsidRDefault="007270F6" w:rsidP="006A6BE6">
      <w:pPr>
        <w:jc w:val="center"/>
        <w:rPr>
          <w:sz w:val="22"/>
          <w:szCs w:val="22"/>
        </w:rPr>
      </w:pPr>
    </w:p>
    <w:p w:rsidR="007270F6" w:rsidRPr="007270F6" w:rsidRDefault="007270F6" w:rsidP="007270F6">
      <w:pPr>
        <w:jc w:val="center"/>
        <w:rPr>
          <w:sz w:val="28"/>
          <w:szCs w:val="28"/>
        </w:rPr>
      </w:pPr>
      <w:r w:rsidRPr="007270F6">
        <w:rPr>
          <w:sz w:val="28"/>
          <w:szCs w:val="28"/>
        </w:rPr>
        <w:t xml:space="preserve">                                                             </w:t>
      </w:r>
      <w:r>
        <w:rPr>
          <w:sz w:val="28"/>
          <w:szCs w:val="28"/>
        </w:rPr>
        <w:t xml:space="preserve">    </w:t>
      </w:r>
      <w:r w:rsidRPr="007270F6">
        <w:rPr>
          <w:sz w:val="28"/>
          <w:szCs w:val="28"/>
        </w:rPr>
        <w:t xml:space="preserve">  </w:t>
      </w:r>
      <w:r>
        <w:rPr>
          <w:sz w:val="28"/>
          <w:szCs w:val="28"/>
        </w:rPr>
        <w:t xml:space="preserve">                </w:t>
      </w:r>
      <w:r w:rsidRPr="007270F6">
        <w:rPr>
          <w:sz w:val="28"/>
          <w:szCs w:val="28"/>
        </w:rPr>
        <w:t xml:space="preserve"> Приложение </w:t>
      </w:r>
      <w:r>
        <w:rPr>
          <w:sz w:val="28"/>
          <w:szCs w:val="28"/>
        </w:rPr>
        <w:t>2</w:t>
      </w:r>
      <w:r w:rsidRPr="007270F6">
        <w:rPr>
          <w:sz w:val="28"/>
          <w:szCs w:val="28"/>
        </w:rPr>
        <w:t xml:space="preserve">  </w:t>
      </w:r>
    </w:p>
    <w:p w:rsidR="007270F6" w:rsidRPr="007270F6" w:rsidRDefault="007270F6" w:rsidP="007270F6">
      <w:pPr>
        <w:jc w:val="center"/>
        <w:rPr>
          <w:sz w:val="28"/>
          <w:szCs w:val="28"/>
        </w:rPr>
      </w:pPr>
    </w:p>
    <w:p w:rsidR="007270F6" w:rsidRPr="007270F6" w:rsidRDefault="007270F6" w:rsidP="007270F6">
      <w:pPr>
        <w:jc w:val="center"/>
        <w:rPr>
          <w:bCs/>
          <w:iCs/>
          <w:sz w:val="28"/>
          <w:szCs w:val="28"/>
        </w:rPr>
      </w:pPr>
      <w:r w:rsidRPr="007270F6">
        <w:rPr>
          <w:sz w:val="28"/>
          <w:szCs w:val="28"/>
        </w:rPr>
        <w:t xml:space="preserve">Список </w:t>
      </w:r>
      <w:r w:rsidRPr="007270F6">
        <w:rPr>
          <w:bCs/>
          <w:iCs/>
          <w:sz w:val="28"/>
          <w:szCs w:val="28"/>
        </w:rPr>
        <w:t xml:space="preserve">обучающихся, </w:t>
      </w:r>
    </w:p>
    <w:p w:rsidR="007270F6" w:rsidRPr="007270F6" w:rsidRDefault="007270F6" w:rsidP="007270F6">
      <w:pPr>
        <w:jc w:val="center"/>
        <w:rPr>
          <w:sz w:val="28"/>
          <w:szCs w:val="28"/>
        </w:rPr>
      </w:pPr>
      <w:r w:rsidRPr="007270F6">
        <w:rPr>
          <w:bCs/>
          <w:iCs/>
          <w:sz w:val="28"/>
          <w:szCs w:val="28"/>
        </w:rPr>
        <w:t>имеющих нарушения в развитии устной и письменной речи</w:t>
      </w:r>
    </w:p>
    <w:p w:rsidR="007270F6" w:rsidRPr="007270F6" w:rsidRDefault="007270F6" w:rsidP="007270F6">
      <w:pPr>
        <w:jc w:val="center"/>
        <w:rPr>
          <w:sz w:val="28"/>
          <w:szCs w:val="28"/>
        </w:rPr>
      </w:pPr>
      <w:r w:rsidRPr="007270F6">
        <w:rPr>
          <w:sz w:val="28"/>
          <w:szCs w:val="28"/>
        </w:rPr>
        <w:t>(заполняется учителем - логопедом после обследования обучающегося)</w:t>
      </w:r>
    </w:p>
    <w:p w:rsidR="007270F6" w:rsidRPr="007270F6" w:rsidRDefault="007270F6" w:rsidP="007270F6">
      <w:pPr>
        <w:jc w:val="center"/>
        <w:rPr>
          <w:sz w:val="28"/>
          <w:szCs w:val="2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559"/>
        <w:gridCol w:w="851"/>
        <w:gridCol w:w="1842"/>
        <w:gridCol w:w="1985"/>
        <w:gridCol w:w="1701"/>
      </w:tblGrid>
      <w:tr w:rsidR="007270F6" w:rsidRPr="007270F6" w:rsidTr="007E19AE">
        <w:trPr>
          <w:trHeight w:val="1779"/>
        </w:trPr>
        <w:tc>
          <w:tcPr>
            <w:tcW w:w="567" w:type="dxa"/>
          </w:tcPr>
          <w:p w:rsidR="007270F6" w:rsidRPr="007270F6" w:rsidRDefault="007270F6" w:rsidP="007E19AE">
            <w:pPr>
              <w:jc w:val="center"/>
              <w:rPr>
                <w:sz w:val="28"/>
                <w:szCs w:val="28"/>
              </w:rPr>
            </w:pPr>
          </w:p>
          <w:p w:rsidR="007270F6" w:rsidRPr="007270F6" w:rsidRDefault="007270F6" w:rsidP="007E19AE">
            <w:pPr>
              <w:jc w:val="center"/>
              <w:rPr>
                <w:sz w:val="28"/>
                <w:szCs w:val="28"/>
              </w:rPr>
            </w:pPr>
            <w:r w:rsidRPr="007270F6">
              <w:rPr>
                <w:sz w:val="28"/>
                <w:szCs w:val="28"/>
              </w:rPr>
              <w:t>№</w:t>
            </w:r>
          </w:p>
          <w:p w:rsidR="007270F6" w:rsidRPr="007270F6" w:rsidRDefault="007270F6" w:rsidP="007E19AE">
            <w:pPr>
              <w:jc w:val="center"/>
              <w:rPr>
                <w:sz w:val="28"/>
                <w:szCs w:val="28"/>
              </w:rPr>
            </w:pPr>
            <w:r w:rsidRPr="007270F6">
              <w:rPr>
                <w:sz w:val="28"/>
                <w:szCs w:val="28"/>
              </w:rPr>
              <w:t>п/п</w:t>
            </w:r>
          </w:p>
        </w:tc>
        <w:tc>
          <w:tcPr>
            <w:tcW w:w="1985" w:type="dxa"/>
          </w:tcPr>
          <w:p w:rsidR="007270F6" w:rsidRPr="007270F6" w:rsidRDefault="007270F6" w:rsidP="007E19AE">
            <w:pPr>
              <w:jc w:val="center"/>
              <w:rPr>
                <w:sz w:val="28"/>
                <w:szCs w:val="28"/>
              </w:rPr>
            </w:pPr>
          </w:p>
          <w:p w:rsidR="007270F6" w:rsidRPr="007270F6" w:rsidRDefault="007270F6" w:rsidP="007E19AE">
            <w:pPr>
              <w:jc w:val="center"/>
              <w:rPr>
                <w:sz w:val="28"/>
                <w:szCs w:val="28"/>
              </w:rPr>
            </w:pPr>
            <w:r>
              <w:rPr>
                <w:sz w:val="28"/>
                <w:szCs w:val="28"/>
              </w:rPr>
              <w:t>Ф.И. обучающегося</w:t>
            </w:r>
            <w:r w:rsidRPr="007270F6">
              <w:rPr>
                <w:sz w:val="28"/>
                <w:szCs w:val="28"/>
              </w:rPr>
              <w:t>дата рождения</w:t>
            </w:r>
          </w:p>
        </w:tc>
        <w:tc>
          <w:tcPr>
            <w:tcW w:w="1559" w:type="dxa"/>
          </w:tcPr>
          <w:p w:rsidR="007270F6" w:rsidRPr="007270F6" w:rsidRDefault="007270F6" w:rsidP="007E19AE">
            <w:pPr>
              <w:jc w:val="center"/>
              <w:rPr>
                <w:sz w:val="28"/>
                <w:szCs w:val="28"/>
              </w:rPr>
            </w:pPr>
          </w:p>
          <w:p w:rsidR="007270F6" w:rsidRPr="007270F6" w:rsidRDefault="007270F6" w:rsidP="007E19AE">
            <w:pPr>
              <w:jc w:val="center"/>
              <w:rPr>
                <w:sz w:val="28"/>
                <w:szCs w:val="28"/>
              </w:rPr>
            </w:pPr>
            <w:r w:rsidRPr="007270F6">
              <w:rPr>
                <w:sz w:val="28"/>
                <w:szCs w:val="28"/>
              </w:rPr>
              <w:t>Образовательное учреждение</w:t>
            </w:r>
          </w:p>
        </w:tc>
        <w:tc>
          <w:tcPr>
            <w:tcW w:w="851" w:type="dxa"/>
          </w:tcPr>
          <w:p w:rsidR="007270F6" w:rsidRPr="007270F6" w:rsidRDefault="007270F6" w:rsidP="007E19AE">
            <w:pPr>
              <w:jc w:val="center"/>
              <w:rPr>
                <w:sz w:val="28"/>
                <w:szCs w:val="28"/>
              </w:rPr>
            </w:pPr>
          </w:p>
          <w:p w:rsidR="007270F6" w:rsidRPr="007270F6" w:rsidRDefault="007270F6" w:rsidP="007E19AE">
            <w:pPr>
              <w:jc w:val="center"/>
              <w:rPr>
                <w:sz w:val="28"/>
                <w:szCs w:val="28"/>
              </w:rPr>
            </w:pPr>
            <w:r w:rsidRPr="007270F6">
              <w:rPr>
                <w:sz w:val="28"/>
                <w:szCs w:val="28"/>
              </w:rPr>
              <w:t>Класс</w:t>
            </w:r>
          </w:p>
        </w:tc>
        <w:tc>
          <w:tcPr>
            <w:tcW w:w="1842" w:type="dxa"/>
          </w:tcPr>
          <w:p w:rsidR="007270F6" w:rsidRPr="007270F6" w:rsidRDefault="007270F6" w:rsidP="007E19AE">
            <w:pPr>
              <w:jc w:val="center"/>
              <w:rPr>
                <w:sz w:val="28"/>
                <w:szCs w:val="28"/>
              </w:rPr>
            </w:pPr>
          </w:p>
          <w:p w:rsidR="007270F6" w:rsidRPr="007270F6" w:rsidRDefault="007270F6" w:rsidP="007E19AE">
            <w:pPr>
              <w:jc w:val="center"/>
              <w:rPr>
                <w:sz w:val="28"/>
                <w:szCs w:val="28"/>
              </w:rPr>
            </w:pPr>
            <w:r w:rsidRPr="007270F6">
              <w:rPr>
                <w:sz w:val="28"/>
                <w:szCs w:val="28"/>
              </w:rPr>
              <w:t>Дата</w:t>
            </w:r>
          </w:p>
          <w:p w:rsidR="007270F6" w:rsidRPr="007270F6" w:rsidRDefault="007270F6" w:rsidP="007E19AE">
            <w:pPr>
              <w:jc w:val="center"/>
              <w:rPr>
                <w:sz w:val="28"/>
                <w:szCs w:val="28"/>
              </w:rPr>
            </w:pPr>
            <w:r w:rsidRPr="007270F6">
              <w:rPr>
                <w:sz w:val="28"/>
                <w:szCs w:val="28"/>
              </w:rPr>
              <w:t>обследования</w:t>
            </w:r>
          </w:p>
        </w:tc>
        <w:tc>
          <w:tcPr>
            <w:tcW w:w="1985" w:type="dxa"/>
          </w:tcPr>
          <w:p w:rsidR="007270F6" w:rsidRPr="007270F6" w:rsidRDefault="007270F6" w:rsidP="007E19AE">
            <w:pPr>
              <w:jc w:val="center"/>
              <w:rPr>
                <w:sz w:val="28"/>
                <w:szCs w:val="28"/>
              </w:rPr>
            </w:pPr>
            <w:r w:rsidRPr="007270F6">
              <w:rPr>
                <w:sz w:val="28"/>
                <w:szCs w:val="28"/>
              </w:rPr>
              <w:t>Заключение</w:t>
            </w:r>
          </w:p>
          <w:p w:rsidR="007270F6" w:rsidRPr="007270F6" w:rsidRDefault="007270F6" w:rsidP="007E19AE">
            <w:pPr>
              <w:jc w:val="center"/>
              <w:rPr>
                <w:sz w:val="28"/>
                <w:szCs w:val="28"/>
              </w:rPr>
            </w:pPr>
            <w:r w:rsidRPr="007270F6">
              <w:rPr>
                <w:sz w:val="28"/>
                <w:szCs w:val="28"/>
              </w:rPr>
              <w:t>учителя-логопеда</w:t>
            </w:r>
          </w:p>
        </w:tc>
        <w:tc>
          <w:tcPr>
            <w:tcW w:w="1701" w:type="dxa"/>
          </w:tcPr>
          <w:p w:rsidR="007270F6" w:rsidRPr="007270F6" w:rsidRDefault="007270F6" w:rsidP="007E19AE">
            <w:pPr>
              <w:jc w:val="center"/>
              <w:rPr>
                <w:sz w:val="28"/>
                <w:szCs w:val="28"/>
              </w:rPr>
            </w:pPr>
          </w:p>
          <w:p w:rsidR="007270F6" w:rsidRPr="007270F6" w:rsidRDefault="007270F6" w:rsidP="007E19AE">
            <w:pPr>
              <w:jc w:val="center"/>
              <w:rPr>
                <w:sz w:val="28"/>
                <w:szCs w:val="28"/>
              </w:rPr>
            </w:pPr>
            <w:r w:rsidRPr="007270F6">
              <w:rPr>
                <w:sz w:val="28"/>
                <w:szCs w:val="28"/>
              </w:rPr>
              <w:t>Примечание</w:t>
            </w:r>
          </w:p>
        </w:tc>
      </w:tr>
      <w:tr w:rsidR="007270F6" w:rsidRPr="007270F6" w:rsidTr="007E19AE">
        <w:trPr>
          <w:trHeight w:val="296"/>
        </w:trPr>
        <w:tc>
          <w:tcPr>
            <w:tcW w:w="567" w:type="dxa"/>
          </w:tcPr>
          <w:p w:rsidR="007270F6" w:rsidRPr="007270F6" w:rsidRDefault="007270F6" w:rsidP="007E19AE">
            <w:pPr>
              <w:jc w:val="both"/>
              <w:rPr>
                <w:sz w:val="28"/>
                <w:szCs w:val="28"/>
              </w:rPr>
            </w:pPr>
          </w:p>
        </w:tc>
        <w:tc>
          <w:tcPr>
            <w:tcW w:w="1985" w:type="dxa"/>
          </w:tcPr>
          <w:p w:rsidR="007270F6" w:rsidRPr="007270F6" w:rsidRDefault="007270F6" w:rsidP="007E19AE">
            <w:pPr>
              <w:jc w:val="both"/>
              <w:rPr>
                <w:sz w:val="28"/>
                <w:szCs w:val="28"/>
              </w:rPr>
            </w:pPr>
          </w:p>
        </w:tc>
        <w:tc>
          <w:tcPr>
            <w:tcW w:w="1559" w:type="dxa"/>
          </w:tcPr>
          <w:p w:rsidR="007270F6" w:rsidRPr="007270F6" w:rsidRDefault="007270F6" w:rsidP="007E19AE">
            <w:pPr>
              <w:jc w:val="both"/>
              <w:rPr>
                <w:sz w:val="28"/>
                <w:szCs w:val="28"/>
              </w:rPr>
            </w:pPr>
          </w:p>
        </w:tc>
        <w:tc>
          <w:tcPr>
            <w:tcW w:w="851" w:type="dxa"/>
          </w:tcPr>
          <w:p w:rsidR="007270F6" w:rsidRPr="007270F6" w:rsidRDefault="007270F6" w:rsidP="007E19AE">
            <w:pPr>
              <w:jc w:val="both"/>
              <w:rPr>
                <w:sz w:val="28"/>
                <w:szCs w:val="28"/>
              </w:rPr>
            </w:pPr>
          </w:p>
        </w:tc>
        <w:tc>
          <w:tcPr>
            <w:tcW w:w="1842" w:type="dxa"/>
          </w:tcPr>
          <w:p w:rsidR="007270F6" w:rsidRPr="007270F6" w:rsidRDefault="007270F6" w:rsidP="007E19AE">
            <w:pPr>
              <w:jc w:val="both"/>
              <w:rPr>
                <w:sz w:val="28"/>
                <w:szCs w:val="28"/>
              </w:rPr>
            </w:pPr>
          </w:p>
        </w:tc>
        <w:tc>
          <w:tcPr>
            <w:tcW w:w="1985" w:type="dxa"/>
          </w:tcPr>
          <w:p w:rsidR="007270F6" w:rsidRPr="007270F6" w:rsidRDefault="007270F6" w:rsidP="007E19AE">
            <w:pPr>
              <w:jc w:val="both"/>
              <w:rPr>
                <w:sz w:val="28"/>
                <w:szCs w:val="28"/>
              </w:rPr>
            </w:pPr>
          </w:p>
        </w:tc>
        <w:tc>
          <w:tcPr>
            <w:tcW w:w="1701" w:type="dxa"/>
          </w:tcPr>
          <w:p w:rsidR="007270F6" w:rsidRPr="007270F6" w:rsidRDefault="007270F6" w:rsidP="007E19AE">
            <w:pPr>
              <w:jc w:val="both"/>
              <w:rPr>
                <w:sz w:val="28"/>
                <w:szCs w:val="28"/>
              </w:rPr>
            </w:pPr>
          </w:p>
        </w:tc>
      </w:tr>
    </w:tbl>
    <w:p w:rsidR="007270F6" w:rsidRDefault="007270F6" w:rsidP="007270F6">
      <w:pPr>
        <w:jc w:val="right"/>
      </w:pPr>
    </w:p>
    <w:p w:rsidR="007270F6" w:rsidRDefault="007270F6" w:rsidP="007270F6">
      <w:pPr>
        <w:jc w:val="right"/>
      </w:pPr>
    </w:p>
    <w:p w:rsidR="007270F6" w:rsidRDefault="007270F6" w:rsidP="007270F6">
      <w:pPr>
        <w:rPr>
          <w:sz w:val="22"/>
          <w:szCs w:val="22"/>
        </w:rPr>
      </w:pPr>
    </w:p>
    <w:p w:rsidR="006A6BE6" w:rsidRPr="00AE3BFA" w:rsidRDefault="006A6BE6" w:rsidP="006A6BE6">
      <w:pPr>
        <w:jc w:val="center"/>
      </w:pPr>
      <w:r>
        <w:t xml:space="preserve">Норматив  предельной </w:t>
      </w:r>
      <w:r w:rsidRPr="00952587">
        <w:t xml:space="preserve"> на</w:t>
      </w:r>
      <w:r>
        <w:t xml:space="preserve">полняемости </w:t>
      </w:r>
      <w:r w:rsidRPr="00952587">
        <w:t xml:space="preserve"> групп обучающихся, имеющих нарушения в развитии </w:t>
      </w:r>
      <w:r w:rsidRPr="00AE3BFA">
        <w:t>устной и письменной речи</w:t>
      </w:r>
    </w:p>
    <w:tbl>
      <w:tblPr>
        <w:tblpPr w:leftFromText="180" w:rightFromText="180" w:vertAnchor="text" w:horzAnchor="margin" w:tblpXSpec="center" w:tblpY="58"/>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9"/>
        <w:gridCol w:w="1909"/>
      </w:tblGrid>
      <w:tr w:rsidR="006A6BE6" w:rsidRPr="003F42EE" w:rsidTr="00DE76F8">
        <w:trPr>
          <w:trHeight w:val="888"/>
        </w:trPr>
        <w:tc>
          <w:tcPr>
            <w:tcW w:w="6959" w:type="dxa"/>
          </w:tcPr>
          <w:p w:rsidR="006A6BE6" w:rsidRPr="003F42EE" w:rsidRDefault="006A6BE6" w:rsidP="00DE76F8">
            <w:pPr>
              <w:pStyle w:val="2"/>
              <w:jc w:val="center"/>
              <w:rPr>
                <w:rFonts w:ascii="Times New Roman" w:hAnsi="Times New Roman" w:cs="Times New Roman"/>
                <w:sz w:val="24"/>
                <w:szCs w:val="24"/>
              </w:rPr>
            </w:pPr>
            <w:r w:rsidRPr="003F42EE">
              <w:rPr>
                <w:rFonts w:ascii="Times New Roman" w:hAnsi="Times New Roman" w:cs="Times New Roman"/>
                <w:sz w:val="24"/>
                <w:szCs w:val="24"/>
              </w:rPr>
              <w:t>Группы учащихся</w:t>
            </w:r>
          </w:p>
          <w:p w:rsidR="006A6BE6" w:rsidRPr="003F42EE" w:rsidRDefault="006A6BE6" w:rsidP="00DE76F8">
            <w:pPr>
              <w:jc w:val="center"/>
            </w:pPr>
          </w:p>
        </w:tc>
        <w:tc>
          <w:tcPr>
            <w:tcW w:w="1909" w:type="dxa"/>
          </w:tcPr>
          <w:p w:rsidR="006A6BE6" w:rsidRPr="003F42EE" w:rsidRDefault="006A6BE6" w:rsidP="00DE76F8">
            <w:pPr>
              <w:jc w:val="center"/>
            </w:pPr>
            <w:r w:rsidRPr="003F42EE">
              <w:rPr>
                <w:b/>
                <w:bCs/>
                <w:i/>
                <w:iCs/>
              </w:rPr>
              <w:t>Предельная наполняемость (чел.)</w:t>
            </w:r>
          </w:p>
        </w:tc>
      </w:tr>
      <w:tr w:rsidR="006A6BE6" w:rsidRPr="003F42EE" w:rsidTr="00DE76F8">
        <w:trPr>
          <w:trHeight w:val="289"/>
        </w:trPr>
        <w:tc>
          <w:tcPr>
            <w:tcW w:w="6959" w:type="dxa"/>
          </w:tcPr>
          <w:p w:rsidR="006A6BE6" w:rsidRPr="003F42EE" w:rsidRDefault="006A6BE6" w:rsidP="00DE76F8">
            <w:pPr>
              <w:jc w:val="both"/>
            </w:pPr>
            <w:r w:rsidRPr="003F42EE">
              <w:t>С общим недоразвитием речи (ОНР)</w:t>
            </w:r>
          </w:p>
        </w:tc>
        <w:tc>
          <w:tcPr>
            <w:tcW w:w="1909" w:type="dxa"/>
          </w:tcPr>
          <w:p w:rsidR="006A6BE6" w:rsidRPr="003F42EE" w:rsidRDefault="006A6BE6" w:rsidP="00DE76F8">
            <w:pPr>
              <w:jc w:val="center"/>
            </w:pPr>
            <w:r w:rsidRPr="003F42EE">
              <w:rPr>
                <w:bCs/>
                <w:iCs/>
              </w:rPr>
              <w:t xml:space="preserve">до </w:t>
            </w:r>
            <w:r w:rsidRPr="003F42EE">
              <w:t>4</w:t>
            </w:r>
          </w:p>
        </w:tc>
      </w:tr>
      <w:tr w:rsidR="006A6BE6" w:rsidRPr="003F42EE" w:rsidTr="00DE76F8">
        <w:trPr>
          <w:trHeight w:val="580"/>
        </w:trPr>
        <w:tc>
          <w:tcPr>
            <w:tcW w:w="6959" w:type="dxa"/>
          </w:tcPr>
          <w:p w:rsidR="006A6BE6" w:rsidRPr="003F42EE" w:rsidRDefault="006A6BE6" w:rsidP="00DE76F8">
            <w:pPr>
              <w:jc w:val="both"/>
            </w:pPr>
            <w:r w:rsidRPr="003F42EE">
              <w:t>С фонетико-фонематическим   недо-развитием речи (ФФН) и фонематическим недоразвитием речи (ФН)</w:t>
            </w:r>
          </w:p>
        </w:tc>
        <w:tc>
          <w:tcPr>
            <w:tcW w:w="1909" w:type="dxa"/>
          </w:tcPr>
          <w:p w:rsidR="006A6BE6" w:rsidRPr="003F42EE" w:rsidRDefault="006A6BE6" w:rsidP="00DE76F8">
            <w:pPr>
              <w:jc w:val="center"/>
            </w:pPr>
          </w:p>
          <w:p w:rsidR="006A6BE6" w:rsidRPr="003F42EE" w:rsidRDefault="006A6BE6" w:rsidP="00DE76F8">
            <w:pPr>
              <w:jc w:val="center"/>
            </w:pPr>
            <w:r w:rsidRPr="003F42EE">
              <w:rPr>
                <w:bCs/>
                <w:iCs/>
              </w:rPr>
              <w:t xml:space="preserve">до </w:t>
            </w:r>
            <w:r w:rsidRPr="003F42EE">
              <w:t>6</w:t>
            </w:r>
          </w:p>
        </w:tc>
      </w:tr>
      <w:tr w:rsidR="006A6BE6" w:rsidRPr="003F42EE" w:rsidTr="00DE76F8">
        <w:trPr>
          <w:trHeight w:val="580"/>
        </w:trPr>
        <w:tc>
          <w:tcPr>
            <w:tcW w:w="6959" w:type="dxa"/>
          </w:tcPr>
          <w:p w:rsidR="006A6BE6" w:rsidRPr="003F42EE" w:rsidRDefault="006A6BE6" w:rsidP="00DE76F8">
            <w:pPr>
              <w:jc w:val="both"/>
            </w:pPr>
            <w:r w:rsidRPr="003F42EE">
              <w:t>С недостатками чтения и письма, обусловленными общим недоразвитием речи</w:t>
            </w:r>
          </w:p>
        </w:tc>
        <w:tc>
          <w:tcPr>
            <w:tcW w:w="1909" w:type="dxa"/>
          </w:tcPr>
          <w:p w:rsidR="006A6BE6" w:rsidRPr="003F42EE" w:rsidRDefault="006A6BE6" w:rsidP="00DE76F8">
            <w:pPr>
              <w:jc w:val="center"/>
            </w:pPr>
          </w:p>
          <w:p w:rsidR="006A6BE6" w:rsidRPr="003F42EE" w:rsidRDefault="006A6BE6" w:rsidP="00DE76F8">
            <w:pPr>
              <w:jc w:val="center"/>
              <w:rPr>
                <w:bCs/>
                <w:iCs/>
              </w:rPr>
            </w:pPr>
            <w:r w:rsidRPr="003F42EE">
              <w:rPr>
                <w:bCs/>
                <w:iCs/>
              </w:rPr>
              <w:t>до 5</w:t>
            </w:r>
          </w:p>
        </w:tc>
      </w:tr>
      <w:tr w:rsidR="006A6BE6" w:rsidRPr="003F42EE" w:rsidTr="00DE76F8">
        <w:trPr>
          <w:trHeight w:val="868"/>
        </w:trPr>
        <w:tc>
          <w:tcPr>
            <w:tcW w:w="6959" w:type="dxa"/>
          </w:tcPr>
          <w:p w:rsidR="006A6BE6" w:rsidRPr="003F42EE" w:rsidRDefault="006A6BE6" w:rsidP="00DE76F8">
            <w:pPr>
              <w:jc w:val="both"/>
            </w:pPr>
            <w:r w:rsidRPr="003F42EE">
              <w:t>С недостатками чтения и письма,</w:t>
            </w:r>
          </w:p>
          <w:p w:rsidR="006A6BE6" w:rsidRPr="003F42EE" w:rsidRDefault="006A6BE6" w:rsidP="00DE76F8">
            <w:pPr>
              <w:jc w:val="both"/>
            </w:pPr>
            <w:r w:rsidRPr="003F42EE">
              <w:t>обусловленными фонетико-фонема-</w:t>
            </w:r>
          </w:p>
          <w:p w:rsidR="006A6BE6" w:rsidRPr="003F42EE" w:rsidRDefault="006A6BE6" w:rsidP="00DE76F8">
            <w:pPr>
              <w:pStyle w:val="a3"/>
              <w:tabs>
                <w:tab w:val="clear" w:pos="4677"/>
                <w:tab w:val="clear" w:pos="9355"/>
              </w:tabs>
            </w:pPr>
            <w:r w:rsidRPr="003F42EE">
              <w:t>тическим (фонематическим) недоразвитием речи</w:t>
            </w:r>
          </w:p>
        </w:tc>
        <w:tc>
          <w:tcPr>
            <w:tcW w:w="1909" w:type="dxa"/>
          </w:tcPr>
          <w:p w:rsidR="006A6BE6" w:rsidRPr="003F42EE" w:rsidRDefault="006A6BE6" w:rsidP="00DE76F8">
            <w:pPr>
              <w:jc w:val="center"/>
            </w:pPr>
          </w:p>
          <w:p w:rsidR="006A6BE6" w:rsidRPr="003F42EE" w:rsidRDefault="006A6BE6" w:rsidP="00DE76F8">
            <w:pPr>
              <w:jc w:val="center"/>
            </w:pPr>
            <w:r w:rsidRPr="003F42EE">
              <w:rPr>
                <w:bCs/>
                <w:iCs/>
              </w:rPr>
              <w:t xml:space="preserve">до </w:t>
            </w:r>
            <w:r w:rsidRPr="003F42EE">
              <w:t>6</w:t>
            </w:r>
          </w:p>
        </w:tc>
      </w:tr>
      <w:tr w:rsidR="006A6BE6" w:rsidRPr="003F42EE" w:rsidTr="00DE76F8">
        <w:trPr>
          <w:trHeight w:val="310"/>
        </w:trPr>
        <w:tc>
          <w:tcPr>
            <w:tcW w:w="6959" w:type="dxa"/>
          </w:tcPr>
          <w:p w:rsidR="006A6BE6" w:rsidRPr="003F42EE" w:rsidRDefault="006A6BE6" w:rsidP="00DE76F8">
            <w:pPr>
              <w:jc w:val="both"/>
            </w:pPr>
            <w:r w:rsidRPr="003F42EE">
              <w:t>С недостатками произношения отдельных звуков</w:t>
            </w:r>
          </w:p>
        </w:tc>
        <w:tc>
          <w:tcPr>
            <w:tcW w:w="1909" w:type="dxa"/>
          </w:tcPr>
          <w:p w:rsidR="006A6BE6" w:rsidRPr="003F42EE" w:rsidRDefault="006A6BE6" w:rsidP="00DE76F8">
            <w:pPr>
              <w:jc w:val="center"/>
            </w:pPr>
            <w:r w:rsidRPr="003F42EE">
              <w:rPr>
                <w:bCs/>
                <w:iCs/>
              </w:rPr>
              <w:t xml:space="preserve">до </w:t>
            </w:r>
            <w:r w:rsidRPr="003F42EE">
              <w:t>7</w:t>
            </w:r>
          </w:p>
        </w:tc>
      </w:tr>
    </w:tbl>
    <w:p w:rsidR="006A6BE6" w:rsidRPr="00952587" w:rsidRDefault="006A6BE6" w:rsidP="006A6BE6">
      <w:pPr>
        <w:jc w:val="center"/>
      </w:pPr>
    </w:p>
    <w:p w:rsidR="006A6BE6" w:rsidRPr="00952587" w:rsidRDefault="006A6BE6" w:rsidP="006A6BE6">
      <w:pPr>
        <w:jc w:val="center"/>
      </w:pPr>
    </w:p>
    <w:p w:rsidR="006A6BE6" w:rsidRPr="00952587" w:rsidRDefault="006A6BE6" w:rsidP="006A6BE6">
      <w:pPr>
        <w:jc w:val="center"/>
      </w:pPr>
    </w:p>
    <w:p w:rsidR="00B8159B" w:rsidRDefault="006A6BE6" w:rsidP="006A6BE6">
      <w:pPr>
        <w:jc w:val="center"/>
      </w:pPr>
      <w:r>
        <w:t xml:space="preserve"> </w:t>
      </w: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B8159B" w:rsidRDefault="00B8159B" w:rsidP="006A6BE6">
      <w:pPr>
        <w:jc w:val="center"/>
      </w:pPr>
    </w:p>
    <w:p w:rsidR="006A6BE6" w:rsidRPr="00997822" w:rsidRDefault="006A6BE6" w:rsidP="006A6BE6">
      <w:pPr>
        <w:jc w:val="center"/>
        <w:rPr>
          <w:sz w:val="22"/>
          <w:szCs w:val="22"/>
        </w:rPr>
      </w:pPr>
      <w:r>
        <w:t xml:space="preserve">                                                                                             </w:t>
      </w:r>
      <w:r w:rsidRPr="00997822">
        <w:rPr>
          <w:sz w:val="22"/>
          <w:szCs w:val="22"/>
        </w:rPr>
        <w:t>Приложение 4</w:t>
      </w:r>
      <w:r>
        <w:rPr>
          <w:sz w:val="22"/>
          <w:szCs w:val="22"/>
        </w:rPr>
        <w:t xml:space="preserve"> </w:t>
      </w:r>
      <w:r w:rsidRPr="00997822">
        <w:rPr>
          <w:sz w:val="22"/>
          <w:szCs w:val="22"/>
        </w:rPr>
        <w:t>к Положению</w:t>
      </w:r>
    </w:p>
    <w:p w:rsidR="006A6BE6" w:rsidRDefault="006A6BE6" w:rsidP="006A6BE6">
      <w:pPr>
        <w:jc w:val="center"/>
      </w:pPr>
    </w:p>
    <w:p w:rsidR="006A6BE6" w:rsidRPr="00AE3BFA" w:rsidRDefault="006A6BE6" w:rsidP="006A6BE6">
      <w:pPr>
        <w:jc w:val="center"/>
      </w:pPr>
      <w:r w:rsidRPr="00AE3BFA">
        <w:t>Журнал учета посещаемости</w:t>
      </w:r>
    </w:p>
    <w:p w:rsidR="006A6BE6" w:rsidRPr="00AE3BFA" w:rsidRDefault="006A6BE6" w:rsidP="006A6BE6">
      <w:pPr>
        <w:jc w:val="both"/>
      </w:pPr>
    </w:p>
    <w:p w:rsidR="006A6BE6" w:rsidRPr="00952587" w:rsidRDefault="006A6BE6" w:rsidP="006A6BE6">
      <w:pPr>
        <w:jc w:val="both"/>
      </w:pPr>
      <w:r w:rsidRPr="00952587">
        <w:tab/>
        <w:t>Темы занятий с обучающимися и учет посещаемости отражаются в обычном классном журнале, в котором на каждую группу обучающихся отводится соответствующее количество страниц.</w:t>
      </w:r>
    </w:p>
    <w:p w:rsidR="006A6BE6" w:rsidRPr="00952587" w:rsidRDefault="006A6BE6" w:rsidP="006A6BE6">
      <w:pPr>
        <w:jc w:val="both"/>
      </w:pPr>
      <w:r w:rsidRPr="00952587">
        <w:tab/>
        <w:t>Аналогично фиксируются индивидуальные занятия с обучающимися, имеющими нарушения строения и подвижности артикуляционного аппарата.</w:t>
      </w:r>
    </w:p>
    <w:p w:rsidR="006A6BE6" w:rsidRPr="00952587" w:rsidRDefault="006A6BE6" w:rsidP="006A6BE6">
      <w:pPr>
        <w:jc w:val="both"/>
      </w:pPr>
    </w:p>
    <w:p w:rsidR="006A6BE6" w:rsidRPr="00952587" w:rsidRDefault="006A6BE6" w:rsidP="006A6BE6">
      <w:pPr>
        <w:jc w:val="both"/>
      </w:pPr>
    </w:p>
    <w:p w:rsidR="006A6BE6" w:rsidRPr="00952587" w:rsidRDefault="006A6BE6" w:rsidP="006A6BE6">
      <w:pPr>
        <w:jc w:val="center"/>
      </w:pPr>
    </w:p>
    <w:p w:rsidR="006A6BE6" w:rsidRPr="00952587" w:rsidRDefault="006A6BE6" w:rsidP="006A6BE6">
      <w:pPr>
        <w:jc w:val="center"/>
      </w:pPr>
    </w:p>
    <w:p w:rsidR="006A6BE6" w:rsidRPr="00E377C6" w:rsidRDefault="006A6BE6" w:rsidP="006A6BE6">
      <w:pPr>
        <w:jc w:val="right"/>
        <w:rPr>
          <w:sz w:val="22"/>
          <w:szCs w:val="22"/>
        </w:rPr>
      </w:pPr>
      <w:r>
        <w:rPr>
          <w:sz w:val="22"/>
          <w:szCs w:val="22"/>
        </w:rPr>
        <w:t>П</w:t>
      </w:r>
      <w:r w:rsidRPr="00E377C6">
        <w:rPr>
          <w:sz w:val="22"/>
          <w:szCs w:val="22"/>
        </w:rPr>
        <w:t>риложение 5</w:t>
      </w:r>
      <w:r>
        <w:rPr>
          <w:sz w:val="22"/>
          <w:szCs w:val="22"/>
        </w:rPr>
        <w:t xml:space="preserve"> к Положению</w:t>
      </w:r>
    </w:p>
    <w:p w:rsidR="006A6BE6" w:rsidRDefault="006A6BE6" w:rsidP="006A6BE6">
      <w:pPr>
        <w:ind w:left="180"/>
        <w:jc w:val="center"/>
      </w:pPr>
    </w:p>
    <w:p w:rsidR="006A6BE6" w:rsidRDefault="006A6BE6" w:rsidP="006A6BE6">
      <w:pPr>
        <w:ind w:left="180"/>
        <w:jc w:val="center"/>
      </w:pPr>
      <w:r w:rsidRPr="00FF6FB6">
        <w:t>Отчет о работе логопедического пункта по итогам</w:t>
      </w:r>
      <w:r>
        <w:t xml:space="preserve"> _____</w:t>
      </w:r>
      <w:r w:rsidRPr="00FF6FB6">
        <w:t xml:space="preserve"> учебного года</w:t>
      </w: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tbl>
      <w:tblPr>
        <w:tblStyle w:val="a5"/>
        <w:tblpPr w:leftFromText="180" w:rightFromText="180" w:vertAnchor="text" w:horzAnchor="margin" w:tblpXSpec="center" w:tblpY="-11"/>
        <w:tblW w:w="0" w:type="auto"/>
        <w:tblLook w:val="01E0" w:firstRow="1" w:lastRow="1" w:firstColumn="1" w:lastColumn="1" w:noHBand="0" w:noVBand="0"/>
      </w:tblPr>
      <w:tblGrid>
        <w:gridCol w:w="828"/>
        <w:gridCol w:w="2760"/>
        <w:gridCol w:w="2400"/>
        <w:gridCol w:w="2400"/>
      </w:tblGrid>
      <w:tr w:rsidR="00B8159B" w:rsidTr="00B8159B">
        <w:tc>
          <w:tcPr>
            <w:tcW w:w="828" w:type="dxa"/>
          </w:tcPr>
          <w:p w:rsidR="00B8159B" w:rsidRDefault="00B8159B" w:rsidP="00B8159B">
            <w:pPr>
              <w:jc w:val="both"/>
            </w:pPr>
            <w:r>
              <w:t>№ п\п</w:t>
            </w:r>
          </w:p>
        </w:tc>
        <w:tc>
          <w:tcPr>
            <w:tcW w:w="2760" w:type="dxa"/>
          </w:tcPr>
          <w:p w:rsidR="00B8159B" w:rsidRDefault="00B8159B" w:rsidP="00B8159B">
            <w:pPr>
              <w:jc w:val="both"/>
            </w:pPr>
            <w:r>
              <w:t>Ф.И.О. обучающегося (воспитанника)</w:t>
            </w:r>
          </w:p>
        </w:tc>
        <w:tc>
          <w:tcPr>
            <w:tcW w:w="2400" w:type="dxa"/>
          </w:tcPr>
          <w:p w:rsidR="00B8159B" w:rsidRDefault="00B8159B" w:rsidP="00B8159B">
            <w:pPr>
              <w:jc w:val="both"/>
            </w:pPr>
            <w:r>
              <w:t>Дата проведения занятия</w:t>
            </w:r>
          </w:p>
        </w:tc>
        <w:tc>
          <w:tcPr>
            <w:tcW w:w="2400" w:type="dxa"/>
          </w:tcPr>
          <w:p w:rsidR="00B8159B" w:rsidRDefault="00B8159B" w:rsidP="00B8159B">
            <w:pPr>
              <w:jc w:val="both"/>
            </w:pPr>
            <w:r>
              <w:t>Тема индивидуального (группового занятия)</w:t>
            </w:r>
          </w:p>
        </w:tc>
      </w:tr>
      <w:tr w:rsidR="00B8159B" w:rsidTr="00B8159B">
        <w:tc>
          <w:tcPr>
            <w:tcW w:w="828" w:type="dxa"/>
          </w:tcPr>
          <w:p w:rsidR="00B8159B" w:rsidRDefault="00B8159B" w:rsidP="00B8159B">
            <w:pPr>
              <w:jc w:val="both"/>
            </w:pPr>
          </w:p>
        </w:tc>
        <w:tc>
          <w:tcPr>
            <w:tcW w:w="2760" w:type="dxa"/>
          </w:tcPr>
          <w:p w:rsidR="00B8159B" w:rsidRDefault="00B8159B" w:rsidP="00B8159B">
            <w:pPr>
              <w:jc w:val="both"/>
            </w:pPr>
          </w:p>
        </w:tc>
        <w:tc>
          <w:tcPr>
            <w:tcW w:w="2400" w:type="dxa"/>
          </w:tcPr>
          <w:p w:rsidR="00B8159B" w:rsidRDefault="00B8159B" w:rsidP="00B8159B">
            <w:pPr>
              <w:jc w:val="both"/>
            </w:pPr>
          </w:p>
        </w:tc>
        <w:tc>
          <w:tcPr>
            <w:tcW w:w="2400" w:type="dxa"/>
          </w:tcPr>
          <w:p w:rsidR="00B8159B" w:rsidRDefault="00B8159B" w:rsidP="00B8159B">
            <w:pPr>
              <w:jc w:val="both"/>
            </w:pPr>
          </w:p>
        </w:tc>
      </w:tr>
    </w:tbl>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Default="006A6BE6" w:rsidP="006A6BE6">
      <w:pPr>
        <w:pStyle w:val="4"/>
        <w:rPr>
          <w:bCs w:val="0"/>
        </w:rPr>
      </w:pPr>
    </w:p>
    <w:p w:rsidR="006A6BE6" w:rsidRPr="006A6BE6" w:rsidRDefault="006A6BE6" w:rsidP="006A6BE6">
      <w:pPr>
        <w:pStyle w:val="4"/>
        <w:rPr>
          <w:bCs w:val="0"/>
          <w:color w:val="auto"/>
        </w:rPr>
      </w:pPr>
      <w:r w:rsidRPr="006A6BE6">
        <w:rPr>
          <w:bCs w:val="0"/>
          <w:color w:val="auto"/>
        </w:rPr>
        <w:t xml:space="preserve">Примечание: </w:t>
      </w:r>
    </w:p>
    <w:p w:rsidR="006A6BE6" w:rsidRPr="006A6BE6" w:rsidRDefault="006A6BE6" w:rsidP="006A6BE6">
      <w:pPr>
        <w:pStyle w:val="4"/>
        <w:tabs>
          <w:tab w:val="center" w:pos="4677"/>
        </w:tabs>
        <w:spacing w:before="0"/>
        <w:rPr>
          <w:b w:val="0"/>
          <w:bCs w:val="0"/>
          <w:color w:val="auto"/>
        </w:rPr>
      </w:pPr>
      <w:r w:rsidRPr="006A6BE6">
        <w:rPr>
          <w:b w:val="0"/>
          <w:bCs w:val="0"/>
          <w:color w:val="auto"/>
        </w:rPr>
        <w:t>*указать причины</w:t>
      </w:r>
      <w:r w:rsidRPr="006A6BE6">
        <w:rPr>
          <w:b w:val="0"/>
          <w:bCs w:val="0"/>
          <w:color w:val="auto"/>
        </w:rPr>
        <w:tab/>
      </w:r>
    </w:p>
    <w:p w:rsidR="006A6BE6" w:rsidRPr="006A6BE6" w:rsidRDefault="006A6BE6" w:rsidP="006A6BE6">
      <w:pPr>
        <w:pStyle w:val="4"/>
        <w:spacing w:before="0"/>
        <w:rPr>
          <w:b w:val="0"/>
          <w:bCs w:val="0"/>
          <w:color w:val="auto"/>
        </w:rPr>
      </w:pPr>
      <w:r w:rsidRPr="006A6BE6">
        <w:rPr>
          <w:b w:val="0"/>
          <w:bCs w:val="0"/>
          <w:color w:val="auto"/>
        </w:rPr>
        <w:t xml:space="preserve">** указать детей в % отношении. </w:t>
      </w:r>
    </w:p>
    <w:p w:rsidR="006A6BE6" w:rsidRPr="006A6BE6" w:rsidRDefault="006A6BE6" w:rsidP="006A6BE6">
      <w:pPr>
        <w:pStyle w:val="4"/>
        <w:spacing w:before="0"/>
        <w:rPr>
          <w:b w:val="0"/>
          <w:bCs w:val="0"/>
          <w:color w:val="auto"/>
        </w:rPr>
      </w:pPr>
      <w:r w:rsidRPr="006A6BE6">
        <w:rPr>
          <w:b w:val="0"/>
          <w:bCs w:val="0"/>
          <w:color w:val="auto"/>
        </w:rPr>
        <w:t xml:space="preserve">Кроме того, необходимо провести анкетирование родителей об эффективности работы логопедического пункта образовательного учреждения                                                                                                                                                                                                      </w:t>
      </w:r>
    </w:p>
    <w:p w:rsidR="006A6BE6" w:rsidRPr="006A6BE6" w:rsidRDefault="006A6BE6" w:rsidP="006A6BE6">
      <w:pPr>
        <w:ind w:left="180"/>
        <w:jc w:val="center"/>
        <w:rPr>
          <w:bCs/>
        </w:rPr>
      </w:pPr>
    </w:p>
    <w:p w:rsidR="006A6BE6" w:rsidRDefault="006A6BE6" w:rsidP="006A6BE6">
      <w:pPr>
        <w:pStyle w:val="4"/>
        <w:rPr>
          <w:b w:val="0"/>
          <w:bCs w:val="0"/>
        </w:rPr>
      </w:pPr>
    </w:p>
    <w:p w:rsidR="006A6BE6" w:rsidRPr="006A6BE6" w:rsidRDefault="006A6BE6" w:rsidP="006A6BE6">
      <w:pPr>
        <w:jc w:val="center"/>
        <w:rPr>
          <w:color w:val="FFFFFF" w:themeColor="background1"/>
        </w:rPr>
      </w:pPr>
    </w:p>
    <w:p w:rsidR="006A6BE6" w:rsidRPr="00952587" w:rsidRDefault="006A6BE6" w:rsidP="006A6BE6">
      <w:pPr>
        <w:jc w:val="center"/>
      </w:pPr>
    </w:p>
    <w:p w:rsidR="006A6BE6" w:rsidRPr="00952587" w:rsidRDefault="006A6BE6" w:rsidP="006A6BE6">
      <w:pPr>
        <w:jc w:val="both"/>
        <w:rPr>
          <w:highlight w:val="yellow"/>
        </w:rPr>
      </w:pPr>
    </w:p>
    <w:p w:rsidR="006A6BE6" w:rsidRDefault="006A6BE6" w:rsidP="006A6BE6">
      <w:pPr>
        <w:jc w:val="right"/>
      </w:pPr>
    </w:p>
    <w:p w:rsidR="006A6BE6" w:rsidRDefault="006A6BE6" w:rsidP="006A6BE6">
      <w:pPr>
        <w:jc w:val="right"/>
      </w:pPr>
    </w:p>
    <w:p w:rsidR="006A6BE6" w:rsidRDefault="006A6BE6" w:rsidP="006A6BE6">
      <w:pPr>
        <w:jc w:val="right"/>
      </w:pPr>
    </w:p>
    <w:p w:rsidR="00A1324B" w:rsidRDefault="00A1324B" w:rsidP="00A1324B"/>
    <w:sectPr w:rsidR="00A1324B" w:rsidSect="00C32A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816B5"/>
    <w:multiLevelType w:val="hybridMultilevel"/>
    <w:tmpl w:val="B1A23A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40843D18"/>
    <w:multiLevelType w:val="hybridMultilevel"/>
    <w:tmpl w:val="FCBC3C4E"/>
    <w:lvl w:ilvl="0" w:tplc="04190001">
      <w:start w:val="1"/>
      <w:numFmt w:val="bullet"/>
      <w:lvlText w:val=""/>
      <w:lvlJc w:val="left"/>
      <w:pPr>
        <w:ind w:left="375" w:hanging="360"/>
      </w:pPr>
      <w:rPr>
        <w:rFonts w:ascii="Symbol" w:hAnsi="Symbol"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2">
    <w:nsid w:val="61C93941"/>
    <w:multiLevelType w:val="hybridMultilevel"/>
    <w:tmpl w:val="4DB8DA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4D03BA5"/>
    <w:multiLevelType w:val="hybridMultilevel"/>
    <w:tmpl w:val="CFA43E9E"/>
    <w:lvl w:ilvl="0" w:tplc="04190001">
      <w:start w:val="1"/>
      <w:numFmt w:val="bullet"/>
      <w:lvlText w:val=""/>
      <w:lvlJc w:val="left"/>
      <w:pPr>
        <w:ind w:left="435" w:hanging="360"/>
      </w:pPr>
      <w:rPr>
        <w:rFonts w:ascii="Symbol" w:hAnsi="Symbo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nsid w:val="7D2138A2"/>
    <w:multiLevelType w:val="hybridMultilevel"/>
    <w:tmpl w:val="C6D6BA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A1324B"/>
    <w:rsid w:val="00023516"/>
    <w:rsid w:val="000456E3"/>
    <w:rsid w:val="002D6272"/>
    <w:rsid w:val="00392969"/>
    <w:rsid w:val="005A7C87"/>
    <w:rsid w:val="006A6BE6"/>
    <w:rsid w:val="006E15BC"/>
    <w:rsid w:val="007270F6"/>
    <w:rsid w:val="00792AD3"/>
    <w:rsid w:val="00923908"/>
    <w:rsid w:val="00A1324B"/>
    <w:rsid w:val="00A37454"/>
    <w:rsid w:val="00B8159B"/>
    <w:rsid w:val="00C32AB7"/>
    <w:rsid w:val="00C33956"/>
    <w:rsid w:val="00D14D64"/>
    <w:rsid w:val="00ED331A"/>
    <w:rsid w:val="00ED7E81"/>
    <w:rsid w:val="00F45E69"/>
    <w:rsid w:val="00FE1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03765-17EC-45D5-9CC5-E1741A06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5B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A6BE6"/>
    <w:pPr>
      <w:keepNext/>
      <w:spacing w:before="240" w:after="60"/>
      <w:outlineLvl w:val="1"/>
    </w:pPr>
    <w:rPr>
      <w:rFonts w:ascii="Arial" w:hAnsi="Arial" w:cs="Arial"/>
      <w:b/>
      <w:bCs/>
      <w:i/>
      <w:iCs/>
      <w:sz w:val="28"/>
      <w:szCs w:val="28"/>
      <w:lang w:val="en-US"/>
    </w:rPr>
  </w:style>
  <w:style w:type="paragraph" w:styleId="4">
    <w:name w:val="heading 4"/>
    <w:basedOn w:val="a"/>
    <w:next w:val="a"/>
    <w:link w:val="40"/>
    <w:uiPriority w:val="9"/>
    <w:semiHidden/>
    <w:unhideWhenUsed/>
    <w:qFormat/>
    <w:rsid w:val="006A6B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A6BE6"/>
    <w:rPr>
      <w:rFonts w:ascii="Arial" w:eastAsia="Times New Roman" w:hAnsi="Arial" w:cs="Arial"/>
      <w:b/>
      <w:bCs/>
      <w:i/>
      <w:iCs/>
      <w:sz w:val="28"/>
      <w:szCs w:val="28"/>
      <w:lang w:val="en-US" w:eastAsia="ru-RU"/>
    </w:rPr>
  </w:style>
  <w:style w:type="paragraph" w:styleId="a3">
    <w:name w:val="header"/>
    <w:basedOn w:val="a"/>
    <w:link w:val="a4"/>
    <w:rsid w:val="006A6BE6"/>
    <w:pPr>
      <w:tabs>
        <w:tab w:val="center" w:pos="4677"/>
        <w:tab w:val="right" w:pos="9355"/>
      </w:tabs>
    </w:pPr>
  </w:style>
  <w:style w:type="character" w:customStyle="1" w:styleId="a4">
    <w:name w:val="Верхний колонтитул Знак"/>
    <w:basedOn w:val="a0"/>
    <w:link w:val="a3"/>
    <w:rsid w:val="006A6BE6"/>
    <w:rPr>
      <w:rFonts w:ascii="Times New Roman" w:eastAsia="Times New Roman" w:hAnsi="Times New Roman" w:cs="Times New Roman"/>
      <w:sz w:val="24"/>
      <w:szCs w:val="24"/>
      <w:lang w:eastAsia="ru-RU"/>
    </w:rPr>
  </w:style>
  <w:style w:type="table" w:styleId="a5">
    <w:name w:val="Table Grid"/>
    <w:basedOn w:val="a1"/>
    <w:rsid w:val="006A6B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A6BE6"/>
    <w:rPr>
      <w:rFonts w:asciiTheme="majorHAnsi" w:eastAsiaTheme="majorEastAsia" w:hAnsiTheme="majorHAnsi" w:cstheme="majorBidi"/>
      <w:b/>
      <w:bCs/>
      <w:i/>
      <w:iCs/>
      <w:color w:val="4F81BD" w:themeColor="accent1"/>
      <w:sz w:val="24"/>
      <w:szCs w:val="24"/>
      <w:lang w:eastAsia="ru-RU"/>
    </w:rPr>
  </w:style>
  <w:style w:type="paragraph" w:styleId="a6">
    <w:name w:val="List Paragraph"/>
    <w:basedOn w:val="a"/>
    <w:uiPriority w:val="34"/>
    <w:qFormat/>
    <w:rsid w:val="00C33956"/>
    <w:pPr>
      <w:ind w:left="720"/>
      <w:contextualSpacing/>
    </w:pPr>
  </w:style>
  <w:style w:type="paragraph" w:styleId="a7">
    <w:name w:val="Balloon Text"/>
    <w:basedOn w:val="a"/>
    <w:link w:val="a8"/>
    <w:uiPriority w:val="99"/>
    <w:semiHidden/>
    <w:unhideWhenUsed/>
    <w:rsid w:val="00B8159B"/>
    <w:rPr>
      <w:rFonts w:ascii="Tahoma" w:hAnsi="Tahoma" w:cs="Tahoma"/>
      <w:sz w:val="16"/>
      <w:szCs w:val="16"/>
    </w:rPr>
  </w:style>
  <w:style w:type="character" w:customStyle="1" w:styleId="a8">
    <w:name w:val="Текст выноски Знак"/>
    <w:basedOn w:val="a0"/>
    <w:link w:val="a7"/>
    <w:uiPriority w:val="99"/>
    <w:semiHidden/>
    <w:rsid w:val="00B815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9477-5A93-4C34-8753-855BA8E9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2337</Words>
  <Characters>13322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Латынцева О.В</dc:creator>
  <cp:keywords/>
  <dc:description/>
  <cp:lastModifiedBy>72gtu-043-003</cp:lastModifiedBy>
  <cp:revision>9</cp:revision>
  <cp:lastPrinted>2013-11-16T07:20:00Z</cp:lastPrinted>
  <dcterms:created xsi:type="dcterms:W3CDTF">2013-03-18T03:57:00Z</dcterms:created>
  <dcterms:modified xsi:type="dcterms:W3CDTF">2017-11-15T12:27:00Z</dcterms:modified>
</cp:coreProperties>
</file>