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50" w:rsidRDefault="00843D50" w:rsidP="00843D50">
      <w:pPr>
        <w:pStyle w:val="aa"/>
        <w:tabs>
          <w:tab w:val="left" w:pos="851"/>
        </w:tabs>
        <w:spacing w:line="276" w:lineRule="auto"/>
        <w:ind w:left="0"/>
        <w:jc w:val="center"/>
        <w:rPr>
          <w:rFonts w:ascii="Times New Roman" w:hAnsi="Times New Roman" w:cs="Times New Roman"/>
          <w:b/>
          <w:bCs/>
          <w:iCs/>
          <w:color w:val="C00000"/>
          <w:sz w:val="32"/>
          <w:szCs w:val="32"/>
        </w:rPr>
      </w:pPr>
      <w:r w:rsidRPr="00843D50">
        <w:rPr>
          <w:rFonts w:ascii="Times New Roman" w:hAnsi="Times New Roman" w:cs="Times New Roman"/>
          <w:b/>
          <w:bCs/>
          <w:iCs/>
          <w:color w:val="C00000"/>
          <w:sz w:val="32"/>
          <w:szCs w:val="32"/>
        </w:rPr>
        <w:t>Способы быстрого снятия нервно-психического напряжения</w:t>
      </w:r>
    </w:p>
    <w:p w:rsidR="00843D50" w:rsidRPr="00843D50" w:rsidRDefault="00843D50" w:rsidP="00843D50">
      <w:pPr>
        <w:pStyle w:val="aa"/>
        <w:tabs>
          <w:tab w:val="left" w:pos="851"/>
        </w:tabs>
        <w:spacing w:line="276" w:lineRule="auto"/>
        <w:ind w:left="0"/>
        <w:jc w:val="center"/>
        <w:rPr>
          <w:rFonts w:ascii="Times New Roman" w:hAnsi="Times New Roman" w:cs="Times New Roman"/>
          <w:color w:val="C00000"/>
          <w:sz w:val="32"/>
          <w:szCs w:val="32"/>
        </w:rPr>
      </w:pP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 xml:space="preserve">Физическая разрядка </w:t>
      </w:r>
      <w:r w:rsidRPr="00065A70">
        <w:rPr>
          <w:rFonts w:ascii="Times New Roman" w:hAnsi="Times New Roman" w:cs="Times New Roman"/>
          <w:color w:val="000000"/>
          <w:sz w:val="28"/>
          <w:szCs w:val="28"/>
        </w:rPr>
        <w:t>(занятия спортом, работа по дому, танец под спокойную или ритмичную музыку, игры).</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Громко спеть любимую песню.</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 xml:space="preserve">Пальчиковое рисование. Приготовить смесь из 1 ложки муки, ложки воды, ложки краски и рисовать кляксы. Затем можно обсудить, что получилось. Можно использовать техники </w:t>
      </w:r>
      <w:proofErr w:type="spellStart"/>
      <w:r w:rsidRPr="00065A70">
        <w:rPr>
          <w:rFonts w:ascii="Times New Roman" w:hAnsi="Times New Roman" w:cs="Times New Roman"/>
          <w:sz w:val="28"/>
          <w:szCs w:val="28"/>
        </w:rPr>
        <w:t>арттерапии</w:t>
      </w:r>
      <w:proofErr w:type="spellEnd"/>
      <w:r w:rsidRPr="00065A70">
        <w:rPr>
          <w:rFonts w:ascii="Times New Roman" w:hAnsi="Times New Roman" w:cs="Times New Roman"/>
          <w:sz w:val="28"/>
          <w:szCs w:val="28"/>
        </w:rPr>
        <w:t xml:space="preserve"> (рисование, творчество). Например, если чувствуешь беспокойство, то складывай оригами. Если хочешь расслабиться, рисуй узоры.</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 xml:space="preserve">Соревнование: свое напряжение вложить в </w:t>
      </w:r>
      <w:proofErr w:type="spellStart"/>
      <w:r w:rsidRPr="00065A70">
        <w:rPr>
          <w:rFonts w:ascii="Times New Roman" w:hAnsi="Times New Roman" w:cs="Times New Roman"/>
          <w:sz w:val="28"/>
          <w:szCs w:val="28"/>
        </w:rPr>
        <w:t>комканье</w:t>
      </w:r>
      <w:proofErr w:type="spellEnd"/>
      <w:r w:rsidRPr="00065A70">
        <w:rPr>
          <w:rFonts w:ascii="Times New Roman" w:hAnsi="Times New Roman" w:cs="Times New Roman"/>
          <w:sz w:val="28"/>
          <w:szCs w:val="28"/>
        </w:rPr>
        <w:t xml:space="preserve"> газетного листа, сделать этот комок как можно меньше и закинуть подальше. Комок газеты можно затем выбросить в мусорное ведро.</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Газету порвать на мелкие кусочки, «еще мельче». Затем выбросить.</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Слепить из газеты свое настроение.</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Смотреть на горящую свечу.</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Переключение: начать думать о чем-нибудь для вас актуальном, полезном, приятном. Через некоторое время неприятное переживание ослабнет.</w:t>
      </w:r>
    </w:p>
    <w:p w:rsidR="00843D50" w:rsidRPr="00065A70" w:rsidRDefault="00843D50" w:rsidP="00843D50">
      <w:pPr>
        <w:numPr>
          <w:ilvl w:val="0"/>
          <w:numId w:val="1"/>
        </w:numPr>
        <w:tabs>
          <w:tab w:val="left" w:pos="851"/>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 xml:space="preserve">Сравнение. </w:t>
      </w:r>
      <w:r w:rsidRPr="00065A70">
        <w:rPr>
          <w:rFonts w:ascii="Times New Roman" w:hAnsi="Times New Roman" w:cs="Times New Roman"/>
          <w:sz w:val="28"/>
          <w:szCs w:val="28"/>
        </w:rPr>
        <w:t>Сравните свое</w:t>
      </w:r>
      <w:r w:rsidRPr="00065A70">
        <w:rPr>
          <w:rFonts w:ascii="Times New Roman" w:hAnsi="Times New Roman" w:cs="Times New Roman"/>
          <w:sz w:val="28"/>
          <w:szCs w:val="28"/>
        </w:rPr>
        <w:t xml:space="preserve"> состояние с состоянием и положением других людей и обнаружите, что у многих оно тяжелее, чем у вас. Это ослабит ваше напряжение, неприятные эмоции.</w:t>
      </w:r>
    </w:p>
    <w:p w:rsidR="00843D50" w:rsidRDefault="00843D50" w:rsidP="00843D50">
      <w:pPr>
        <w:numPr>
          <w:ilvl w:val="0"/>
          <w:numId w:val="1"/>
        </w:numPr>
        <w:tabs>
          <w:tab w:val="left" w:pos="993"/>
        </w:tabs>
        <w:spacing w:line="276" w:lineRule="auto"/>
        <w:ind w:left="0" w:firstLine="567"/>
        <w:jc w:val="both"/>
        <w:rPr>
          <w:rFonts w:ascii="Times New Roman" w:hAnsi="Times New Roman" w:cs="Times New Roman"/>
          <w:sz w:val="28"/>
          <w:szCs w:val="28"/>
        </w:rPr>
      </w:pPr>
      <w:r w:rsidRPr="00065A70">
        <w:rPr>
          <w:rFonts w:ascii="Times New Roman" w:hAnsi="Times New Roman" w:cs="Times New Roman"/>
          <w:sz w:val="28"/>
          <w:szCs w:val="28"/>
        </w:rPr>
        <w:t xml:space="preserve">Лучший отдых для нервной системы </w:t>
      </w:r>
      <w:r>
        <w:rPr>
          <w:rFonts w:ascii="Times New Roman" w:hAnsi="Times New Roman" w:cs="Times New Roman"/>
          <w:sz w:val="28"/>
          <w:szCs w:val="28"/>
        </w:rPr>
        <w:t>-</w:t>
      </w:r>
      <w:r w:rsidRPr="00065A70">
        <w:rPr>
          <w:rFonts w:ascii="Times New Roman" w:hAnsi="Times New Roman" w:cs="Times New Roman"/>
          <w:sz w:val="28"/>
          <w:szCs w:val="28"/>
        </w:rPr>
        <w:t xml:space="preserve"> сон, в том числе кратковременный </w:t>
      </w:r>
      <w:r>
        <w:rPr>
          <w:rFonts w:ascii="Times New Roman" w:hAnsi="Times New Roman" w:cs="Times New Roman"/>
          <w:sz w:val="28"/>
          <w:szCs w:val="28"/>
        </w:rPr>
        <w:t>-</w:t>
      </w:r>
      <w:r w:rsidRPr="00065A70">
        <w:rPr>
          <w:rFonts w:ascii="Times New Roman" w:hAnsi="Times New Roman" w:cs="Times New Roman"/>
          <w:sz w:val="28"/>
          <w:szCs w:val="28"/>
        </w:rPr>
        <w:t xml:space="preserve"> дневной (5-30 мин). В идеале в конце каждого часа работы нужно отдохнуть 2-3 минуты</w:t>
      </w:r>
      <w:r>
        <w:rPr>
          <w:rFonts w:ascii="Times New Roman" w:hAnsi="Times New Roman" w:cs="Times New Roman"/>
          <w:sz w:val="28"/>
          <w:szCs w:val="28"/>
        </w:rPr>
        <w:t>.</w:t>
      </w:r>
    </w:p>
    <w:p w:rsidR="00843D50" w:rsidRPr="00065A70" w:rsidRDefault="00843D50" w:rsidP="00843D50">
      <w:pPr>
        <w:tabs>
          <w:tab w:val="left" w:pos="993"/>
        </w:tabs>
        <w:spacing w:line="276" w:lineRule="auto"/>
        <w:ind w:left="567"/>
        <w:jc w:val="both"/>
        <w:rPr>
          <w:rFonts w:ascii="Times New Roman" w:hAnsi="Times New Roman" w:cs="Times New Roman"/>
          <w:sz w:val="28"/>
          <w:szCs w:val="28"/>
        </w:rPr>
      </w:pPr>
    </w:p>
    <w:p w:rsidR="00F849D6" w:rsidRPr="00843D50" w:rsidRDefault="00065A70" w:rsidP="00065A70">
      <w:pPr>
        <w:pStyle w:val="c4"/>
        <w:tabs>
          <w:tab w:val="left" w:pos="851"/>
        </w:tabs>
        <w:spacing w:beforeAutospacing="0" w:afterAutospacing="0" w:line="276" w:lineRule="auto"/>
        <w:ind w:firstLine="567"/>
        <w:jc w:val="center"/>
        <w:rPr>
          <w:color w:val="C00000"/>
          <w:sz w:val="32"/>
          <w:szCs w:val="32"/>
        </w:rPr>
      </w:pPr>
      <w:r w:rsidRPr="00843D50">
        <w:rPr>
          <w:rStyle w:val="c10"/>
          <w:b/>
          <w:bCs/>
          <w:color w:val="C00000"/>
          <w:sz w:val="32"/>
          <w:szCs w:val="32"/>
        </w:rPr>
        <w:t>5 простых упражнений, направленных на снижение тревожности для подростков (14-16 лет)</w:t>
      </w:r>
    </w:p>
    <w:p w:rsidR="00F849D6" w:rsidRPr="00843D50" w:rsidRDefault="00065A70" w:rsidP="00065A70">
      <w:pPr>
        <w:pStyle w:val="c30"/>
        <w:tabs>
          <w:tab w:val="left" w:pos="851"/>
        </w:tabs>
        <w:spacing w:beforeAutospacing="0" w:afterAutospacing="0" w:line="276" w:lineRule="auto"/>
        <w:ind w:firstLine="567"/>
        <w:jc w:val="both"/>
        <w:rPr>
          <w:b/>
          <w:sz w:val="28"/>
          <w:szCs w:val="28"/>
        </w:rPr>
      </w:pPr>
      <w:r w:rsidRPr="00843D50">
        <w:rPr>
          <w:rStyle w:val="c2"/>
          <w:b/>
          <w:i/>
          <w:iCs/>
          <w:sz w:val="28"/>
          <w:szCs w:val="28"/>
        </w:rPr>
        <w:t>УПРАЖНЕНИЕ № 1. МОТИВАЦИЯ</w:t>
      </w:r>
    </w:p>
    <w:p w:rsidR="00F849D6" w:rsidRPr="00065A70" w:rsidRDefault="00065A70" w:rsidP="00065A70">
      <w:pPr>
        <w:pStyle w:val="c30"/>
        <w:tabs>
          <w:tab w:val="left" w:pos="851"/>
        </w:tabs>
        <w:spacing w:beforeAutospacing="0" w:afterAutospacing="0" w:line="276" w:lineRule="auto"/>
        <w:ind w:firstLine="567"/>
        <w:jc w:val="both"/>
        <w:rPr>
          <w:sz w:val="28"/>
          <w:szCs w:val="28"/>
        </w:rPr>
      </w:pPr>
      <w:r w:rsidRPr="00065A70">
        <w:rPr>
          <w:rStyle w:val="c2"/>
          <w:sz w:val="28"/>
          <w:szCs w:val="28"/>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w:t>
      </w:r>
    </w:p>
    <w:p w:rsidR="00F849D6" w:rsidRPr="00843D50" w:rsidRDefault="00065A70" w:rsidP="00065A70">
      <w:pPr>
        <w:pStyle w:val="c30"/>
        <w:tabs>
          <w:tab w:val="left" w:pos="851"/>
        </w:tabs>
        <w:spacing w:beforeAutospacing="0" w:afterAutospacing="0" w:line="276" w:lineRule="auto"/>
        <w:ind w:firstLine="567"/>
        <w:jc w:val="both"/>
        <w:rPr>
          <w:b/>
          <w:sz w:val="28"/>
          <w:szCs w:val="28"/>
        </w:rPr>
      </w:pPr>
      <w:r w:rsidRPr="00843D50">
        <w:rPr>
          <w:rStyle w:val="c2"/>
          <w:b/>
          <w:i/>
          <w:iCs/>
          <w:sz w:val="28"/>
          <w:szCs w:val="28"/>
        </w:rPr>
        <w:t>УПРАЖНЕНИЕ № 2. Дыхательные техники</w:t>
      </w:r>
    </w:p>
    <w:p w:rsidR="00F849D6" w:rsidRPr="00065A70" w:rsidRDefault="00065A70" w:rsidP="00065A70">
      <w:pPr>
        <w:pStyle w:val="c0"/>
        <w:numPr>
          <w:ilvl w:val="0"/>
          <w:numId w:val="2"/>
        </w:numPr>
        <w:tabs>
          <w:tab w:val="left" w:pos="851"/>
        </w:tabs>
        <w:spacing w:beforeAutospacing="0" w:afterAutospacing="0" w:line="276" w:lineRule="auto"/>
        <w:ind w:left="0" w:firstLine="567"/>
        <w:jc w:val="both"/>
        <w:rPr>
          <w:sz w:val="28"/>
          <w:szCs w:val="28"/>
        </w:rPr>
      </w:pPr>
      <w:r w:rsidRPr="00065A70">
        <w:rPr>
          <w:rStyle w:val="c7"/>
          <w:sz w:val="28"/>
          <w:szCs w:val="28"/>
        </w:rPr>
        <w:t>Успокаивающее дыхание</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lastRenderedPageBreak/>
        <w:t>Успокоить ум и тело, помочь избавиться от раздражения или расстройства помогает метод успокаивающего дыхания.</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t>Сделайте глубокий вдох н</w:t>
      </w:r>
      <w:bookmarkStart w:id="0" w:name="_GoBack"/>
      <w:bookmarkEnd w:id="0"/>
      <w:r w:rsidRPr="00065A70">
        <w:rPr>
          <w:rStyle w:val="c2"/>
          <w:sz w:val="28"/>
          <w:szCs w:val="28"/>
        </w:rPr>
        <w:t>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 Дышите таким образом несколько минут.</w:t>
      </w:r>
    </w:p>
    <w:p w:rsidR="00F849D6" w:rsidRPr="00065A70" w:rsidRDefault="00065A70" w:rsidP="00065A70">
      <w:pPr>
        <w:pStyle w:val="c0"/>
        <w:numPr>
          <w:ilvl w:val="0"/>
          <w:numId w:val="3"/>
        </w:numPr>
        <w:tabs>
          <w:tab w:val="left" w:pos="851"/>
        </w:tabs>
        <w:spacing w:beforeAutospacing="0" w:afterAutospacing="0" w:line="276" w:lineRule="auto"/>
        <w:ind w:left="0" w:firstLine="567"/>
        <w:jc w:val="both"/>
        <w:rPr>
          <w:sz w:val="28"/>
          <w:szCs w:val="28"/>
        </w:rPr>
      </w:pPr>
      <w:r w:rsidRPr="00065A70">
        <w:rPr>
          <w:rStyle w:val="c7"/>
          <w:sz w:val="28"/>
          <w:szCs w:val="28"/>
        </w:rPr>
        <w:t>Расслабляющее дыхание</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t>К данной технике можно прибегать, если вас одолевают беспокойные мысли, от которых вы никак не можете избавиться. Правую руку поднесите к носу. Во время дыхания вам придется пальцами этой руки попеременно закрывать сначала левую, а затем правую ноздрю. 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успокоится.</w:t>
      </w:r>
    </w:p>
    <w:p w:rsidR="00F849D6" w:rsidRPr="00065A70" w:rsidRDefault="00065A70" w:rsidP="00065A70">
      <w:pPr>
        <w:pStyle w:val="c0"/>
        <w:numPr>
          <w:ilvl w:val="0"/>
          <w:numId w:val="4"/>
        </w:numPr>
        <w:tabs>
          <w:tab w:val="left" w:pos="851"/>
        </w:tabs>
        <w:spacing w:beforeAutospacing="0" w:afterAutospacing="0" w:line="276" w:lineRule="auto"/>
        <w:ind w:left="0" w:firstLine="567"/>
        <w:jc w:val="both"/>
        <w:rPr>
          <w:sz w:val="28"/>
          <w:szCs w:val="28"/>
        </w:rPr>
      </w:pPr>
      <w:r w:rsidRPr="00065A70">
        <w:rPr>
          <w:rStyle w:val="c7"/>
          <w:sz w:val="28"/>
          <w:szCs w:val="28"/>
        </w:rPr>
        <w:t>Толчковое дыхание</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 Очень широко откройте рот. Высуньте максимально язык и с силой скажите три раза: «</w:t>
      </w:r>
      <w:proofErr w:type="spellStart"/>
      <w:r w:rsidRPr="00065A70">
        <w:rPr>
          <w:rStyle w:val="c2"/>
          <w:sz w:val="28"/>
          <w:szCs w:val="28"/>
        </w:rPr>
        <w:t>Ххааахх</w:t>
      </w:r>
      <w:proofErr w:type="spellEnd"/>
      <w:r w:rsidRPr="00065A70">
        <w:rPr>
          <w:rStyle w:val="c2"/>
          <w:sz w:val="28"/>
          <w:szCs w:val="28"/>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 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F849D6" w:rsidRPr="00065A70" w:rsidRDefault="00065A70" w:rsidP="00065A70">
      <w:pPr>
        <w:pStyle w:val="c0"/>
        <w:numPr>
          <w:ilvl w:val="0"/>
          <w:numId w:val="5"/>
        </w:numPr>
        <w:tabs>
          <w:tab w:val="left" w:pos="851"/>
        </w:tabs>
        <w:spacing w:beforeAutospacing="0" w:afterAutospacing="0" w:line="276" w:lineRule="auto"/>
        <w:ind w:left="0" w:firstLine="567"/>
        <w:jc w:val="both"/>
        <w:rPr>
          <w:sz w:val="28"/>
          <w:szCs w:val="28"/>
        </w:rPr>
      </w:pPr>
      <w:r w:rsidRPr="00065A70">
        <w:rPr>
          <w:rStyle w:val="c7"/>
          <w:sz w:val="28"/>
          <w:szCs w:val="28"/>
        </w:rPr>
        <w:t>Огненное дыхание</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t xml:space="preserve">Данная дыхательная техника отлично высвобождает кипящие эмоции, тревогу и агрессивные чувства. 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 </w:t>
      </w:r>
    </w:p>
    <w:p w:rsidR="00F849D6" w:rsidRPr="00065A70" w:rsidRDefault="00065A70" w:rsidP="00065A70">
      <w:pPr>
        <w:pStyle w:val="c0"/>
        <w:numPr>
          <w:ilvl w:val="0"/>
          <w:numId w:val="6"/>
        </w:numPr>
        <w:tabs>
          <w:tab w:val="left" w:pos="851"/>
        </w:tabs>
        <w:spacing w:beforeAutospacing="0" w:afterAutospacing="0" w:line="276" w:lineRule="auto"/>
        <w:ind w:left="0" w:firstLine="567"/>
        <w:jc w:val="both"/>
        <w:rPr>
          <w:sz w:val="28"/>
          <w:szCs w:val="28"/>
        </w:rPr>
      </w:pPr>
      <w:r w:rsidRPr="00065A70">
        <w:rPr>
          <w:rStyle w:val="c7"/>
          <w:sz w:val="28"/>
          <w:szCs w:val="28"/>
        </w:rPr>
        <w:t>Связывающее дыхание</w:t>
      </w:r>
    </w:p>
    <w:p w:rsidR="00F849D6" w:rsidRPr="00065A70" w:rsidRDefault="00065A70" w:rsidP="00065A70">
      <w:pPr>
        <w:pStyle w:val="c0"/>
        <w:tabs>
          <w:tab w:val="left" w:pos="851"/>
        </w:tabs>
        <w:spacing w:beforeAutospacing="0" w:afterAutospacing="0" w:line="276" w:lineRule="auto"/>
        <w:ind w:firstLine="567"/>
        <w:jc w:val="both"/>
        <w:rPr>
          <w:sz w:val="28"/>
          <w:szCs w:val="28"/>
        </w:rPr>
      </w:pPr>
      <w:r w:rsidRPr="00065A70">
        <w:rPr>
          <w:rStyle w:val="c2"/>
          <w:sz w:val="28"/>
          <w:szCs w:val="28"/>
        </w:rPr>
        <w:lastRenderedPageBreak/>
        <w:t>Самая простая, но не менее эффективная техника, позволяющая успокоиться и расслабиться. 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 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оздоравливающий эффект на процессы пищеварения и легочной вентиляции. Оно более эффективно для преодоления стрессов.</w:t>
      </w:r>
    </w:p>
    <w:p w:rsidR="00F849D6" w:rsidRPr="00065A70" w:rsidRDefault="00F849D6" w:rsidP="00065A70">
      <w:pPr>
        <w:pStyle w:val="c30"/>
        <w:tabs>
          <w:tab w:val="left" w:pos="851"/>
        </w:tabs>
        <w:spacing w:beforeAutospacing="0" w:afterAutospacing="0" w:line="276" w:lineRule="auto"/>
        <w:ind w:firstLine="567"/>
        <w:jc w:val="both"/>
        <w:rPr>
          <w:rStyle w:val="c2"/>
          <w:sz w:val="28"/>
          <w:szCs w:val="28"/>
        </w:rPr>
      </w:pPr>
    </w:p>
    <w:p w:rsidR="00F849D6" w:rsidRPr="00843D50" w:rsidRDefault="00065A70" w:rsidP="00065A70">
      <w:pPr>
        <w:pStyle w:val="c30"/>
        <w:tabs>
          <w:tab w:val="left" w:pos="851"/>
        </w:tabs>
        <w:spacing w:beforeAutospacing="0" w:afterAutospacing="0" w:line="276" w:lineRule="auto"/>
        <w:ind w:firstLine="567"/>
        <w:jc w:val="both"/>
        <w:rPr>
          <w:b/>
          <w:sz w:val="28"/>
          <w:szCs w:val="28"/>
        </w:rPr>
      </w:pPr>
      <w:r w:rsidRPr="00843D50">
        <w:rPr>
          <w:rStyle w:val="c2"/>
          <w:b/>
          <w:i/>
          <w:iCs/>
          <w:sz w:val="28"/>
          <w:szCs w:val="28"/>
        </w:rPr>
        <w:t>УПРАЖНЕНИЕ № 3. Расслабляющая медитация</w:t>
      </w:r>
    </w:p>
    <w:p w:rsidR="00F849D6" w:rsidRPr="00065A70" w:rsidRDefault="00065A70" w:rsidP="00065A70">
      <w:pPr>
        <w:pStyle w:val="c30"/>
        <w:tabs>
          <w:tab w:val="left" w:pos="851"/>
        </w:tabs>
        <w:spacing w:beforeAutospacing="0" w:afterAutospacing="0" w:line="276" w:lineRule="auto"/>
        <w:ind w:firstLine="567"/>
        <w:jc w:val="both"/>
        <w:rPr>
          <w:sz w:val="28"/>
          <w:szCs w:val="28"/>
        </w:rPr>
      </w:pPr>
      <w:r w:rsidRPr="00065A70">
        <w:rPr>
          <w:rStyle w:val="c2"/>
          <w:sz w:val="28"/>
          <w:szCs w:val="28"/>
        </w:rPr>
        <w:t>Оборудование, необходимое для выполнения упражнения: в идеале это должна быть релаксационная комната с тёмными шторами, компьютер и проектор, удобное кресло/диван.</w:t>
      </w:r>
    </w:p>
    <w:p w:rsidR="00F849D6" w:rsidRPr="00065A70" w:rsidRDefault="00065A70" w:rsidP="00065A70">
      <w:pPr>
        <w:pStyle w:val="c30"/>
        <w:tabs>
          <w:tab w:val="left" w:pos="851"/>
        </w:tabs>
        <w:spacing w:beforeAutospacing="0" w:afterAutospacing="0" w:line="276" w:lineRule="auto"/>
        <w:ind w:firstLine="567"/>
        <w:jc w:val="both"/>
        <w:rPr>
          <w:sz w:val="28"/>
          <w:szCs w:val="28"/>
        </w:rPr>
      </w:pPr>
      <w:r w:rsidRPr="00065A70">
        <w:rPr>
          <w:rStyle w:val="c2"/>
          <w:sz w:val="28"/>
          <w:szCs w:val="28"/>
        </w:rPr>
        <w:t>Длительность упражнения: 30</w:t>
      </w:r>
      <w:r w:rsidR="00843D50">
        <w:rPr>
          <w:rStyle w:val="c2"/>
          <w:sz w:val="28"/>
          <w:szCs w:val="28"/>
        </w:rPr>
        <w:t>-</w:t>
      </w:r>
      <w:r w:rsidRPr="00065A70">
        <w:rPr>
          <w:rStyle w:val="c2"/>
          <w:sz w:val="28"/>
          <w:szCs w:val="28"/>
        </w:rPr>
        <w:t>60 минут.</w:t>
      </w:r>
    </w:p>
    <w:p w:rsidR="00F849D6" w:rsidRPr="00065A70" w:rsidRDefault="00065A70" w:rsidP="00065A70">
      <w:pPr>
        <w:pStyle w:val="c30"/>
        <w:tabs>
          <w:tab w:val="left" w:pos="851"/>
        </w:tabs>
        <w:spacing w:beforeAutospacing="0" w:afterAutospacing="0" w:line="276" w:lineRule="auto"/>
        <w:ind w:firstLine="567"/>
        <w:jc w:val="both"/>
        <w:rPr>
          <w:sz w:val="28"/>
          <w:szCs w:val="28"/>
        </w:rPr>
      </w:pPr>
      <w:r w:rsidRPr="00065A70">
        <w:rPr>
          <w:rStyle w:val="c2"/>
          <w:sz w:val="28"/>
          <w:szCs w:val="28"/>
        </w:rPr>
        <w:t>Включить музыку, закрыть глаза, удобно расположится в кресле или на диване и помечтать под расслабляющую музыку.</w:t>
      </w:r>
    </w:p>
    <w:p w:rsidR="00F849D6" w:rsidRPr="00065A70" w:rsidRDefault="00F849D6" w:rsidP="00065A70">
      <w:pPr>
        <w:pStyle w:val="c30"/>
        <w:tabs>
          <w:tab w:val="left" w:pos="851"/>
        </w:tabs>
        <w:spacing w:beforeAutospacing="0" w:afterAutospacing="0" w:line="276" w:lineRule="auto"/>
        <w:ind w:firstLine="567"/>
        <w:jc w:val="both"/>
        <w:rPr>
          <w:rStyle w:val="c2"/>
          <w:sz w:val="28"/>
          <w:szCs w:val="28"/>
        </w:rPr>
      </w:pPr>
    </w:p>
    <w:p w:rsidR="00F849D6" w:rsidRPr="00843D50" w:rsidRDefault="00065A70" w:rsidP="00065A70">
      <w:pPr>
        <w:pStyle w:val="c30"/>
        <w:tabs>
          <w:tab w:val="left" w:pos="851"/>
        </w:tabs>
        <w:spacing w:beforeAutospacing="0" w:afterAutospacing="0" w:line="276" w:lineRule="auto"/>
        <w:ind w:firstLine="567"/>
        <w:jc w:val="both"/>
        <w:rPr>
          <w:b/>
          <w:sz w:val="28"/>
          <w:szCs w:val="28"/>
        </w:rPr>
      </w:pPr>
      <w:r w:rsidRPr="00843D50">
        <w:rPr>
          <w:rStyle w:val="c2"/>
          <w:b/>
          <w:i/>
          <w:iCs/>
          <w:sz w:val="28"/>
          <w:szCs w:val="28"/>
        </w:rPr>
        <w:t>УПРАЖНЕНИЕ № 4. ПАЛОЧКА-ВЫРУЧАЛОЧКА</w:t>
      </w:r>
      <w:r w:rsidRPr="00843D50">
        <w:rPr>
          <w:rStyle w:val="c2"/>
          <w:b/>
          <w:sz w:val="28"/>
          <w:szCs w:val="28"/>
        </w:rPr>
        <w:t xml:space="preserve"> </w:t>
      </w:r>
    </w:p>
    <w:p w:rsidR="00F849D6" w:rsidRPr="00065A70" w:rsidRDefault="00065A70" w:rsidP="00065A70">
      <w:pPr>
        <w:pStyle w:val="c30"/>
        <w:shd w:val="clear" w:color="auto" w:fill="FFFFFF"/>
        <w:tabs>
          <w:tab w:val="left" w:pos="851"/>
        </w:tabs>
        <w:spacing w:beforeAutospacing="0" w:afterAutospacing="0" w:line="276" w:lineRule="auto"/>
        <w:ind w:firstLine="567"/>
        <w:jc w:val="both"/>
        <w:rPr>
          <w:color w:val="000000"/>
          <w:sz w:val="28"/>
          <w:szCs w:val="28"/>
        </w:rPr>
      </w:pPr>
      <w:r w:rsidRPr="00065A70">
        <w:rPr>
          <w:rStyle w:val="c2"/>
          <w:color w:val="000000"/>
          <w:sz w:val="28"/>
          <w:szCs w:val="28"/>
        </w:rPr>
        <w:t>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w:t>
      </w:r>
    </w:p>
    <w:p w:rsidR="00F849D6" w:rsidRPr="00065A70" w:rsidRDefault="00F849D6" w:rsidP="00065A70">
      <w:pPr>
        <w:pStyle w:val="a9"/>
        <w:shd w:val="clear" w:color="auto" w:fill="FFFFFF"/>
        <w:tabs>
          <w:tab w:val="left" w:pos="851"/>
        </w:tabs>
        <w:spacing w:beforeAutospacing="0" w:afterAutospacing="0" w:line="276" w:lineRule="auto"/>
        <w:ind w:firstLine="567"/>
        <w:jc w:val="both"/>
        <w:rPr>
          <w:rStyle w:val="c3"/>
          <w:sz w:val="28"/>
          <w:szCs w:val="28"/>
        </w:rPr>
      </w:pPr>
    </w:p>
    <w:p w:rsidR="00F849D6" w:rsidRPr="00065A70" w:rsidRDefault="00F849D6" w:rsidP="00065A70">
      <w:pPr>
        <w:pStyle w:val="a9"/>
        <w:shd w:val="clear" w:color="auto" w:fill="FFFFFF"/>
        <w:tabs>
          <w:tab w:val="left" w:pos="851"/>
        </w:tabs>
        <w:spacing w:beforeAutospacing="0" w:afterAutospacing="0" w:line="276" w:lineRule="auto"/>
        <w:ind w:firstLine="567"/>
        <w:jc w:val="both"/>
        <w:rPr>
          <w:rStyle w:val="c3"/>
          <w:sz w:val="28"/>
          <w:szCs w:val="28"/>
        </w:rPr>
      </w:pPr>
    </w:p>
    <w:sectPr w:rsidR="00F849D6" w:rsidRPr="00065A7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730"/>
    <w:multiLevelType w:val="multilevel"/>
    <w:tmpl w:val="B582B8BE"/>
    <w:lvl w:ilvl="0">
      <w:start w:val="1"/>
      <w:numFmt w:val="none"/>
      <w:suff w:val="nothing"/>
      <w:lvlText w:val=""/>
      <w:lvlJc w:val="left"/>
      <w:pPr>
        <w:ind w:left="917" w:firstLine="0"/>
      </w:pPr>
    </w:lvl>
    <w:lvl w:ilvl="1">
      <w:start w:val="1"/>
      <w:numFmt w:val="none"/>
      <w:suff w:val="nothing"/>
      <w:lvlText w:val=""/>
      <w:lvlJc w:val="left"/>
      <w:pPr>
        <w:ind w:left="917" w:firstLine="0"/>
      </w:pPr>
    </w:lvl>
    <w:lvl w:ilvl="2">
      <w:start w:val="1"/>
      <w:numFmt w:val="none"/>
      <w:suff w:val="nothing"/>
      <w:lvlText w:val=""/>
      <w:lvlJc w:val="left"/>
      <w:pPr>
        <w:ind w:left="917" w:firstLine="0"/>
      </w:pPr>
    </w:lvl>
    <w:lvl w:ilvl="3">
      <w:start w:val="1"/>
      <w:numFmt w:val="none"/>
      <w:suff w:val="nothing"/>
      <w:lvlText w:val=""/>
      <w:lvlJc w:val="left"/>
      <w:pPr>
        <w:ind w:left="917" w:firstLine="0"/>
      </w:pPr>
    </w:lvl>
    <w:lvl w:ilvl="4">
      <w:start w:val="1"/>
      <w:numFmt w:val="none"/>
      <w:suff w:val="nothing"/>
      <w:lvlText w:val=""/>
      <w:lvlJc w:val="left"/>
      <w:pPr>
        <w:ind w:left="917" w:firstLine="0"/>
      </w:pPr>
    </w:lvl>
    <w:lvl w:ilvl="5">
      <w:start w:val="1"/>
      <w:numFmt w:val="none"/>
      <w:suff w:val="nothing"/>
      <w:lvlText w:val=""/>
      <w:lvlJc w:val="left"/>
      <w:pPr>
        <w:ind w:left="917" w:firstLine="0"/>
      </w:pPr>
    </w:lvl>
    <w:lvl w:ilvl="6">
      <w:start w:val="1"/>
      <w:numFmt w:val="none"/>
      <w:suff w:val="nothing"/>
      <w:lvlText w:val=""/>
      <w:lvlJc w:val="left"/>
      <w:pPr>
        <w:ind w:left="917" w:firstLine="0"/>
      </w:pPr>
    </w:lvl>
    <w:lvl w:ilvl="7">
      <w:start w:val="1"/>
      <w:numFmt w:val="none"/>
      <w:suff w:val="nothing"/>
      <w:lvlText w:val=""/>
      <w:lvlJc w:val="left"/>
      <w:pPr>
        <w:ind w:left="917" w:firstLine="0"/>
      </w:pPr>
    </w:lvl>
    <w:lvl w:ilvl="8">
      <w:start w:val="1"/>
      <w:numFmt w:val="none"/>
      <w:suff w:val="nothing"/>
      <w:lvlText w:val=""/>
      <w:lvlJc w:val="left"/>
      <w:pPr>
        <w:ind w:left="917" w:firstLine="0"/>
      </w:pPr>
    </w:lvl>
  </w:abstractNum>
  <w:abstractNum w:abstractNumId="1" w15:restartNumberingAfterBreak="0">
    <w:nsid w:val="0CC179C8"/>
    <w:multiLevelType w:val="multilevel"/>
    <w:tmpl w:val="9230CD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EB54253"/>
    <w:multiLevelType w:val="multilevel"/>
    <w:tmpl w:val="4B30FDF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4D8F1B2D"/>
    <w:multiLevelType w:val="multilevel"/>
    <w:tmpl w:val="8F9CE2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09C07BA"/>
    <w:multiLevelType w:val="multilevel"/>
    <w:tmpl w:val="2252ED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6B839F6"/>
    <w:multiLevelType w:val="multilevel"/>
    <w:tmpl w:val="8F4E27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FE535DF"/>
    <w:multiLevelType w:val="multilevel"/>
    <w:tmpl w:val="E8AEF7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F849D6"/>
    <w:rsid w:val="00065A70"/>
    <w:rsid w:val="00843D50"/>
    <w:rsid w:val="00F8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917"/>
  <w15:docId w15:val="{39E60A40-B9DA-4A89-B7B2-6623007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ru-R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c10">
    <w:name w:val="c10"/>
    <w:basedOn w:val="a0"/>
    <w:qFormat/>
  </w:style>
  <w:style w:type="character" w:customStyle="1" w:styleId="c2">
    <w:name w:val="c2"/>
    <w:basedOn w:val="a0"/>
    <w:qFormat/>
  </w:style>
  <w:style w:type="character" w:customStyle="1" w:styleId="a3">
    <w:name w:val="Маркеры списка"/>
    <w:qFormat/>
    <w:rPr>
      <w:rFonts w:ascii="OpenSymbol" w:eastAsia="OpenSymbol" w:hAnsi="OpenSymbol" w:cs="OpenSymbol"/>
    </w:rPr>
  </w:style>
  <w:style w:type="character" w:customStyle="1" w:styleId="c7">
    <w:name w:val="c7"/>
    <w:basedOn w:val="a0"/>
    <w:qFormat/>
  </w:style>
  <w:style w:type="character" w:customStyle="1" w:styleId="c3">
    <w:name w:val="c3"/>
    <w:basedOn w:val="a0"/>
    <w:qFormat/>
  </w:style>
  <w:style w:type="paragraph" w:styleId="a4">
    <w:name w:val="Title"/>
    <w:basedOn w:val="a"/>
    <w:next w:val="a5"/>
    <w:uiPriority w:val="10"/>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4">
    <w:name w:val="c4"/>
    <w:basedOn w:val="a"/>
    <w:qFormat/>
    <w:pPr>
      <w:spacing w:beforeAutospacing="1" w:afterAutospacing="1"/>
    </w:pPr>
    <w:rPr>
      <w:rFonts w:ascii="Times New Roman" w:eastAsia="Times New Roman" w:hAnsi="Times New Roman" w:cs="Times New Roman"/>
      <w:lang w:eastAsia="ru-RU"/>
    </w:rPr>
  </w:style>
  <w:style w:type="paragraph" w:customStyle="1" w:styleId="c30">
    <w:name w:val="c3"/>
    <w:basedOn w:val="a"/>
    <w:qFormat/>
    <w:pPr>
      <w:spacing w:beforeAutospacing="1" w:afterAutospacing="1"/>
    </w:pPr>
    <w:rPr>
      <w:rFonts w:ascii="Times New Roman" w:eastAsia="Times New Roman" w:hAnsi="Times New Roman" w:cs="Times New Roman"/>
      <w:lang w:eastAsia="ru-RU"/>
    </w:rPr>
  </w:style>
  <w:style w:type="paragraph" w:customStyle="1" w:styleId="c0">
    <w:name w:val="c0"/>
    <w:basedOn w:val="a"/>
    <w:qFormat/>
    <w:pPr>
      <w:spacing w:beforeAutospacing="1" w:afterAutospacing="1"/>
    </w:pPr>
    <w:rPr>
      <w:rFonts w:ascii="Times New Roman" w:eastAsia="Times New Roman" w:hAnsi="Times New Roman" w:cs="Times New Roman"/>
      <w:lang w:eastAsia="ru-RU"/>
    </w:rPr>
  </w:style>
  <w:style w:type="paragraph" w:styleId="a9">
    <w:name w:val="Normal (Web)"/>
    <w:basedOn w:val="a"/>
    <w:qFormat/>
    <w:pPr>
      <w:spacing w:beforeAutospacing="1" w:afterAutospacing="1"/>
    </w:pPr>
    <w:rPr>
      <w:rFonts w:ascii="Times New Roman" w:eastAsia="Times New Roman" w:hAnsi="Times New Roman" w:cs="Times New Roman"/>
      <w:lang w:eastAsia="ru-RU"/>
    </w:rPr>
  </w:style>
  <w:style w:type="paragraph" w:styleId="aa">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RePack by Diakov</cp:lastModifiedBy>
  <cp:revision>5</cp:revision>
  <dcterms:created xsi:type="dcterms:W3CDTF">2020-12-01T13:02:00Z</dcterms:created>
  <dcterms:modified xsi:type="dcterms:W3CDTF">2020-12-04T06:55:00Z</dcterms:modified>
  <dc:language>ru-RU</dc:language>
</cp:coreProperties>
</file>