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E1" w:rsidRPr="00E455FE" w:rsidRDefault="0035120F" w:rsidP="00E455FE">
      <w:pPr>
        <w:pStyle w:val="a3"/>
        <w:tabs>
          <w:tab w:val="left" w:pos="851"/>
        </w:tabs>
        <w:spacing w:before="0" w:beforeAutospacing="0" w:after="0" w:afterAutospacing="0" w:line="276" w:lineRule="auto"/>
        <w:jc w:val="center"/>
        <w:rPr>
          <w:b/>
          <w:color w:val="C00000"/>
          <w:sz w:val="32"/>
          <w:szCs w:val="32"/>
          <w:u w:val="single"/>
        </w:rPr>
      </w:pPr>
      <w:bookmarkStart w:id="0" w:name="_GoBack"/>
      <w:r w:rsidRPr="00E455FE">
        <w:rPr>
          <w:b/>
          <w:color w:val="C00000"/>
          <w:sz w:val="32"/>
          <w:szCs w:val="32"/>
          <w:u w:val="single"/>
        </w:rPr>
        <w:t>Как совершенствовать свои способности</w:t>
      </w:r>
      <w:r w:rsidR="00A66BE1" w:rsidRPr="00E455FE">
        <w:rPr>
          <w:b/>
          <w:color w:val="C00000"/>
          <w:sz w:val="32"/>
          <w:szCs w:val="32"/>
          <w:u w:val="single"/>
        </w:rPr>
        <w:t>?</w:t>
      </w:r>
    </w:p>
    <w:p w:rsidR="00A66BE1" w:rsidRPr="00E455FE" w:rsidRDefault="00A66BE1" w:rsidP="00E455FE">
      <w:pPr>
        <w:pStyle w:val="a3"/>
        <w:tabs>
          <w:tab w:val="left" w:pos="851"/>
        </w:tabs>
        <w:spacing w:before="0" w:beforeAutospacing="0" w:after="0" w:afterAutospacing="0" w:line="276" w:lineRule="auto"/>
        <w:jc w:val="center"/>
        <w:rPr>
          <w:b/>
          <w:bCs/>
          <w:color w:val="C00000"/>
          <w:sz w:val="32"/>
          <w:szCs w:val="32"/>
          <w:u w:val="single"/>
        </w:rPr>
      </w:pPr>
      <w:r w:rsidRPr="00E455FE">
        <w:rPr>
          <w:b/>
          <w:bCs/>
          <w:color w:val="C00000"/>
          <w:sz w:val="32"/>
          <w:szCs w:val="32"/>
          <w:u w:val="single"/>
        </w:rPr>
        <w:t>Рекомендации психолога.</w:t>
      </w:r>
    </w:p>
    <w:bookmarkEnd w:id="0"/>
    <w:p w:rsidR="0035120F" w:rsidRPr="00A66BE1" w:rsidRDefault="0035120F" w:rsidP="00E455FE">
      <w:pPr>
        <w:numPr>
          <w:ilvl w:val="0"/>
          <w:numId w:val="1"/>
        </w:numPr>
        <w:tabs>
          <w:tab w:val="left" w:pos="851"/>
        </w:tabs>
        <w:spacing w:before="100" w:beforeAutospacing="1" w:line="276" w:lineRule="auto"/>
        <w:ind w:left="0" w:firstLine="567"/>
        <w:jc w:val="both"/>
        <w:rPr>
          <w:sz w:val="28"/>
          <w:szCs w:val="28"/>
        </w:rPr>
      </w:pPr>
      <w:r w:rsidRPr="00A66BE1">
        <w:rPr>
          <w:sz w:val="28"/>
          <w:szCs w:val="28"/>
        </w:rPr>
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</w:p>
    <w:p w:rsidR="0035120F" w:rsidRPr="00A66BE1" w:rsidRDefault="0035120F" w:rsidP="00E455FE">
      <w:pPr>
        <w:numPr>
          <w:ilvl w:val="0"/>
          <w:numId w:val="1"/>
        </w:numPr>
        <w:tabs>
          <w:tab w:val="left" w:pos="851"/>
        </w:tabs>
        <w:spacing w:before="100" w:beforeAutospacing="1" w:line="276" w:lineRule="auto"/>
        <w:ind w:left="0" w:firstLine="567"/>
        <w:jc w:val="both"/>
        <w:rPr>
          <w:sz w:val="28"/>
          <w:szCs w:val="28"/>
        </w:rPr>
      </w:pPr>
      <w:r w:rsidRPr="00A66BE1">
        <w:rPr>
          <w:sz w:val="28"/>
          <w:szCs w:val="28"/>
        </w:rPr>
        <w:t>Раннее самоопределение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</w:p>
    <w:p w:rsidR="0035120F" w:rsidRPr="00A66BE1" w:rsidRDefault="0035120F" w:rsidP="00E455FE">
      <w:pPr>
        <w:numPr>
          <w:ilvl w:val="0"/>
          <w:numId w:val="1"/>
        </w:numPr>
        <w:tabs>
          <w:tab w:val="left" w:pos="851"/>
        </w:tabs>
        <w:spacing w:before="100" w:beforeAutospacing="1" w:line="276" w:lineRule="auto"/>
        <w:ind w:left="0" w:firstLine="567"/>
        <w:jc w:val="both"/>
        <w:rPr>
          <w:sz w:val="28"/>
          <w:szCs w:val="28"/>
        </w:rPr>
      </w:pPr>
      <w:r w:rsidRPr="00A66BE1">
        <w:rPr>
          <w:sz w:val="28"/>
          <w:szCs w:val="28"/>
        </w:rPr>
        <w:t xml:space="preserve">Эмиль Золя, великий французский писатель, по утрам привязывал себя к стулу, так что хочешь или не </w:t>
      </w:r>
      <w:proofErr w:type="gramStart"/>
      <w:r w:rsidRPr="00A66BE1">
        <w:rPr>
          <w:sz w:val="28"/>
          <w:szCs w:val="28"/>
        </w:rPr>
        <w:t>хочешь  пиши</w:t>
      </w:r>
      <w:proofErr w:type="gramEnd"/>
      <w:r w:rsidRPr="00A66BE1">
        <w:rPr>
          <w:sz w:val="28"/>
          <w:szCs w:val="28"/>
        </w:rPr>
        <w:t xml:space="preserve">. У всех гениев есть только одна общая </w:t>
      </w:r>
      <w:proofErr w:type="gramStart"/>
      <w:r w:rsidRPr="00A66BE1">
        <w:rPr>
          <w:sz w:val="28"/>
          <w:szCs w:val="28"/>
        </w:rPr>
        <w:t>черта  огромное</w:t>
      </w:r>
      <w:proofErr w:type="gramEnd"/>
      <w:r w:rsidRPr="00A66BE1">
        <w:rPr>
          <w:sz w:val="28"/>
          <w:szCs w:val="28"/>
        </w:rPr>
        <w:t xml:space="preserve"> трудолюбие.</w:t>
      </w:r>
    </w:p>
    <w:p w:rsidR="0035120F" w:rsidRPr="00A66BE1" w:rsidRDefault="0035120F" w:rsidP="00E455FE">
      <w:pPr>
        <w:numPr>
          <w:ilvl w:val="0"/>
          <w:numId w:val="1"/>
        </w:numPr>
        <w:tabs>
          <w:tab w:val="left" w:pos="851"/>
        </w:tabs>
        <w:spacing w:before="100" w:beforeAutospacing="1" w:line="276" w:lineRule="auto"/>
        <w:ind w:left="0" w:firstLine="567"/>
        <w:jc w:val="both"/>
        <w:rPr>
          <w:sz w:val="28"/>
          <w:szCs w:val="28"/>
        </w:rPr>
      </w:pPr>
      <w:r w:rsidRPr="00A66BE1">
        <w:rPr>
          <w:sz w:val="28"/>
          <w:szCs w:val="28"/>
        </w:rPr>
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</w:r>
    </w:p>
    <w:p w:rsidR="0035120F" w:rsidRPr="00A66BE1" w:rsidRDefault="0035120F" w:rsidP="00E455FE">
      <w:pPr>
        <w:numPr>
          <w:ilvl w:val="0"/>
          <w:numId w:val="1"/>
        </w:numPr>
        <w:tabs>
          <w:tab w:val="left" w:pos="851"/>
        </w:tabs>
        <w:spacing w:before="100" w:beforeAutospacing="1" w:line="276" w:lineRule="auto"/>
        <w:ind w:left="0" w:firstLine="567"/>
        <w:jc w:val="both"/>
        <w:rPr>
          <w:sz w:val="28"/>
          <w:szCs w:val="28"/>
        </w:rPr>
      </w:pPr>
      <w:r w:rsidRPr="00A66BE1">
        <w:rPr>
          <w:sz w:val="28"/>
          <w:szCs w:val="28"/>
        </w:rPr>
        <w:t xml:space="preserve">Если у тебя нет способностей к чему-то, но есть большое желание именно этой областью </w:t>
      </w:r>
      <w:proofErr w:type="gramStart"/>
      <w:r w:rsidRPr="00A66BE1">
        <w:rPr>
          <w:sz w:val="28"/>
          <w:szCs w:val="28"/>
        </w:rPr>
        <w:t>заниматься  это</w:t>
      </w:r>
      <w:proofErr w:type="gramEnd"/>
      <w:r w:rsidRPr="00A66BE1">
        <w:rPr>
          <w:sz w:val="28"/>
          <w:szCs w:val="28"/>
        </w:rPr>
        <w:t xml:space="preserve"> не трагедия. В психологии известен эффект замещения: другие личностные черты смогут компенсировать недостающие компоненты способностей.</w:t>
      </w:r>
    </w:p>
    <w:p w:rsidR="008950F8" w:rsidRPr="00A66BE1" w:rsidRDefault="008950F8" w:rsidP="00E455FE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</w:p>
    <w:sectPr w:rsidR="008950F8" w:rsidRPr="00A66BE1" w:rsidSect="00A66BE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349C6"/>
    <w:multiLevelType w:val="multilevel"/>
    <w:tmpl w:val="001A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E3"/>
    <w:rsid w:val="0035120F"/>
    <w:rsid w:val="008950F8"/>
    <w:rsid w:val="00A66BE1"/>
    <w:rsid w:val="00AB48E3"/>
    <w:rsid w:val="00E4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FB39-3EDA-4339-A64D-D9BFDB9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512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A66B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RePack by Diakov</cp:lastModifiedBy>
  <cp:revision>6</cp:revision>
  <dcterms:created xsi:type="dcterms:W3CDTF">2020-11-20T17:59:00Z</dcterms:created>
  <dcterms:modified xsi:type="dcterms:W3CDTF">2020-12-04T06:38:00Z</dcterms:modified>
</cp:coreProperties>
</file>