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71" w:rsidRPr="00B71C44" w:rsidRDefault="009C042A" w:rsidP="00B7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9C042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038975" cy="9634543"/>
            <wp:effectExtent l="0" t="2222" r="7302" b="7303"/>
            <wp:docPr id="1" name="Рисунок 1" descr="C:\Users\Ученик\Desktop\Титульный лист для сайта исправленный\3 Д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Д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5125" cy="964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Y="-407"/>
        <w:tblW w:w="148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7"/>
      </w:tblGrid>
      <w:tr w:rsidR="00F06871">
        <w:trPr>
          <w:trHeight w:val="42"/>
          <w:tblCellSpacing w:w="15" w:type="dxa"/>
        </w:trPr>
        <w:tc>
          <w:tcPr>
            <w:tcW w:w="14777" w:type="dxa"/>
            <w:vAlign w:val="center"/>
          </w:tcPr>
          <w:p w:rsidR="00F06871" w:rsidRPr="000F5A73" w:rsidRDefault="00D04A98" w:rsidP="000F5A73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Пояснительная записка</w:t>
            </w:r>
            <w:r w:rsidR="009E5CB9" w:rsidRPr="000F5A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5CB9" w:rsidRPr="009E5CB9" w:rsidRDefault="00D04A98" w:rsidP="008C1C2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«Русский язык» для 3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      </w:r>
            <w:r w:rsidR="00BF4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DDB">
              <w:rPr>
                <w:rFonts w:ascii="Times New Roman" w:hAnsi="Times New Roman" w:cs="Times New Roman"/>
                <w:sz w:val="24"/>
                <w:szCs w:val="24"/>
              </w:rPr>
              <w:t>ОУ СОШ №43 города Тюмени на 2020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8C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B9" w:rsidRPr="009E5CB9" w:rsidRDefault="009E5CB9" w:rsidP="009E5C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4"/>
                <w:szCs w:val="24"/>
              </w:rPr>
              <w:t>В системе предметов общеобразовательной школы курс русского языка реализует познавательную и социокультурную цели:</w:t>
            </w:r>
          </w:p>
          <w:p w:rsidR="009E5CB9" w:rsidRPr="009E5CB9" w:rsidRDefault="009E5CB9" w:rsidP="009E5C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4"/>
                <w:szCs w:val="24"/>
              </w:rPr>
              <w:t>1.Познавательная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9E5CB9" w:rsidRPr="009E5CB9" w:rsidRDefault="009E5CB9" w:rsidP="009E5C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4"/>
                <w:szCs w:val="24"/>
              </w:rPr>
              <w:t>2.Социокультурная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9E5CB9" w:rsidRPr="009E5CB9" w:rsidRDefault="009E5CB9" w:rsidP="009E5C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изучения русского языка в начальной школе необходимо решение следующих практических задач:</w:t>
            </w:r>
          </w:p>
          <w:p w:rsidR="009E5CB9" w:rsidRPr="009E5CB9" w:rsidRDefault="009E5CB9" w:rsidP="009E5C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4"/>
                <w:szCs w:val="24"/>
              </w:rPr>
              <w:t>1.Развитие речи, мышления, воображения школьников, умение выбирать средства языка в соответствии с целями, задачами и условиями общения;</w:t>
            </w:r>
          </w:p>
          <w:p w:rsidR="009E5CB9" w:rsidRPr="009E5CB9" w:rsidRDefault="009E5CB9" w:rsidP="009E5C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4"/>
                <w:szCs w:val="24"/>
              </w:rPr>
              <w:t>2.Освоение первоначальных знаний о лексике, фонетике, грамматике русского языка;</w:t>
            </w:r>
          </w:p>
          <w:p w:rsidR="009E5CB9" w:rsidRPr="009E5CB9" w:rsidRDefault="009E5CB9" w:rsidP="009E5C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4"/>
                <w:szCs w:val="24"/>
              </w:rPr>
              <w:t>3.Овладение умениями правильно писать и читать, участвовать в диалоге, составлять несложные монологические высказывания и письменные тексты- описания и повествования небольшого объёма;</w:t>
            </w:r>
          </w:p>
          <w:p w:rsidR="009E5CB9" w:rsidRPr="009E5CB9" w:rsidRDefault="009E5CB9" w:rsidP="009E5C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4"/>
                <w:szCs w:val="24"/>
              </w:rPr>
              <w:t>4.Воспитание позитивного эмоционально-ценностного отношения к русскому языку, чувства сопричастности к сохранению его уникальности и чистоты, пробуждение познавательного интереса к языку, стремление совершенствовать свою речь.</w:t>
            </w:r>
          </w:p>
          <w:p w:rsidR="009E5CB9" w:rsidRDefault="009E5CB9" w:rsidP="00DE4A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4"/>
                <w:szCs w:val="24"/>
              </w:rPr>
              <w:t>В начальном обучении предмет "Русский язык"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"Русский язык" носят универсальный, обобщающий характер, поскольку успехи  в изучении русского языка во многом определяет качество подготовки ребёнка по други</w:t>
            </w:r>
            <w:r w:rsidR="00DE4ADB">
              <w:rPr>
                <w:rFonts w:ascii="Times New Roman" w:hAnsi="Times New Roman" w:cs="Times New Roman"/>
                <w:sz w:val="24"/>
                <w:szCs w:val="24"/>
              </w:rPr>
              <w:t>м школьным предметам.</w:t>
            </w:r>
          </w:p>
          <w:p w:rsidR="00F06871" w:rsidRDefault="009E5CB9" w:rsidP="009E5CB9">
            <w:pPr>
              <w:pStyle w:val="1"/>
              <w:numPr>
                <w:ilvl w:val="0"/>
                <w:numId w:val="3"/>
              </w:numPr>
              <w:shd w:val="clear" w:color="auto" w:fill="FFFFFF"/>
              <w:jc w:val="center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7"/>
              </w:rPr>
              <w:t>Общая характеристика</w:t>
            </w:r>
            <w:r w:rsidR="00D04A98">
              <w:rPr>
                <w:b/>
                <w:bCs/>
                <w:color w:val="000000"/>
                <w:spacing w:val="-7"/>
              </w:rPr>
              <w:t xml:space="preserve"> предмета</w:t>
            </w:r>
            <w:r>
              <w:rPr>
                <w:b/>
                <w:bCs/>
                <w:color w:val="000000"/>
                <w:spacing w:val="-7"/>
              </w:rPr>
              <w:t>, курса.</w:t>
            </w:r>
          </w:p>
          <w:p w:rsidR="00F06871" w:rsidRDefault="00D04A9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 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      </w:r>
          </w:p>
          <w:p w:rsidR="00F06871" w:rsidRDefault="00D04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      </w:r>
          </w:p>
          <w:p w:rsidR="00F06871" w:rsidRDefault="00D04A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      </w:r>
          </w:p>
          <w:p w:rsidR="00F06871" w:rsidRDefault="00D04A98">
            <w:pPr>
              <w:autoSpaceDE w:val="0"/>
              <w:spacing w:after="0" w:line="240" w:lineRule="auto"/>
              <w:ind w:firstLine="669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Данный комплект учебников подчиняется требованиям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инструментальности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и интерактивности (насколько это требование можно реализовать на бумажном носителе) в силу того, что он ориентирован на максимально возможное обеспечение самостоятельной работы на уроке.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Это касается не только организационных форм; комплект содержит разнообразный справочный материал, который выполняет роль дополнительного инструментария, необходимого для решения конкретных языковых задач. Интерактивность обеспечивается тем, что учебники завязывают, а научные сотрудники «Академкниги» поддерживают содержательную переписку с учащимися (один раз в конце 1-го класса, по 4 раза — в кан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икулы, начиная со 2-го класса).</w:t>
            </w:r>
          </w:p>
          <w:p w:rsidR="00F06871" w:rsidRDefault="00D04A98">
            <w:pPr>
              <w:autoSpaceDE w:val="0"/>
              <w:spacing w:after="0" w:line="240" w:lineRule="auto"/>
              <w:ind w:firstLine="669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развивающего обучения, ориентированные на осознанность процесса учения, стали основанием для выстраивания линии последовательной фонетической работы; для выявления механизмов работы буквы в слове, слова — в предложении, предложения — в тексте. Традиционный принцип прочности, ориентированный на усвоение обязательного минимума содержания образования по предмету, лег в основу организации многократного возвращения к одним и тем же теоретическим проблемам и, тем более, к решению одних и тех же орфографических задач. </w:t>
            </w:r>
          </w:p>
          <w:p w:rsidR="00F06871" w:rsidRDefault="00D04A98">
            <w:pPr>
              <w:autoSpaceDE w:val="0"/>
              <w:spacing w:after="0" w:line="240" w:lineRule="auto"/>
              <w:ind w:firstLine="669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проблем развития речи опирается на разведение представлений о языке и о речи: язык как система позволяет одно и то же сообщение выразить массой способов, а речь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ситуативна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— это реализация языка в конкретной ситуации. В связи с этим программой предусматриваются две линии работы: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</w:t>
            </w:r>
          </w:p>
          <w:p w:rsidR="00F06871" w:rsidRDefault="00D04A98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данной программы - 1 год. Она рассчитана на учащихся 3 класса.</w:t>
            </w:r>
          </w:p>
          <w:p w:rsidR="00F06871" w:rsidRDefault="00D04A9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используются элементы следующих технологий: личностно ориентированное обучение,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исследовательское обучение, ИКТ. Для развития устойчивого интереса к учебному процессу на уроках русского языка используются электронные образовательные ресурсы. </w:t>
            </w:r>
          </w:p>
          <w:p w:rsidR="00F06871" w:rsidRDefault="00D04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курса «Русский язык» осуществляется формирование таких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как переход от внешнего контроля к самоконтролю, от контроля по результату к контролю по способу действия, от констатирующего к опережающему.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6871" w:rsidRDefault="00D04A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справочниками, а также средствами ИКТ.</w:t>
            </w:r>
          </w:p>
          <w:p w:rsidR="00F06871" w:rsidRPr="00D2115D" w:rsidRDefault="009E5CB9" w:rsidP="009E5CB9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Описание места</w:t>
            </w:r>
            <w:r w:rsidR="00D04A98" w:rsidRPr="009E5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учебного предмета</w:t>
            </w:r>
            <w:r w:rsidRPr="009E5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курса</w:t>
            </w:r>
            <w:r w:rsidR="00D04A98" w:rsidRPr="009E5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 учебном плане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2115D" w:rsidRPr="00D2115D" w:rsidRDefault="00D2115D" w:rsidP="00D211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2115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023D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рассчитана на 136 часов в год, 4</w:t>
            </w:r>
            <w:r w:rsidRPr="00D2115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23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5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  <w:p w:rsidR="00F06871" w:rsidRDefault="00F06871" w:rsidP="00D211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71" w:rsidRPr="00D2115D" w:rsidRDefault="00D2115D" w:rsidP="00D2115D">
            <w:pPr>
              <w:pStyle w:val="ad"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                4. </w:t>
            </w:r>
            <w:r w:rsidR="00D04A98" w:rsidRPr="00D2115D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Личностные, </w:t>
            </w:r>
            <w:proofErr w:type="spellStart"/>
            <w:r w:rsidR="00D04A98" w:rsidRPr="00D2115D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="00D04A98" w:rsidRPr="00D2115D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и предметные результаты освоения учебного предмета, курса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  <w:t xml:space="preserve">Планируемые результаты освоения учебной программы по предмету «Русский язык» к концу каждого года обучения представлены по блокам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«Обучающийся (Выпускник) научится»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«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Обучающийся (Выпускник) получит возможность научиться»,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также в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«Ожидаемых результатах формирования УУД».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NewtonC-Bold" w:hAnsi="Times New Roman" w:cs="Times New Roman"/>
                <w:b/>
                <w:bCs/>
                <w:i/>
                <w:sz w:val="24"/>
                <w:szCs w:val="24"/>
              </w:rPr>
              <w:t>Ожидаемые результаты формирования УУД к концу 3-го года обучения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ab/>
              <w:t xml:space="preserve">В области познавательных общих учебных действий 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обучающиеся научатся, получат возможность научиться: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• свободно ориентироваться в корпусе учебных словарей, быстро находить нужную словарную статью;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• 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•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ab/>
              <w:t>• работать с несколькими источниками информации (с частями учебной книги, в одной из которых – система словарей,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ab/>
              <w:t>В области коммуникативных учебных действий: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ab/>
              <w:t>а) в рамках коммуникации как сотрудничества: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ab/>
              <w:t>б) в рамках коммуникации как взаимодействия: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•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ab/>
              <w:t>В области регулятивных учебных действий: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ab/>
              <w:t>• осуществлять самоконтроль и контроль полученного результата.</w:t>
            </w:r>
          </w:p>
          <w:p w:rsidR="00D2115D" w:rsidRDefault="00D2115D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F06871" w:rsidRPr="00D2115D" w:rsidRDefault="00D2115D" w:rsidP="00D2115D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5.</w:t>
            </w:r>
            <w:r w:rsidR="00D04A98" w:rsidRPr="00D211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  <w:r w:rsidRPr="00D2115D">
              <w:rPr>
                <w:rFonts w:ascii="Times New Roman" w:hAnsi="Times New Roman" w:cs="Times New Roman"/>
                <w:b/>
                <w:sz w:val="24"/>
                <w:szCs w:val="24"/>
              </w:rPr>
              <w:t>, курса.</w:t>
            </w:r>
          </w:p>
          <w:p w:rsidR="00F06871" w:rsidRDefault="00F0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FreeSet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sz w:val="24"/>
                <w:szCs w:val="24"/>
              </w:rPr>
              <w:t>Материал курса «Русский язык» представлен</w:t>
            </w:r>
            <w:r>
              <w:rPr>
                <w:rFonts w:ascii="Times New Roman" w:eastAsia="FreeSet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FreeSetC" w:hAnsi="Times New Roman" w:cs="Times New Roman"/>
                <w:sz w:val="24"/>
                <w:szCs w:val="24"/>
              </w:rPr>
              <w:t xml:space="preserve"> следующими содержательными линиями:</w:t>
            </w:r>
          </w:p>
          <w:p w:rsidR="00F06871" w:rsidRDefault="00D04A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510"/>
              <w:jc w:val="both"/>
              <w:rPr>
                <w:rFonts w:ascii="Times New Roman" w:eastAsia="FreeSet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sz w:val="24"/>
                <w:szCs w:val="24"/>
              </w:rPr>
              <w:t>система языка (основы лингвистических знаний): фонетика, графика, орфоэпия, состав слова (</w:t>
            </w:r>
            <w:proofErr w:type="spellStart"/>
            <w:r>
              <w:rPr>
                <w:rFonts w:ascii="Times New Roman" w:eastAsia="FreeSetC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FreeSetC" w:hAnsi="Times New Roman" w:cs="Times New Roman"/>
                <w:sz w:val="24"/>
                <w:szCs w:val="24"/>
              </w:rPr>
              <w:t>), грамматика (морфология и синтаксис);</w:t>
            </w:r>
          </w:p>
          <w:p w:rsidR="00F06871" w:rsidRDefault="00D04A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510"/>
              <w:jc w:val="both"/>
              <w:rPr>
                <w:rFonts w:ascii="Times New Roman" w:eastAsia="FreeSet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sz w:val="24"/>
                <w:szCs w:val="24"/>
              </w:rPr>
              <w:t>орфография и пунктуация;</w:t>
            </w:r>
          </w:p>
          <w:p w:rsidR="00F06871" w:rsidRDefault="00D04A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510"/>
              <w:jc w:val="both"/>
              <w:rPr>
                <w:rFonts w:ascii="Times New Roman" w:eastAsia="FreeSet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sz w:val="24"/>
                <w:szCs w:val="24"/>
              </w:rPr>
              <w:t>развитие речи.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FreeSet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sz w:val="24"/>
                <w:szCs w:val="24"/>
              </w:rPr>
              <w:tab/>
      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      </w:r>
          </w:p>
          <w:p w:rsidR="00F06871" w:rsidRDefault="00D04A98">
            <w:pPr>
              <w:autoSpaceDE w:val="0"/>
              <w:spacing w:after="0" w:line="240" w:lineRule="auto"/>
              <w:jc w:val="both"/>
              <w:rPr>
                <w:rFonts w:ascii="Times New Roman" w:eastAsia="FreeSet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C" w:hAnsi="Times New Roman" w:cs="Times New Roman"/>
                <w:sz w:val="24"/>
                <w:szCs w:val="24"/>
              </w:rPr>
              <w:tab/>
      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      </w:r>
          </w:p>
          <w:tbl>
            <w:tblPr>
              <w:tblW w:w="14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2235"/>
              <w:gridCol w:w="11201"/>
            </w:tblGrid>
            <w:tr w:rsidR="00DE4ADB" w:rsidTr="00DE4ADB">
              <w:trPr>
                <w:trHeight w:val="147"/>
              </w:trPr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раздела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1201" w:type="dxa"/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Содержание учебного материала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ADB" w:rsidTr="00DE4ADB">
              <w:trPr>
                <w:trHeight w:val="147"/>
              </w:trPr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Фонетика и орфография.</w:t>
                  </w:r>
                </w:p>
              </w:tc>
              <w:tc>
                <w:tcPr>
                  <w:tcW w:w="11201" w:type="dxa"/>
                </w:tcPr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Понятие об орфограмме. Виды изученных орфограмм.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Написание двойных согласных в корне слова и на стыках морфем.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 xml:space="preserve">Правописание наиболее употребительных приставок, приставки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-, приставок на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,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Правописание предлогов.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Разграничение на письме приставок и предлогов.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lastRenderedPageBreak/>
                    <w:tab/>
                    <w:t>Представление о «беглом гласном» звуке. Написание суффиксов 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ик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-/-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ек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- с учетом беглого гласного.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Написание суффикса 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ок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- после шипящих.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Звукобуквенный разбор слова.</w:t>
                  </w:r>
                </w:p>
              </w:tc>
            </w:tr>
            <w:tr w:rsidR="00DE4ADB" w:rsidTr="00DE4ADB">
              <w:trPr>
                <w:trHeight w:val="147"/>
              </w:trPr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Лексика.</w:t>
                  </w:r>
                </w:p>
              </w:tc>
              <w:tc>
                <w:tcPr>
                  <w:tcW w:w="11201" w:type="dxa"/>
                </w:tcPr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Многозначность слова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Прямое и переносное значение слова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. Омонимы.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 xml:space="preserve">Способы разграничения многозначных и омонимичных слов. Синонимы.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Отличия однокоренных слов от синонимов и омонимов.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Антонимы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Происхождение слов. Использование сведений о происхождении слов при решении орфографических задач.</w:t>
                  </w:r>
                </w:p>
              </w:tc>
            </w:tr>
            <w:tr w:rsidR="00DE4ADB" w:rsidTr="00DE4ADB">
              <w:trPr>
                <w:trHeight w:val="147"/>
              </w:trPr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ind w:firstLine="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Морфемика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 xml:space="preserve"> и словообразование.</w:t>
                  </w:r>
                </w:p>
              </w:tc>
              <w:tc>
                <w:tcPr>
                  <w:tcW w:w="11201" w:type="dxa"/>
                </w:tcPr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Разбор слова по составу.</w:t>
                  </w:r>
                </w:p>
              </w:tc>
            </w:tr>
            <w:tr w:rsidR="00DE4ADB" w:rsidTr="00DE4ADB">
              <w:trPr>
                <w:trHeight w:val="845"/>
              </w:trPr>
              <w:tc>
                <w:tcPr>
                  <w:tcW w:w="1046" w:type="dxa"/>
                  <w:tcBorders>
                    <w:righ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35" w:type="dxa"/>
                  <w:tcBorders>
                    <w:lef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Морфология.</w:t>
                  </w:r>
                </w:p>
              </w:tc>
              <w:tc>
                <w:tcPr>
                  <w:tcW w:w="11201" w:type="dxa"/>
                </w:tcPr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-Bold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NewtonC-Bold" w:hAnsi="Times New Roman" w:cs="Times New Roman"/>
                      <w:b/>
                      <w:bCs/>
                      <w:sz w:val="24"/>
                      <w:szCs w:val="24"/>
                    </w:rPr>
                    <w:t>Понятие о частях речи.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  <w:u w:val="single"/>
                    </w:rPr>
                    <w:t>Имя существительное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Синтаксическая функция имен существительных в предложении.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 xml:space="preserve">Три склонения существительных. Правописание безударных падежных окончаний. Написание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 xml:space="preserve">о-ё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после шипящих и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 xml:space="preserve">ц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в падежных окончаниях существительных. Написание существительных с суффиксом 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ищ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-.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ab/>
                    <w:t>Морфологический разбор имени существительного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  <w:u w:val="single"/>
                    </w:rPr>
                    <w:t>Имя прилагательное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Синтаксическая функция имен прилагательных в предложении.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Правописание безударных падежных окончаний. Традиционное написание окончания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ого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  <w:u w:val="single"/>
                    </w:rPr>
                    <w:t>Местоимение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как часть речи (общее представление).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Категориальное значение (значение указания на имя)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. Личные местоимения.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Изменение по лицам и числам.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  <w:u w:val="single"/>
                    </w:rPr>
                    <w:t>Глагол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ть</w:t>
                  </w:r>
                  <w:proofErr w:type="spellEnd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(-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ти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чь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). Суффикс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- глагола прошедшего времени. Другие глагольные суффиксы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,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,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,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,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, -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, постфиксы 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ся</w:t>
                  </w:r>
                  <w:proofErr w:type="spellEnd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сь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Синтаксическая функция глаголов в предложении.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lastRenderedPageBreak/>
                    <w:tab/>
                    <w:t>Различение написания 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ться</w:t>
                  </w:r>
                  <w:proofErr w:type="spellEnd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и -</w:t>
                  </w:r>
                  <w:proofErr w:type="spellStart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тся</w:t>
                  </w:r>
                  <w:proofErr w:type="spellEnd"/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в глаголах, стоящих в неопределенной форме и в формах 3 л. ед. и мн. ч.</w:t>
                  </w:r>
                </w:p>
              </w:tc>
            </w:tr>
            <w:tr w:rsidR="00DE4ADB" w:rsidTr="00DE4ADB">
              <w:trPr>
                <w:trHeight w:val="845"/>
              </w:trPr>
              <w:tc>
                <w:tcPr>
                  <w:tcW w:w="1046" w:type="dxa"/>
                  <w:tcBorders>
                    <w:righ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235" w:type="dxa"/>
                  <w:tcBorders>
                    <w:lef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ind w:firstLine="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Синтаксис.</w:t>
                  </w:r>
                </w:p>
              </w:tc>
              <w:tc>
                <w:tcPr>
                  <w:tcW w:w="11201" w:type="dxa"/>
                </w:tcPr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Понятие дополнения, обстоятельства, определения. Формирование умения ставить смысловые и падежные вопросы к разным членам предложения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Формирование умения составлять схему предложения.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Разбор простого предложения по членам предложения.</w:t>
                  </w:r>
                </w:p>
              </w:tc>
            </w:tr>
            <w:tr w:rsidR="00DE4ADB" w:rsidTr="00DE4ADB">
              <w:trPr>
                <w:trHeight w:val="845"/>
              </w:trPr>
              <w:tc>
                <w:tcPr>
                  <w:tcW w:w="1046" w:type="dxa"/>
                  <w:tcBorders>
                    <w:righ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35" w:type="dxa"/>
                  <w:tcBorders>
                    <w:lef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ind w:firstLine="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Лексикография.</w:t>
                  </w:r>
                </w:p>
              </w:tc>
              <w:tc>
                <w:tcPr>
                  <w:tcW w:w="11201" w:type="dxa"/>
                </w:tcPr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            </w:r>
                </w:p>
              </w:tc>
            </w:tr>
            <w:tr w:rsidR="00DE4ADB" w:rsidTr="00DE4ADB">
              <w:trPr>
                <w:trHeight w:val="845"/>
              </w:trPr>
              <w:tc>
                <w:tcPr>
                  <w:tcW w:w="10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3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ind w:firstLine="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NewtonC-Bold" w:hAnsi="Times New Roman" w:cs="Times New Roman"/>
                      <w:bCs/>
                      <w:sz w:val="24"/>
                      <w:szCs w:val="24"/>
                    </w:rPr>
                    <w:t>Развитие речи с элементами культуры речи.</w:t>
                  </w:r>
                </w:p>
              </w:tc>
              <w:tc>
                <w:tcPr>
                  <w:tcW w:w="11201" w:type="dxa"/>
                </w:tcPr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Построение текста. Выделение в тексте смысловых частей.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 xml:space="preserve">Подбор заголовков к каждой части текста и к тексту в целом. Составление плана текста.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ab/>
                    <w:t xml:space="preserve">Сравнение научно-популярных и художественных текстов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(интегрированная работа с авторами комплекта по окружающему миру).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Различение развернутого научного сообщения на заданную тему и словарной статьи на эту же тему.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Определение темы и основной мысли живописного произведения.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 xml:space="preserve">Сочинение по картине с использованием описания и повествования. </w:t>
                  </w:r>
                  <w:r>
                    <w:rPr>
                      <w:rFonts w:ascii="Times New Roman" w:eastAsia="NewtonC" w:hAnsi="Times New Roman" w:cs="Times New Roman"/>
                      <w:i/>
                      <w:iCs/>
                      <w:sz w:val="24"/>
                      <w:szCs w:val="24"/>
                    </w:rPr>
            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            </w:r>
                </w:p>
              </w:tc>
            </w:tr>
          </w:tbl>
          <w:p w:rsidR="00F06871" w:rsidRDefault="00D04A98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c"/>
                <w:rFonts w:cs="Times New Roman"/>
                <w:sz w:val="24"/>
                <w:szCs w:val="24"/>
              </w:rPr>
              <w:t>*</w:t>
            </w:r>
            <w:r>
              <w:rPr>
                <w:rFonts w:cs="Times New Roman"/>
                <w:sz w:val="24"/>
                <w:szCs w:val="24"/>
              </w:rPr>
              <w:tab/>
              <w:t>Количество часов считается примерным.</w:t>
            </w:r>
          </w:p>
          <w:p w:rsidR="00F06871" w:rsidRDefault="00D04A98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c"/>
                <w:rFonts w:cs="Times New Roman"/>
                <w:sz w:val="24"/>
                <w:szCs w:val="24"/>
              </w:rPr>
              <w:t>*</w:t>
            </w:r>
            <w:r>
              <w:rPr>
                <w:rStyle w:val="ac"/>
                <w:rFonts w:cs="Times New Roman"/>
                <w:sz w:val="24"/>
                <w:szCs w:val="24"/>
              </w:rPr>
              <w:tab/>
              <w:t>*</w:t>
            </w:r>
            <w:r>
              <w:rPr>
                <w:rFonts w:cs="Times New Roman"/>
                <w:sz w:val="24"/>
                <w:szCs w:val="24"/>
              </w:rPr>
              <w:tab/>
              <w:t>Содержательная линия реализуется в рамках других разделов.</w:t>
            </w:r>
          </w:p>
          <w:p w:rsidR="000F5A73" w:rsidRDefault="000F5A73">
            <w:pPr>
              <w:pStyle w:val="a5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F06871" w:rsidRDefault="00F0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DB" w:rsidRDefault="00DE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DB" w:rsidRDefault="00DE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871" w:rsidRDefault="00D2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D04A9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планирование.</w:t>
            </w:r>
          </w:p>
          <w:p w:rsidR="00F06871" w:rsidRDefault="00F0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2291"/>
              <w:gridCol w:w="11179"/>
            </w:tblGrid>
            <w:tr w:rsidR="00DE4ADB" w:rsidTr="00DE4ADB">
              <w:trPr>
                <w:trHeight w:val="358"/>
              </w:trPr>
              <w:tc>
                <w:tcPr>
                  <w:tcW w:w="1073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раздела</w:t>
                  </w:r>
                </w:p>
              </w:tc>
              <w:tc>
                <w:tcPr>
                  <w:tcW w:w="2291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1179" w:type="dxa"/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Содержание учебного материала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ADB" w:rsidTr="00DE4ADB">
              <w:trPr>
                <w:trHeight w:val="736"/>
              </w:trPr>
              <w:tc>
                <w:tcPr>
                  <w:tcW w:w="1073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91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Фонетика и орфография.</w:t>
                  </w:r>
                </w:p>
              </w:tc>
              <w:tc>
                <w:tcPr>
                  <w:tcW w:w="11179" w:type="dxa"/>
                </w:tcPr>
                <w:p w:rsidR="00DE4ADB" w:rsidRDefault="00DE4ADB" w:rsidP="009C042A">
                  <w:pPr>
                    <w:pStyle w:val="ab"/>
                    <w:framePr w:hSpace="180" w:wrap="around" w:vAnchor="text" w:hAnchor="margin" w:y="-407"/>
                    <w:autoSpaceDE w:val="0"/>
                    <w:snapToGrid w:val="0"/>
                    <w:ind w:firstLine="709"/>
                    <w:jc w:val="both"/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  <w:t>Основные виды учебной деятельности обучающихся: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Выполнение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 характеристика согласных и гласных звуков).</w:t>
                  </w:r>
                </w:p>
              </w:tc>
            </w:tr>
            <w:tr w:rsidR="00DE4ADB" w:rsidTr="00DE4ADB">
              <w:trPr>
                <w:trHeight w:val="537"/>
              </w:trPr>
              <w:tc>
                <w:tcPr>
                  <w:tcW w:w="1073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91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Лексика.</w:t>
                  </w:r>
                </w:p>
              </w:tc>
              <w:tc>
                <w:tcPr>
                  <w:tcW w:w="11179" w:type="dxa"/>
                </w:tcPr>
                <w:p w:rsidR="00DE4ADB" w:rsidRDefault="00DE4ADB" w:rsidP="009C042A">
                  <w:pPr>
                    <w:pStyle w:val="ab"/>
                    <w:framePr w:hSpace="180" w:wrap="around" w:vAnchor="text" w:hAnchor="margin" w:y="-407"/>
                    <w:autoSpaceDE w:val="0"/>
                    <w:snapToGrid w:val="0"/>
                    <w:ind w:firstLine="709"/>
                    <w:jc w:val="both"/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  <w:t>Основные виды учебной деятельности обучающихся: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Различение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прямого и переносного значения слова; </w:t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нахождение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в тексте синонимов и антонимов; </w:t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различение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однокоренных слов от омонимов и синонимов.</w:t>
                  </w:r>
                </w:p>
              </w:tc>
            </w:tr>
            <w:tr w:rsidR="00DE4ADB" w:rsidTr="00DE4ADB">
              <w:trPr>
                <w:trHeight w:val="1462"/>
              </w:trPr>
              <w:tc>
                <w:tcPr>
                  <w:tcW w:w="1073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91" w:type="dxa"/>
                  <w:tcBorders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ind w:firstLine="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Морфемика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 xml:space="preserve"> и словообразование.</w:t>
                  </w:r>
                </w:p>
              </w:tc>
              <w:tc>
                <w:tcPr>
                  <w:tcW w:w="11179" w:type="dxa"/>
                </w:tcPr>
                <w:p w:rsidR="00DE4ADB" w:rsidRDefault="00DE4ADB" w:rsidP="009C042A">
                  <w:pPr>
                    <w:pStyle w:val="ab"/>
                    <w:framePr w:hSpace="180" w:wrap="around" w:vAnchor="text" w:hAnchor="margin" w:y="-407"/>
                    <w:autoSpaceDE w:val="0"/>
                    <w:snapToGrid w:val="0"/>
                    <w:ind w:firstLine="709"/>
                    <w:jc w:val="both"/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  <w:t>Основные виды учебной деятельности обучающихся: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Сравнение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слов, связанных отношениями производности: </w:t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объяснение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, какое из них от какого образовано, </w:t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указывая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Выполнение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разбора слова по составу на основе словообразовательного анализа (</w:t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вычленение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окончания и основы, в составе основы находить корень, приставку, суффикс).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Обнаружение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регулярных исторических чередований (чередований, видимых на письме).</w:t>
                  </w:r>
                </w:p>
              </w:tc>
            </w:tr>
            <w:tr w:rsidR="00DE4ADB" w:rsidTr="00DE4ADB">
              <w:trPr>
                <w:trHeight w:val="549"/>
              </w:trPr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Морфология.</w:t>
                  </w:r>
                </w:p>
              </w:tc>
              <w:tc>
                <w:tcPr>
                  <w:tcW w:w="11179" w:type="dxa"/>
                </w:tcPr>
                <w:p w:rsidR="00DE4ADB" w:rsidRDefault="00DE4ADB" w:rsidP="009C042A">
                  <w:pPr>
                    <w:pStyle w:val="ab"/>
                    <w:framePr w:hSpace="180" w:wrap="around" w:vAnchor="text" w:hAnchor="margin" w:y="-407"/>
                    <w:autoSpaceDE w:val="0"/>
                    <w:snapToGrid w:val="0"/>
                    <w:ind w:firstLine="709"/>
                    <w:jc w:val="both"/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  <w:t>Основные виды учебной деятельности обучающихся: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Различение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частей речи: существительного, прилагательного, глагола, местоимения, предлога.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Упражнения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в различении на письме приставки и предлоги.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Изменение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существительного по числам и падежам; </w:t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определение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их рода.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 xml:space="preserve">Различение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названия падежей.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Изменение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прилагательного по числам, падежам и родам.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Изменени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е глаголов по временам и числам; в прошедшем времени — по родам; в настоящем и будущем времени — по лицам.</w:t>
                  </w:r>
                </w:p>
              </w:tc>
            </w:tr>
            <w:tr w:rsidR="00DE4ADB" w:rsidTr="00DE4ADB">
              <w:trPr>
                <w:trHeight w:val="549"/>
              </w:trPr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ind w:firstLine="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Синтаксис.</w:t>
                  </w:r>
                </w:p>
              </w:tc>
              <w:tc>
                <w:tcPr>
                  <w:tcW w:w="11179" w:type="dxa"/>
                </w:tcPr>
                <w:p w:rsidR="00DE4ADB" w:rsidRDefault="00DE4ADB" w:rsidP="009C042A">
                  <w:pPr>
                    <w:pStyle w:val="ab"/>
                    <w:framePr w:hSpace="180" w:wrap="around" w:vAnchor="text" w:hAnchor="margin" w:y="-407"/>
                    <w:autoSpaceDE w:val="0"/>
                    <w:snapToGrid w:val="0"/>
                    <w:jc w:val="both"/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  <w:t>Основные виды учебной деятельности обучающихся: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Упражнения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Нахождение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в предложении основы (подлежащего и сказуемого) и второстепенных членов предложения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>(дополнения, обстоятельства, определения)</w:t>
                  </w:r>
                  <w:r>
                    <w:rPr>
                      <w:rFonts w:ascii="Times New Roman" w:eastAsia="NewtonC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Постановка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NewtonC-Italic" w:hAnsi="Times New Roman" w:cs="Times New Roman"/>
                      <w:i/>
                      <w:iCs/>
                      <w:sz w:val="24"/>
                      <w:szCs w:val="24"/>
                    </w:rPr>
                    <w:t xml:space="preserve">смысловых 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>и падежных вопросов к разным членам предложения.</w:t>
                  </w:r>
                </w:p>
              </w:tc>
            </w:tr>
            <w:tr w:rsidR="00DE4ADB" w:rsidTr="00DE4ADB">
              <w:trPr>
                <w:trHeight w:val="549"/>
              </w:trPr>
              <w:tc>
                <w:tcPr>
                  <w:tcW w:w="1073" w:type="dxa"/>
                  <w:tcBorders>
                    <w:righ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ind w:firstLine="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Лексикография.</w:t>
                  </w:r>
                </w:p>
              </w:tc>
              <w:tc>
                <w:tcPr>
                  <w:tcW w:w="11179" w:type="dxa"/>
                </w:tcPr>
                <w:p w:rsidR="00DE4ADB" w:rsidRDefault="00DE4ADB" w:rsidP="009C042A">
                  <w:pPr>
                    <w:pStyle w:val="ab"/>
                    <w:framePr w:hSpace="180" w:wrap="around" w:vAnchor="text" w:hAnchor="margin" w:y="-407"/>
                    <w:autoSpaceDE w:val="0"/>
                    <w:snapToGrid w:val="0"/>
                    <w:ind w:firstLine="709"/>
                    <w:jc w:val="both"/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  <w:t>Основные виды учебной деятельности обучающихся: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Работа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со словарями (орфографическим, обратным, произношения, толковым, этимологическим, устойчивых выражений).</w:t>
                  </w:r>
                </w:p>
              </w:tc>
            </w:tr>
            <w:tr w:rsidR="00DE4ADB" w:rsidTr="00DE4ADB">
              <w:trPr>
                <w:trHeight w:val="549"/>
              </w:trPr>
              <w:tc>
                <w:tcPr>
                  <w:tcW w:w="10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E4ADB" w:rsidRDefault="00DE4ADB" w:rsidP="009C042A">
                  <w:pPr>
                    <w:framePr w:hSpace="180" w:wrap="around" w:vAnchor="text" w:hAnchor="margin" w:y="-407"/>
                    <w:shd w:val="clear" w:color="auto" w:fill="FFFFFF"/>
                    <w:tabs>
                      <w:tab w:val="left" w:pos="9900"/>
                    </w:tabs>
                    <w:spacing w:after="0" w:line="240" w:lineRule="auto"/>
                    <w:ind w:firstLine="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NewtonC-Bold" w:hAnsi="Times New Roman" w:cs="Times New Roman"/>
                      <w:bCs/>
                      <w:sz w:val="24"/>
                      <w:szCs w:val="24"/>
                    </w:rPr>
                    <w:t>Развитие речи с элементами культуры речи.</w:t>
                  </w:r>
                </w:p>
              </w:tc>
              <w:tc>
                <w:tcPr>
                  <w:tcW w:w="11179" w:type="dxa"/>
                </w:tcPr>
                <w:p w:rsidR="00DE4ADB" w:rsidRDefault="00DE4ADB" w:rsidP="009C042A">
                  <w:pPr>
                    <w:pStyle w:val="ab"/>
                    <w:framePr w:hSpace="180" w:wrap="around" w:vAnchor="text" w:hAnchor="margin" w:y="-407"/>
                    <w:autoSpaceDE w:val="0"/>
                    <w:snapToGrid w:val="0"/>
                    <w:ind w:firstLine="709"/>
                    <w:jc w:val="both"/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eastAsia="NewtonC-Bold" w:cs="Times New Roman"/>
                      <w:b/>
                      <w:bCs/>
                      <w:i/>
                      <w:iCs/>
                      <w:color w:val="000000"/>
                    </w:rPr>
                    <w:t>Основные виды учебной деятельности обучающихся: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Определение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Членение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текста на </w:t>
                  </w:r>
                  <w:r>
                    <w:rPr>
                      <w:rFonts w:ascii="Times New Roman" w:eastAsia="NewtonC" w:hAnsi="Times New Roman" w:cs="Times New Roman"/>
                      <w:i/>
                      <w:iCs/>
                      <w:sz w:val="24"/>
                      <w:szCs w:val="24"/>
                    </w:rPr>
                    <w:t>абзацы,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оформляя это членение на письме.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sz w:val="24"/>
                      <w:szCs w:val="24"/>
                    </w:rPr>
                    <w:t>Оформление</w:t>
                  </w: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 xml:space="preserve"> писем элементарного содержания.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NewtonC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Словарь</w:t>
                  </w:r>
                </w:p>
                <w:p w:rsidR="00DE4ADB" w:rsidRDefault="00DE4ADB" w:rsidP="009C042A">
                  <w:pPr>
                    <w:framePr w:hSpace="180" w:wrap="around" w:vAnchor="text" w:hAnchor="margin" w:y="-407"/>
                    <w:autoSpaceDE w:val="0"/>
                    <w:spacing w:after="0" w:line="240" w:lineRule="auto"/>
                    <w:jc w:val="both"/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sz w:val="24"/>
                      <w:szCs w:val="24"/>
                    </w:rPr>
                    <w:tab/>
            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(всего 75 слов).</w:t>
                  </w:r>
                </w:p>
              </w:tc>
            </w:tr>
          </w:tbl>
          <w:p w:rsidR="00F06871" w:rsidRDefault="00D04A98" w:rsidP="00D2115D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ab/>
            </w:r>
          </w:p>
          <w:p w:rsidR="00F06871" w:rsidRDefault="00F06871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F06871" w:rsidRDefault="00F06871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F06871" w:rsidRDefault="00F06871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F06871" w:rsidRDefault="00F06871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</w:tbl>
    <w:p w:rsidR="00F06871" w:rsidRDefault="00F06871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71" w:rsidRDefault="00F06871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71" w:rsidRDefault="00F06871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71" w:rsidRDefault="00F06871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3" w:rsidRDefault="000F5A73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3" w:rsidRDefault="000F5A73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3" w:rsidRDefault="000F5A73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73" w:rsidRDefault="000F5A73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DB" w:rsidRDefault="00DE4ADB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DB" w:rsidRDefault="00DE4ADB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71" w:rsidRDefault="00F06871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71" w:rsidRDefault="00D0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F5A73" w:rsidRDefault="000F5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2127"/>
        <w:gridCol w:w="708"/>
        <w:gridCol w:w="1418"/>
        <w:gridCol w:w="3827"/>
        <w:gridCol w:w="3686"/>
        <w:gridCol w:w="1701"/>
      </w:tblGrid>
      <w:tr w:rsidR="00F06871">
        <w:trPr>
          <w:trHeight w:val="513"/>
        </w:trPr>
        <w:tc>
          <w:tcPr>
            <w:tcW w:w="709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708" w:type="dxa"/>
            <w:vMerge w:val="restart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Вид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контроля,ИКТ</w:t>
            </w:r>
            <w:proofErr w:type="spellEnd"/>
          </w:p>
        </w:tc>
        <w:tc>
          <w:tcPr>
            <w:tcW w:w="7513" w:type="dxa"/>
            <w:gridSpan w:val="2"/>
            <w:shd w:val="clear" w:color="auto" w:fill="auto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6871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1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71">
        <w:trPr>
          <w:trHeight w:val="576"/>
        </w:trPr>
        <w:tc>
          <w:tcPr>
            <w:tcW w:w="15877" w:type="dxa"/>
            <w:gridSpan w:val="9"/>
            <w:shd w:val="clear" w:color="auto" w:fill="auto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четверть(40 часов)</w:t>
            </w:r>
          </w:p>
          <w:p w:rsidR="00F06871" w:rsidRDefault="00D04A98" w:rsidP="0031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 Повторение материала 2 класса. 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06871" w:rsidRDefault="00C6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02.09-04</w:t>
            </w:r>
            <w:r w:rsidR="009B3B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Повторение знакомых орфограмм.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стр.6-10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«орфограмма»; структуру построения учебника «русский язык»; основные словари русского языка.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безударные гласные, парные согласные в корне; видеть орфограммы в тексте;. 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Осознаёт язык, как основное средство человеческого общения.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с целью поиска необходимой информации в различных источниках для решения учебных задач.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стр.7 правило, </w:t>
            </w:r>
            <w:r w:rsidR="00AB0E0E">
              <w:rPr>
                <w:rFonts w:ascii="Times New Roman" w:hAnsi="Times New Roman" w:cs="Times New Roman"/>
                <w:sz w:val="24"/>
                <w:szCs w:val="24"/>
              </w:rPr>
              <w:t>стр.8-9 упр.2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ч.1стр.10-13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Обратным словарём; делить слова на группы в зависимости от написания; писать слова с непроизносимыми согласными в корне слова: выполнять проверку написания слов по образцу.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A4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Стр.11 упр.6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06871" w:rsidRDefault="00C6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07.09-11</w:t>
            </w:r>
            <w:r w:rsidR="00032A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парными согласными в корне слова. Учебник ч.1стр.14-17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родственные слова; писать слова с парными согласными в корне слова; выписывать слова с разделительным Ъ и разделительным Ь знаками; ставить знаки препинания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846117">
              <w:rPr>
                <w:rFonts w:ascii="Times New Roman" w:hAnsi="Times New Roman" w:cs="Times New Roman"/>
                <w:sz w:val="24"/>
                <w:szCs w:val="24"/>
              </w:rPr>
              <w:t>Стр.16-17 упр.12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F06871" w:rsidRDefault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Контрольное списывание №1.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для решения задач.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Использовать речь для регуляции своего действия.</w:t>
            </w: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Pr="00496F2B" w:rsidRDefault="004C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2B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ошибок, допущенных при контрольном списывании.</w:t>
            </w:r>
            <w:r w:rsidR="007F5F97" w:rsidRPr="0049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871" w:rsidRDefault="00D04A98" w:rsidP="0049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 </w:t>
            </w:r>
            <w:r w:rsidRPr="00C60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чего нужна речь?  Какие бывают предложения?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 ч.2 стр.6-9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 и эмоциональной окраске.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словарём;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ч.2 стр.9 упр.2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разбор слова.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ч.1стр.18-20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звукобуквенного разбора; значение звукобуквенной зарядки.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звукобуквенный разбор слова по алгоритму; различать звуки; выделять звуки  в слове, давать им характеристику; составлять звукобуквенную схему слова.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06871" w:rsidRDefault="00C6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</w:t>
            </w:r>
            <w:r w:rsidR="00032A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Словарный диктант.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ч.1стр.23-27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«части речи», «самостоятельные части», «служебные части речи», «имя существительное».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делить слова на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 речи; ставить существительное в начальную форму; изменять существительное по числам; определять род имени существительного; работать с Толковым словарём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описания свойств и качеств изучаемых объектов.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Задавать уточняющие вопросы;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Обосновывает высказанное суждение.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стр.26 упр.18,19</w:t>
            </w:r>
          </w:p>
        </w:tc>
      </w:tr>
      <w:tr w:rsidR="00E507D0">
        <w:tc>
          <w:tcPr>
            <w:tcW w:w="709" w:type="dxa"/>
            <w:shd w:val="clear" w:color="auto" w:fill="auto"/>
          </w:tcPr>
          <w:p w:rsidR="00E507D0" w:rsidRDefault="00E5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E507D0" w:rsidRDefault="00E507D0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7D0" w:rsidRDefault="00632C2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27" w:type="dxa"/>
            <w:shd w:val="clear" w:color="auto" w:fill="auto"/>
          </w:tcPr>
          <w:p w:rsidR="00E507D0" w:rsidRDefault="00E507D0" w:rsidP="00CB12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Входная контрольная работа №1 </w:t>
            </w:r>
            <w:r w:rsidRPr="00C6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теме «Повторение изученного во 2 классе».</w:t>
            </w:r>
          </w:p>
          <w:p w:rsidR="00E507D0" w:rsidRDefault="00E507D0" w:rsidP="00CB1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07D0" w:rsidRDefault="00E507D0" w:rsidP="00C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E507D0" w:rsidRDefault="00E507D0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E507D0" w:rsidRDefault="00E507D0" w:rsidP="00CB127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07D0" w:rsidRDefault="00E507D0" w:rsidP="00CB1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07D0" w:rsidRDefault="00E507D0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EB">
        <w:tc>
          <w:tcPr>
            <w:tcW w:w="709" w:type="dxa"/>
            <w:shd w:val="clear" w:color="auto" w:fill="auto"/>
          </w:tcPr>
          <w:p w:rsidR="00832EEB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2EEB" w:rsidRDefault="00832EEB" w:rsidP="00CB127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60584">
              <w:rPr>
                <w:rFonts w:ascii="Times New Roman" w:hAnsi="Times New Roman" w:cs="Times New Roman"/>
                <w:sz w:val="24"/>
                <w:szCs w:val="24"/>
              </w:rPr>
              <w:t xml:space="preserve">и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560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</w:t>
            </w:r>
            <w:r w:rsidR="00560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работе.</w:t>
            </w:r>
          </w:p>
          <w:p w:rsidR="00832EEB" w:rsidRPr="00C6048B" w:rsidRDefault="00832EEB" w:rsidP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C60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предложения?</w:t>
            </w:r>
          </w:p>
          <w:p w:rsidR="00832EEB" w:rsidRDefault="00832EEB" w:rsidP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 ч.2 стр.10-13</w:t>
            </w:r>
          </w:p>
        </w:tc>
        <w:tc>
          <w:tcPr>
            <w:tcW w:w="708" w:type="dxa"/>
          </w:tcPr>
          <w:p w:rsidR="00832EEB" w:rsidRDefault="00832EEB" w:rsidP="00CB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32EEB" w:rsidRDefault="00832EEB" w:rsidP="00CB127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 и эмоциональной окраске.</w:t>
            </w:r>
          </w:p>
          <w:p w:rsidR="00832EEB" w:rsidRDefault="00832EEB" w:rsidP="00CB127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словарём;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окраске.</w:t>
            </w:r>
          </w:p>
        </w:tc>
        <w:tc>
          <w:tcPr>
            <w:tcW w:w="3686" w:type="dxa"/>
            <w:shd w:val="clear" w:color="auto" w:fill="auto"/>
          </w:tcPr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в изучаемом круге явлений.</w:t>
            </w:r>
          </w:p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ч.2 стр.12-13 упр.3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ч.1стр.28-29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«одушевленные» и «неодушевленные» имена существительные.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 к именам существительным; определять роль существительных в предложении; определять род существительных.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в изучаемом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круге явлений.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стр.28-29 правила, упр.21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C6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стр.30-31,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«имя существительное».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словарём; указывать словообразование; разбирать по составу существительное.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установленные правила в планировании и контроле способа решения.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рядом общих приемов решения задач.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стр.30 правило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прилагательное.</w:t>
            </w:r>
          </w:p>
          <w:p w:rsidR="00F06871" w:rsidRDefault="0035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стр.32-36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«имя прилагательное»; что прилагательное согласуется с именем существительным.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тексте слова-названия признаков; определять род имен прилагательных; работать с Толковым и Обратным словарями; выполнять разбор прилагательного по образцу.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стр.34 правило, упр.26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575F0" w:rsidRDefault="00D04A98" w:rsidP="00357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C60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Текст, его тема, основная мысль.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06871" w:rsidRDefault="00D04A98" w:rsidP="0035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 стр.14-18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«текст», «тема текста», «основная мысль текста».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текст; определять тему и основную мысль текста.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Глагол.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ч.1стр.37-41 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«глагол».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и Обратным словарями; выписывать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в начальной форме; подбирать проверочные слова; разбирать глаголы по составу; выполнять звукобуквенный разбор слова; находить близкие по значению глаголы.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рассуждение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простых суждений об объекте, его строении, свойствах и связях.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стр.38 упр.32 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C6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со значением действия.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ч.1стр.42, 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со значением действия образовались от глаголов.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 слова по составу; работать с Обратным словарём; различать части речи.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со значением признаков.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ч.1стр.43-44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со значением признаков образовались от прилагательных.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работать с Обратным словарём; различать части речи; выписывать однокоренные глаголы парами; выполнять разбор слова по составу.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задач, строить монологическое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EB">
        <w:tc>
          <w:tcPr>
            <w:tcW w:w="709" w:type="dxa"/>
            <w:shd w:val="clear" w:color="auto" w:fill="auto"/>
          </w:tcPr>
          <w:p w:rsidR="00832EEB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832EEB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EEB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2EEB" w:rsidRDefault="00832EEB" w:rsidP="00832EEB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слова. Прямое и переносное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слова. </w:t>
            </w:r>
          </w:p>
          <w:p w:rsidR="00832EEB" w:rsidRDefault="00832EEB" w:rsidP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ч.1стр.44-47</w:t>
            </w:r>
          </w:p>
        </w:tc>
        <w:tc>
          <w:tcPr>
            <w:tcW w:w="708" w:type="dxa"/>
          </w:tcPr>
          <w:p w:rsidR="00832EEB" w:rsidRDefault="0083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832EEB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3827" w:type="dxa"/>
            <w:shd w:val="clear" w:color="auto" w:fill="auto"/>
          </w:tcPr>
          <w:p w:rsidR="00832EEB" w:rsidRDefault="00832EEB" w:rsidP="00CB127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понятия «многозначные слова», «прямое значение», «переносное значение».</w:t>
            </w:r>
          </w:p>
          <w:p w:rsidR="00832EEB" w:rsidRDefault="00832EEB" w:rsidP="00CB127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словарём; объяснять значения многозначных слов; различать прямое и переносное значение слова.</w:t>
            </w:r>
          </w:p>
        </w:tc>
        <w:tc>
          <w:tcPr>
            <w:tcW w:w="3686" w:type="dxa"/>
            <w:shd w:val="clear" w:color="auto" w:fill="auto"/>
          </w:tcPr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реализации.</w:t>
            </w:r>
          </w:p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  основы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832EEB" w:rsidRDefault="00832EEB" w:rsidP="00CB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shd w:val="clear" w:color="auto" w:fill="auto"/>
          </w:tcPr>
          <w:p w:rsidR="00832EEB" w:rsidRDefault="0083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C60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картиной. Устное сочинение.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Уч.ч.2 стр.19-21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«тема картины».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ч.2 стр.20-21 упр.7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C6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="003575F0">
              <w:rPr>
                <w:rFonts w:ascii="Times New Roman" w:hAnsi="Times New Roman" w:cs="Times New Roman"/>
                <w:sz w:val="24"/>
                <w:szCs w:val="24"/>
              </w:rPr>
              <w:t>мое и переносное значение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ч.1стр.48-51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стр.49 упр.43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 Местоимение.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Словарный диктант.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ч.1стр.52-54</w:t>
            </w:r>
          </w:p>
        </w:tc>
        <w:tc>
          <w:tcPr>
            <w:tcW w:w="708" w:type="dxa"/>
            <w:vMerge w:val="restart"/>
          </w:tcPr>
          <w:p w:rsidR="00F06871" w:rsidRDefault="0074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«личные местоимения».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заменять существительные личными местоимениями.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 w:rsidP="0035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ч.1стр.55-57 </w:t>
            </w:r>
          </w:p>
        </w:tc>
        <w:tc>
          <w:tcPr>
            <w:tcW w:w="708" w:type="dxa"/>
            <w:vMerge/>
          </w:tcPr>
          <w:p w:rsidR="00F06871" w:rsidRDefault="00F0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«личные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местоимения».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заменять существительные личными местоимениями.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 w:rsidP="0035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C60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картиной. Сравнительный анализ двух картин. План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Уч.ч.2 стр.21-25</w:t>
            </w:r>
          </w:p>
        </w:tc>
        <w:tc>
          <w:tcPr>
            <w:tcW w:w="708" w:type="dxa"/>
            <w:vMerge/>
          </w:tcPr>
          <w:p w:rsidR="00F06871" w:rsidRDefault="00F0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«тема картины».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стр.25 отв. на вопросы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C6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и приставки.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ч.1стр.58-60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06871" w:rsidRDefault="00F0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предлог- служебная часть речи, а приставка – часть слова.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этимологическим словарём; различать приставки и предлоги; выделять корни и приставки; выписывать существительные с пред-логами; выписывать глаголы с приставками.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названия главных членов предложения.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ч.2стр.60-64, 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термины «подлежащее», «сказуемое», «главные члены предложения», «второстепенные члены предложения».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главные и второстепенные члены предложения; записывать словосочетания с вопросами от слова-командира; анализировать предложения; определять, какой частью  речи выражены подлежащее и сказуемое; различать понятия «части речи» и «члены предложения».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  основы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стр.61,63 правило, упр.53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 w:rsidP="003575F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ч.1стр.64-68</w:t>
            </w:r>
          </w:p>
        </w:tc>
        <w:tc>
          <w:tcPr>
            <w:tcW w:w="708" w:type="dxa"/>
            <w:vMerge w:val="restart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синонимах в русском языке.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словарём; подбирать синонимы; определять, чем отличаются друг от друга синонимы в разных парах. 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новом учебном материале в сотрудничестве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учителем..</w:t>
            </w:r>
            <w:proofErr w:type="gramEnd"/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ч.1стр.69-71</w:t>
            </w:r>
          </w:p>
        </w:tc>
        <w:tc>
          <w:tcPr>
            <w:tcW w:w="708" w:type="dxa"/>
            <w:vMerge/>
          </w:tcPr>
          <w:p w:rsidR="00F06871" w:rsidRDefault="00F0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существительные изменяются по числам.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существительные по числам; определять существительные, которые не изменяются по числам. 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стр.71 правило, упр.59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31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C6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C60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абзацев в тексте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Уч.ч.2 стр.26-29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деформированным планом текста; пересказывать текст по плану; работать с Толковым словарём; определять количество абзацев в тексте; читать текст по цепочке; коротко пересказывать текст.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 к  самооценке на основе критериев успешности учебной деятельности.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Учитывает установленные правила в планировании и контроле способа решения.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-Сопоставляет свою работу с образцом; оценивает 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стр.28-29 упр.11</w:t>
            </w: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EA7AC1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E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shd w:val="clear" w:color="auto" w:fill="auto"/>
          </w:tcPr>
          <w:p w:rsidR="005C5E99" w:rsidRDefault="005C5E99" w:rsidP="00560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по </w:t>
            </w:r>
            <w:r w:rsidRPr="0072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r w:rsidR="0056058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726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5C5E99" w:rsidRDefault="005C5E99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орфограммы.</w:t>
            </w:r>
          </w:p>
          <w:p w:rsidR="005C5E99" w:rsidRDefault="005C5E99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диктовку.</w:t>
            </w:r>
          </w:p>
        </w:tc>
        <w:tc>
          <w:tcPr>
            <w:tcW w:w="3686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60584" w:rsidRDefault="00560584" w:rsidP="0056058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классификация ошибок,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контроль-ной работе.</w:t>
            </w:r>
          </w:p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существительных по числам и падежам. </w:t>
            </w:r>
          </w:p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5C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Азбука вежливости. Как писать письмо.</w:t>
            </w:r>
          </w:p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Уч.ч.2 стр.36-39</w:t>
            </w:r>
          </w:p>
        </w:tc>
        <w:tc>
          <w:tcPr>
            <w:tcW w:w="708" w:type="dxa"/>
          </w:tcPr>
          <w:p w:rsidR="005C5E99" w:rsidRDefault="005C5E99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над ошибками;</w:t>
            </w:r>
          </w:p>
          <w:p w:rsidR="005C5E99" w:rsidRDefault="005C5E99" w:rsidP="005C7F7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существительные по числам и падежам.</w:t>
            </w:r>
            <w:r w:rsidR="005C7F76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стр.38-39 упр.16</w:t>
            </w: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существительных по падежам.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Словарный диктант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ч.1стр.74-75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 w:rsidP="00726C8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имена существительные изменяются по падежам; название и вопросы падежей.</w:t>
            </w:r>
          </w:p>
          <w:p w:rsidR="005C5E99" w:rsidRDefault="005C5E99" w:rsidP="00726C8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словарём; выделять окончания существительных в разных падежах; определять падеж существительного; задавать падежный вопрос.</w:t>
            </w:r>
          </w:p>
        </w:tc>
        <w:tc>
          <w:tcPr>
            <w:tcW w:w="3686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 сравнение и классификацию по заданным критериям.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 речь для регуляции своего действия.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02.11-06.11</w:t>
            </w:r>
          </w:p>
          <w:p w:rsidR="00114525" w:rsidRDefault="0011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падеж. Учебник ч.2стр.75-76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существительное в именительном падеже является подлежащим; начальная форма существительного – именительный падеж единственное число.</w:t>
            </w:r>
          </w:p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 основу в предложении; определять падеж и число существительных. </w:t>
            </w:r>
          </w:p>
        </w:tc>
        <w:tc>
          <w:tcPr>
            <w:tcW w:w="3686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ч.1стр.76-78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предлоги родительного падежа.</w:t>
            </w:r>
          </w:p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словосочетания; задавать вопрос от слова-командира; определять падеж существительных.</w:t>
            </w:r>
          </w:p>
        </w:tc>
        <w:tc>
          <w:tcPr>
            <w:tcW w:w="3686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сообщения в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форме.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стр.76 правило, стр.77 упр.63</w:t>
            </w: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падеж. Учебник ч.1стр.79-80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предлоги дательного падежа.</w:t>
            </w:r>
          </w:p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выписывать словосочетания; задавать вопрос от слова-командира; определять падеж существительных.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 к  самооценке на основе критериев успешности учебной деятельности.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Учитывает установленные правила в планировании и контроле способа решения.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-Сопоставляет свою работу с образцом; оценивает 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основаниям.</w:t>
            </w: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стр.79 правило,упр.65</w:t>
            </w: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 w:rsidP="007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C60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изложение.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 ч.2 стр.30-31</w:t>
            </w:r>
          </w:p>
        </w:tc>
        <w:tc>
          <w:tcPr>
            <w:tcW w:w="708" w:type="dxa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 читать текст по цепочке; находить основную мысль текста; делить текст на смысловые части; давать название каждой части; пересказывать текст по плану.</w:t>
            </w:r>
          </w:p>
        </w:tc>
        <w:tc>
          <w:tcPr>
            <w:tcW w:w="3686" w:type="dxa"/>
            <w:vMerge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ч.2 стр.31 выполнить задания.</w:t>
            </w: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ч.1стр.80-83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существительное в винительном падеже в предложении является второстепенным членом.</w:t>
            </w:r>
          </w:p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именительный и винительный падежи; выписывать словосочетания; задавать вопрос от слова-командира; определять падеж существительных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 речь для регуляции своего действия.</w:t>
            </w: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и родительный падежи Учебник ч.1стр.84-86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различать винительный и родительный падежи одушевленных имен существительных.</w:t>
            </w:r>
          </w:p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родительный и винительный падежи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одушевленных существительных</w:t>
            </w:r>
          </w:p>
        </w:tc>
        <w:tc>
          <w:tcPr>
            <w:tcW w:w="3686" w:type="dxa"/>
            <w:vMerge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Словарный диктант.</w:t>
            </w:r>
          </w:p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 86-91</w:t>
            </w:r>
          </w:p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предлоги творительного падежа.</w:t>
            </w:r>
          </w:p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падежи существительных; разбирать предложение по членам; выписывать словосочетания; записывать родственные слова.</w:t>
            </w:r>
          </w:p>
        </w:tc>
        <w:tc>
          <w:tcPr>
            <w:tcW w:w="3686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сообщения в устной и письменной форме.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стр.86 правило,стр.88 упр.73</w:t>
            </w: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5C5E9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</w:t>
            </w:r>
            <w:r w:rsidR="005605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Письменное изложение.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ч.2стр.32-35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вопросы; читать текст по цепочке; находить основную мысль текста; делить текст на смысловые части; давать название каждой части; письменно изложить текст по плану; находить в тексте обращения; находить строчки, в которых выражено главное переживание автора.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установленные правила в планировании и контроле способа решения.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стр.34-35 упр.14</w:t>
            </w: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падеж. Учебник ч.1стр.91-93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предлоги предложного падежа.</w:t>
            </w:r>
          </w:p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выписывать словосочетания; определять падежи существительных; выполнять разбор по членам предложения.</w:t>
            </w:r>
          </w:p>
        </w:tc>
        <w:tc>
          <w:tcPr>
            <w:tcW w:w="3686" w:type="dxa"/>
            <w:vMerge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стр.91 правило,стр.93 упр.79</w:t>
            </w:r>
          </w:p>
        </w:tc>
      </w:tr>
      <w:tr w:rsidR="005C5E99">
        <w:tc>
          <w:tcPr>
            <w:tcW w:w="709" w:type="dxa"/>
            <w:shd w:val="clear" w:color="auto" w:fill="auto"/>
          </w:tcPr>
          <w:p w:rsidR="005C5E99" w:rsidRDefault="005C5E9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падежей существительных.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ч.1стр.94-95</w:t>
            </w:r>
          </w:p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5E99" w:rsidRDefault="005C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5C5E99" w:rsidRDefault="005C5E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текст с изученными орфограммами; определять падежи существительных.</w:t>
            </w:r>
          </w:p>
        </w:tc>
        <w:tc>
          <w:tcPr>
            <w:tcW w:w="3686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E99" w:rsidRDefault="005C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существительных по числам и падежам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(обобщение).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Словарный диктант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над ошибками;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существительные по числам и падежам.</w:t>
            </w:r>
          </w:p>
        </w:tc>
        <w:tc>
          <w:tcPr>
            <w:tcW w:w="3686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</w:t>
            </w:r>
            <w:r w:rsidR="009B3B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  <w:p w:rsidR="00F06871" w:rsidRDefault="00726C8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ч.1стр.95-101</w:t>
            </w:r>
          </w:p>
        </w:tc>
        <w:tc>
          <w:tcPr>
            <w:tcW w:w="708" w:type="dxa"/>
          </w:tcPr>
          <w:p w:rsidR="00F06871" w:rsidRDefault="007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  <w:p w:rsidR="00726C8C" w:rsidRDefault="007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8C" w:rsidRDefault="007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словах-антонимах. 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антонимы в пословицах; объяснять смысл пословиц.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способам решения новой частной задачи, желание учиться.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необходимую информацию как в учебнике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7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Уч.стр.100 упр.88</w:t>
            </w:r>
          </w:p>
        </w:tc>
      </w:tr>
      <w:tr w:rsidR="00825F09">
        <w:tc>
          <w:tcPr>
            <w:tcW w:w="709" w:type="dxa"/>
            <w:shd w:val="clear" w:color="auto" w:fill="auto"/>
          </w:tcPr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F09" w:rsidRDefault="007B0676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27" w:type="dxa"/>
            <w:shd w:val="clear" w:color="auto" w:fill="auto"/>
          </w:tcPr>
          <w:p w:rsidR="00825F09" w:rsidRPr="005C5E9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5C5E9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3B4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существительных по падежам</w:t>
            </w:r>
            <w:r w:rsidRPr="005C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99">
              <w:rPr>
                <w:rFonts w:ascii="Times New Roman" w:hAnsi="Times New Roman" w:cs="Times New Roman"/>
                <w:sz w:val="24"/>
                <w:szCs w:val="24"/>
              </w:rPr>
              <w:t>Уч. стр.110-111</w:t>
            </w:r>
          </w:p>
        </w:tc>
        <w:tc>
          <w:tcPr>
            <w:tcW w:w="708" w:type="dxa"/>
          </w:tcPr>
          <w:p w:rsidR="00825F09" w:rsidRDefault="00825F09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825F09" w:rsidRDefault="00825F09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падежи имен существительных; выполнять контрольную работу.</w:t>
            </w:r>
          </w:p>
        </w:tc>
        <w:tc>
          <w:tcPr>
            <w:tcW w:w="3686" w:type="dxa"/>
            <w:vMerge/>
            <w:shd w:val="clear" w:color="auto" w:fill="auto"/>
          </w:tcPr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09">
        <w:tc>
          <w:tcPr>
            <w:tcW w:w="709" w:type="dxa"/>
            <w:shd w:val="clear" w:color="auto" w:fill="auto"/>
          </w:tcPr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F09" w:rsidRDefault="00825F09" w:rsidP="0056058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8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классификация ошибок, </w:t>
            </w:r>
            <w:proofErr w:type="gramStart"/>
            <w:r w:rsidR="00560584">
              <w:rPr>
                <w:rFonts w:ascii="Times New Roman" w:hAnsi="Times New Roman" w:cs="Times New Roman"/>
                <w:sz w:val="24"/>
                <w:szCs w:val="24"/>
              </w:rPr>
              <w:t>допущен-</w:t>
            </w:r>
            <w:proofErr w:type="spellStart"/>
            <w:r w:rsidR="0056058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560584"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контроль-ной работе</w:t>
            </w:r>
            <w:r w:rsidR="003B498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560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5C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Типы текстов. Текст-описание и текст-повествование.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  <w:t xml:space="preserve"> </w:t>
            </w:r>
          </w:p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ч.2 стр.40-45</w:t>
            </w:r>
          </w:p>
        </w:tc>
        <w:tc>
          <w:tcPr>
            <w:tcW w:w="708" w:type="dxa"/>
          </w:tcPr>
          <w:p w:rsidR="00825F09" w:rsidRDefault="00825F09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8" w:type="dxa"/>
            <w:shd w:val="clear" w:color="auto" w:fill="auto"/>
          </w:tcPr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ч.2 стр.41 упр.18</w:t>
            </w:r>
          </w:p>
        </w:tc>
      </w:tr>
      <w:tr w:rsidR="00825F09">
        <w:tc>
          <w:tcPr>
            <w:tcW w:w="709" w:type="dxa"/>
            <w:shd w:val="clear" w:color="auto" w:fill="auto"/>
          </w:tcPr>
          <w:p w:rsidR="00825F09" w:rsidRDefault="00825F09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D55B3" w:rsidRPr="00A277BC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падежей.</w:t>
            </w:r>
          </w:p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ч.1стр.106-109</w:t>
            </w:r>
          </w:p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5F09" w:rsidRDefault="008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825F09" w:rsidRDefault="00825F0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падежи имен существительных; объяснять роль место-имения в тексте; работать с Этимологическим словарём; заменять местоимения именем существительным; выписывать сложные слова; выделять соединительные гласные.</w:t>
            </w:r>
          </w:p>
        </w:tc>
        <w:tc>
          <w:tcPr>
            <w:tcW w:w="3686" w:type="dxa"/>
            <w:vMerge/>
            <w:shd w:val="clear" w:color="auto" w:fill="auto"/>
          </w:tcPr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5F09" w:rsidRDefault="00825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стр.108 упр.101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A2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устойчивые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выражения..</w:t>
            </w:r>
            <w:proofErr w:type="gramEnd"/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 стр.112-114</w:t>
            </w:r>
          </w:p>
        </w:tc>
        <w:tc>
          <w:tcPr>
            <w:tcW w:w="708" w:type="dxa"/>
          </w:tcPr>
          <w:p w:rsidR="00F06871" w:rsidRPr="00E5762F" w:rsidRDefault="00E57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применения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фразеологизмах.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устойчивых выражений; находить в тексте фразеологизмы; объяснять устойчивые выражения.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Склонения имен существительных.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 стр.114-118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склонение – это изменение слова по падежам и числам; признаки существительных 1-, 2-, 3-го склонения.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склонять существительные 1-, 2-, 3-го склонения; выделять окончания существительных.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стр.118 правило, упр.109</w:t>
            </w:r>
          </w:p>
        </w:tc>
      </w:tr>
      <w:tr w:rsidR="00F06871">
        <w:trPr>
          <w:trHeight w:val="3392"/>
        </w:trPr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первого склонения.</w:t>
            </w:r>
          </w:p>
          <w:p w:rsidR="00F06871" w:rsidRDefault="00B2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 стр.119-122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существительные относятся к 1-му склонению.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Орфографическим, Обратным и Словарём устойчивых выражений; склонять существительные 1-го склонения; выделять окончания.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доступного);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-Сопоставляет свою работу с образцом; оценивает 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выполнение действия, ориентируясь на его содержательные основания.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решение при работе в паре и группе;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  <w:tc>
          <w:tcPr>
            <w:tcW w:w="1701" w:type="dxa"/>
            <w:shd w:val="clear" w:color="auto" w:fill="auto"/>
          </w:tcPr>
          <w:p w:rsidR="00F06871" w:rsidRDefault="00B2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стр.121 упр.111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второго склонения.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 стр.122-125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существительные относятся к 2-му склонению.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и Обратным словарями; склонять существительные 2-го склонения; выделять окончания.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стр.124 упр.115</w:t>
            </w:r>
          </w:p>
        </w:tc>
      </w:tr>
      <w:tr w:rsidR="00F06871">
        <w:trPr>
          <w:trHeight w:val="3673"/>
        </w:trPr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A2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Р/р. </w:t>
            </w:r>
            <w:r w:rsidRPr="005C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картиной. Устное сочинение.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ч.2 стр.46-51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стр.50-51 упр.23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 второго  склонения.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существительные относятся к -, 2-му склонению.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и Обратным словарями; склонять существительные 1-, 2-го склонений; выделять окончания.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третьего склонения. Учебник ч.1 стр.125-128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существительные относятся к 3-му склонению.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устойчивых выражений и Обратным словарём; склонять существительные 3-го склонения.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-умеет отбирать из своего опыта ту информацию, которая может пригодиться для решения проблемы.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выполнение действия, ориентируясь на его содержательные основания.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Склонения существительных. 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3827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A2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согласного на границе частей слова.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ч.1 стр.128-130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словарём; выделять части слова; показывать, как образовано слово; объяснять, почему в слове пишется удвоенная буква «н».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5C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картиной. Письменное сочинение.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ч.2 стр.52-54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ч.2 стр.45 упр.20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2048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удвоенной буквы согласного на границе частей слова прилагательных. </w:t>
            </w:r>
          </w:p>
          <w:p w:rsidR="00442048" w:rsidRDefault="0044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Словарный диктант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 стр.131-132</w:t>
            </w:r>
          </w:p>
          <w:p w:rsidR="00AD37CF" w:rsidRDefault="00AD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Обратным и Этимологическим словарями; объяснять, почему в прилагательном пишется удвоенная буква «н».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D0">
        <w:tc>
          <w:tcPr>
            <w:tcW w:w="709" w:type="dxa"/>
            <w:shd w:val="clear" w:color="auto" w:fill="auto"/>
          </w:tcPr>
          <w:p w:rsidR="009854D0" w:rsidRDefault="0009598A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8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854D0" w:rsidRDefault="009854D0" w:rsidP="009854D0"/>
        </w:tc>
        <w:tc>
          <w:tcPr>
            <w:tcW w:w="850" w:type="dxa"/>
          </w:tcPr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склонений существительных. Правописание падежных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окончаний..</w:t>
            </w:r>
            <w:proofErr w:type="gramEnd"/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="00AD37CF">
              <w:rPr>
                <w:rFonts w:ascii="Times New Roman" w:hAnsi="Times New Roman" w:cs="Times New Roman"/>
                <w:sz w:val="24"/>
                <w:szCs w:val="24"/>
              </w:rPr>
              <w:t>к ч.1 стр.135-140</w:t>
            </w:r>
          </w:p>
        </w:tc>
        <w:tc>
          <w:tcPr>
            <w:tcW w:w="708" w:type="dxa"/>
          </w:tcPr>
          <w:p w:rsidR="009854D0" w:rsidRDefault="009854D0" w:rsidP="0098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знаний и умений. </w:t>
            </w:r>
          </w:p>
        </w:tc>
        <w:tc>
          <w:tcPr>
            <w:tcW w:w="3827" w:type="dxa"/>
            <w:shd w:val="clear" w:color="auto" w:fill="auto"/>
          </w:tcPr>
          <w:p w:rsidR="009854D0" w:rsidRDefault="009854D0" w:rsidP="009854D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падежные окончания существительных; работать с Орфографическим словарём; определять склонение имени существительного.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-Старается сдерживать себя, высказывать просьбы, предложения, несогласие в социально приемлемой форме.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-определяет тему и главную мысль.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 оценивает её по критериям, выработанным в классе.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решение при работе в паре и группе;</w:t>
            </w:r>
          </w:p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</w:t>
            </w:r>
            <w:r w:rsidR="0031591A">
              <w:rPr>
                <w:rFonts w:ascii="Times New Roman" w:hAnsi="Times New Roman" w:cs="Times New Roman"/>
                <w:sz w:val="24"/>
                <w:szCs w:val="24"/>
              </w:rPr>
              <w:t>ет задавать уточняющие вопросы.</w:t>
            </w:r>
          </w:p>
        </w:tc>
        <w:tc>
          <w:tcPr>
            <w:tcW w:w="1701" w:type="dxa"/>
            <w:shd w:val="clear" w:color="auto" w:fill="auto"/>
          </w:tcPr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стр.137 упр.135</w:t>
            </w:r>
          </w:p>
        </w:tc>
      </w:tr>
      <w:tr w:rsidR="009854D0">
        <w:tc>
          <w:tcPr>
            <w:tcW w:w="709" w:type="dxa"/>
            <w:shd w:val="clear" w:color="auto" w:fill="auto"/>
          </w:tcPr>
          <w:p w:rsidR="009854D0" w:rsidRDefault="0009598A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54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9854D0" w:rsidRPr="00A25059" w:rsidRDefault="00A25059" w:rsidP="009854D0">
            <w:pPr>
              <w:rPr>
                <w:rFonts w:ascii="Times New Roman" w:hAnsi="Times New Roman" w:cs="Times New Roman"/>
              </w:rPr>
            </w:pPr>
            <w:r w:rsidRPr="00A25059">
              <w:rPr>
                <w:rFonts w:ascii="Times New Roman" w:hAnsi="Times New Roman" w:cs="Times New Roman"/>
              </w:rPr>
              <w:t>21.12-25.12</w:t>
            </w:r>
          </w:p>
        </w:tc>
        <w:tc>
          <w:tcPr>
            <w:tcW w:w="850" w:type="dxa"/>
          </w:tcPr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окончаний. </w:t>
            </w:r>
          </w:p>
          <w:p w:rsidR="009854D0" w:rsidRDefault="00AD37CF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 стр.141-146</w:t>
            </w:r>
          </w:p>
        </w:tc>
        <w:tc>
          <w:tcPr>
            <w:tcW w:w="708" w:type="dxa"/>
          </w:tcPr>
          <w:p w:rsidR="009854D0" w:rsidRDefault="0031591A" w:rsidP="0098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827" w:type="dxa"/>
            <w:shd w:val="clear" w:color="auto" w:fill="auto"/>
          </w:tcPr>
          <w:p w:rsidR="009854D0" w:rsidRDefault="009854D0" w:rsidP="009854D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падежные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существительных; работать с Обратным, Толковым и Словарем устойчивых выражений; определять склонение имени существительного.</w:t>
            </w:r>
          </w:p>
        </w:tc>
        <w:tc>
          <w:tcPr>
            <w:tcW w:w="3686" w:type="dxa"/>
            <w:vMerge/>
            <w:shd w:val="clear" w:color="auto" w:fill="auto"/>
          </w:tcPr>
          <w:p w:rsidR="009854D0" w:rsidRDefault="009854D0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54D0" w:rsidRDefault="00AD37CF" w:rsidP="0098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стр.146 упр.147,148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A2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№4 </w:t>
            </w:r>
            <w:r w:rsidRPr="00AD37CF">
              <w:rPr>
                <w:rFonts w:ascii="Times New Roman" w:hAnsi="Times New Roman" w:cs="Times New Roman"/>
              </w:rPr>
              <w:t>по теме «Склонение имён существительных»</w:t>
            </w: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падежи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существительных; выполнять контрольную работу.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классификация ошибок, </w:t>
            </w:r>
            <w:r w:rsidR="00AD37CF">
              <w:rPr>
                <w:rFonts w:ascii="Times New Roman" w:hAnsi="Times New Roman" w:cs="Times New Roman"/>
                <w:sz w:val="24"/>
                <w:szCs w:val="24"/>
              </w:rPr>
              <w:t>допущенных в контрольной работе №4.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Текст</w:t>
            </w:r>
            <w:r w:rsidR="001A77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описание и текст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ч.2 стр.54-63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тему и основную мысль текста;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план текста и использовать его при устном изложении;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-делить текст на части;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-устно пересказывать текст;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словарём.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-находит необходимую информацию в учебнике, так и в предложенной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литературе;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ч.2 стр.62упр.28 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7F" w:rsidTr="004D730A">
        <w:tc>
          <w:tcPr>
            <w:tcW w:w="10490" w:type="dxa"/>
            <w:gridSpan w:val="7"/>
            <w:shd w:val="clear" w:color="auto" w:fill="auto"/>
          </w:tcPr>
          <w:p w:rsidR="00F8747F" w:rsidRDefault="00F8747F" w:rsidP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686" w:type="dxa"/>
            <w:vMerge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7F" w:rsidTr="00F8747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Обстоятельства. Учебник ч.1 стр.147-149</w:t>
            </w:r>
          </w:p>
          <w:p w:rsidR="00F8747F" w:rsidRDefault="00F8747F" w:rsidP="00EB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747F" w:rsidRDefault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второстепенных членов; вопросы, на которые отвечает обстоятельство.</w:t>
            </w:r>
          </w:p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устойчивых выражений; подчеркивать главные члены предложения; находить в тексте обстоятельства.</w:t>
            </w:r>
          </w:p>
        </w:tc>
        <w:tc>
          <w:tcPr>
            <w:tcW w:w="3686" w:type="dxa"/>
            <w:vMerge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стр.147 правило</w:t>
            </w:r>
          </w:p>
        </w:tc>
      </w:tr>
      <w:tr w:rsidR="00F8747F"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Дополнения.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  <w:t xml:space="preserve"> 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ч.1 стр.150-158</w:t>
            </w:r>
          </w:p>
        </w:tc>
        <w:tc>
          <w:tcPr>
            <w:tcW w:w="708" w:type="dxa"/>
          </w:tcPr>
          <w:p w:rsidR="00F8747F" w:rsidRDefault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второстепенных членов; вопросы, на которые отвечает дополнение.</w:t>
            </w:r>
          </w:p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подчеркивать главные члены предложения; находить в тексте дополнения.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готовые и создаёт в сотрудничестве с другими учащимися и учителем знаково-символические средства для описания свойств и качеств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объектов;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необходимую информацию в учебнике.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стр.151 правило, упр.153</w:t>
            </w:r>
          </w:p>
        </w:tc>
      </w:tr>
      <w:tr w:rsidR="00F8747F"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Устное изложение.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Уч.ч.2 стр.63-65</w:t>
            </w:r>
          </w:p>
        </w:tc>
        <w:tc>
          <w:tcPr>
            <w:tcW w:w="708" w:type="dxa"/>
          </w:tcPr>
          <w:p w:rsidR="00F8747F" w:rsidRDefault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ч.2 стр.65 выполнить задания</w:t>
            </w:r>
          </w:p>
        </w:tc>
      </w:tr>
      <w:tr w:rsidR="00F8747F"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Учебник ч.3 стр.6-17</w:t>
            </w:r>
          </w:p>
        </w:tc>
        <w:tc>
          <w:tcPr>
            <w:tcW w:w="708" w:type="dxa"/>
          </w:tcPr>
          <w:p w:rsidR="00F8747F" w:rsidRDefault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безударные и ударные окончания слов одного и того же склонения пишутся одинаково.</w:t>
            </w:r>
          </w:p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опорные слова для написания безударного окончания существительного.</w:t>
            </w:r>
          </w:p>
        </w:tc>
        <w:tc>
          <w:tcPr>
            <w:tcW w:w="3686" w:type="dxa"/>
            <w:vMerge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Уч.ч.3 стр.9 упр.1</w:t>
            </w:r>
          </w:p>
        </w:tc>
      </w:tr>
      <w:tr w:rsidR="00F8747F"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850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Письменное  изложение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47F" w:rsidRDefault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вопросы; читать текст по цепочке; составлять план рассказа; объяснять орфограммы; письменно пересказывать текст по плану, соблюдать последовательность событий.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-умеет отбирать из своего опыта ту информацию, которая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пригодиться для решения проблемы.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выполнение действия, ориентируясь на его содержательные основания.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ч.2 стр.67 выполнить задания.</w:t>
            </w:r>
          </w:p>
        </w:tc>
      </w:tr>
      <w:tr w:rsidR="00F8747F"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пишутся приставки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ч.3стр.17-19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47F" w:rsidRDefault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пишутся приставки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приставки в словах; работать с Обратным словарем; правильно писать приставки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раз-, рас-.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Уч.ч.3 стр.18 правило, упр.11</w:t>
            </w:r>
          </w:p>
        </w:tc>
      </w:tr>
      <w:tr w:rsidR="00F8747F"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пишутся приставки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из-,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Словарный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диктант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стр.20-23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47F" w:rsidRDefault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умений.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пишутся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из-,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без-, бес-; воз-,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</w:p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Обратным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словарём; писать слова с приставками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из-,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-; без-, бес-; воз-,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и родственные слова.</w:t>
            </w:r>
          </w:p>
        </w:tc>
        <w:tc>
          <w:tcPr>
            <w:tcW w:w="3686" w:type="dxa"/>
            <w:vMerge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7F"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пишутся приставки, оканчивающиеся </w:t>
            </w:r>
          </w:p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Учебник ч.3 стр.24-27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47F" w:rsidRDefault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приставки, оканчивающиеся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–з (раз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-,из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-, без-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другие), пишутся в словах, корни которых начинаются с гласных или звонких согласных.</w:t>
            </w:r>
          </w:p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произносить слова с сочетанием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работать с Обратным словарём; различать предлоги и приставки.</w:t>
            </w:r>
          </w:p>
          <w:p w:rsidR="00F8747F" w:rsidRDefault="00F8747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букв в окончаниях существительных; выделять окончания; определять склонение, число и падеж существительного; задавать падежные и смысловые вопросы от слова-командира к зависимому слову.</w:t>
            </w:r>
          </w:p>
        </w:tc>
        <w:tc>
          <w:tcPr>
            <w:tcW w:w="3686" w:type="dxa"/>
            <w:vMerge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стр.31 упр.28</w:t>
            </w:r>
          </w:p>
        </w:tc>
      </w:tr>
      <w:tr w:rsidR="00F8747F">
        <w:trPr>
          <w:trHeight w:val="557"/>
        </w:trPr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850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Составляем рассказ по рисунку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стр.68-69</w:t>
            </w:r>
          </w:p>
        </w:tc>
        <w:tc>
          <w:tcPr>
            <w:tcW w:w="708" w:type="dxa"/>
          </w:tcPr>
          <w:p w:rsidR="00F8747F" w:rsidRDefault="00F8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готовые и создаёт в сотрудничестве с другими учащимися и учителем знаково-символические средства для описания свойств и качеств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объектов;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доступного).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ч.2 стр.68 составить рассказ.</w:t>
            </w:r>
          </w:p>
        </w:tc>
      </w:tr>
      <w:tr w:rsidR="00F8747F">
        <w:trPr>
          <w:trHeight w:val="557"/>
        </w:trPr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47F" w:rsidRDefault="0027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27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 w:rsidRPr="00EB28A1">
              <w:rPr>
                <w:rFonts w:ascii="Times New Roman" w:hAnsi="Times New Roman" w:cs="Times New Roman"/>
              </w:rPr>
              <w:t>по теме «Второстепенные члены предложения»</w:t>
            </w:r>
          </w:p>
        </w:tc>
        <w:tc>
          <w:tcPr>
            <w:tcW w:w="708" w:type="dxa"/>
          </w:tcPr>
          <w:p w:rsidR="00F8747F" w:rsidRDefault="00F8747F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 с изученными орфограммами.</w:t>
            </w:r>
          </w:p>
        </w:tc>
        <w:tc>
          <w:tcPr>
            <w:tcW w:w="3686" w:type="dxa"/>
            <w:vMerge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7F">
        <w:trPr>
          <w:trHeight w:val="557"/>
        </w:trPr>
        <w:tc>
          <w:tcPr>
            <w:tcW w:w="709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классификация ошибок, </w:t>
            </w:r>
            <w:r w:rsidR="003479E5">
              <w:rPr>
                <w:rFonts w:ascii="Times New Roman" w:hAnsi="Times New Roman" w:cs="Times New Roman"/>
                <w:sz w:val="24"/>
                <w:szCs w:val="24"/>
              </w:rPr>
              <w:t xml:space="preserve">допущенных в контрольной </w:t>
            </w:r>
            <w:r w:rsidR="0034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№5.</w:t>
            </w:r>
          </w:p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стр.159</w:t>
            </w:r>
          </w:p>
        </w:tc>
        <w:tc>
          <w:tcPr>
            <w:tcW w:w="708" w:type="dxa"/>
          </w:tcPr>
          <w:p w:rsidR="00F8747F" w:rsidRDefault="00F8747F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F8747F" w:rsidRDefault="00F8747F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умен.</w:t>
            </w:r>
          </w:p>
        </w:tc>
        <w:tc>
          <w:tcPr>
            <w:tcW w:w="3827" w:type="dxa"/>
            <w:shd w:val="clear" w:color="auto" w:fill="auto"/>
          </w:tcPr>
          <w:p w:rsidR="00F8747F" w:rsidRDefault="00F8747F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ошибками; писать письмо с ответами; выполнять задание членов клуба.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47F" w:rsidRDefault="00F8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стр.159 выполнить задания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окончания существительных в единственном числе.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Уч.ч.3стр.33-37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выполнять звукобуквенный разбор слова.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стр.36 упр.34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09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34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слов. Учебник ч.3 стр.38-42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словах-синонимах, антонимах, омонимах.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словарём; составлять предложения с омонимами; подчеркивать основу в предложении.</w:t>
            </w:r>
          </w:p>
        </w:tc>
        <w:tc>
          <w:tcPr>
            <w:tcW w:w="3686" w:type="dxa"/>
            <w:vMerge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Учимся писать сочинение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стр.70-71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готовые и создаёт в сотрудничестве с другими учащимися и учителем знаково-символические средства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свойств и качеств изучаемых объектов;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доступного).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Уч.ч.2 стр.71 выполнить задания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1- и 2-го склонения.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стр.46-49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1- и 2-го склонения; правильно писать словарные слова.</w:t>
            </w: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стр.48 упр.49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 согласным, пришедшие из других языков. Учебник ч.3 стр.49-51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удвоенной буквой согласного, пришедшие из других языков; придумывать и записывать предложения с этими словами.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стр.51 упр.51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C32A8" w:rsidRPr="007F5F97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Контрольное списывание №2.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ошибками.</w:t>
            </w: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 ошибок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при контрольном списывании №2. Безударные окончания существительных 3-го склонения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ч.2 стр.51-54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безударные окончания существительных 3-го склонения в единственном числе; определять склонение, число и падеж существительного; объяснять смысл фразеологизмов.</w:t>
            </w:r>
          </w:p>
        </w:tc>
        <w:tc>
          <w:tcPr>
            <w:tcW w:w="3686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учебно-познавательный интерес  к новому учебному материалу и  способам решения новой задачи.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-находит необходимую информацию как в учебнике,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предложенной учителем дополнительной литературе;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-определяет тему и главную мысль текста.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стр.53 упр.55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удвоенной буквой согласного, пришедшие их других языков.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стр.55-57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удвоенной буквой согласного; определять склонение, число и падеж существительного; объяснять смысл фразеологизмов.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стр.57 упр.58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Азбука вежливости.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стр.72-75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-значение суффикса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щик</w:t>
            </w:r>
            <w:proofErr w:type="spellEnd"/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-образовывать новые слова с помощью суффикса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(-(-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разбор слова по составу.</w:t>
            </w: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стр.75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Pr="00C26905" w:rsidRDefault="00FD6586" w:rsidP="00C2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«о» и «е» после </w:t>
            </w:r>
            <w:r w:rsidR="004C32A8">
              <w:rPr>
                <w:rFonts w:ascii="Times New Roman" w:hAnsi="Times New Roman" w:cs="Times New Roman"/>
                <w:sz w:val="24"/>
                <w:szCs w:val="24"/>
              </w:rPr>
              <w:t xml:space="preserve">шипящих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«ц» в окончаниях </w:t>
            </w:r>
            <w:r w:rsidR="00C2690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существительны. </w:t>
            </w:r>
            <w:r w:rsidR="004C32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Словарный диктант.</w:t>
            </w:r>
          </w:p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Уч.ч.стр.57-60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после шипящих под ударением в окончании существительных пишется буква «о», а без ударения – буква «е».</w:t>
            </w:r>
          </w:p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словарём; выделять окончания; писать буквы «о» и «е» после шипящих и «ц» в окончаниях существительных.</w:t>
            </w: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стр.57-58 правило, упр.61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«о» и «е» после шипящих и «ц» в окончаниях существительных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  <w:t>.</w:t>
            </w:r>
          </w:p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Уч.ч.стр.61-62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упр.67</w:t>
            </w:r>
          </w:p>
        </w:tc>
      </w:tr>
      <w:tr w:rsidR="00F06871">
        <w:tc>
          <w:tcPr>
            <w:tcW w:w="709" w:type="dxa"/>
            <w:shd w:val="clear" w:color="auto" w:fill="auto"/>
          </w:tcPr>
          <w:p w:rsidR="00F06871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="00D0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букв «о» и «е» после шипящих и «ц» в окончаниях существительных.</w:t>
            </w:r>
          </w:p>
          <w:p w:rsidR="00F06871" w:rsidRDefault="00D04A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Уч.ч.стр.63-64</w:t>
            </w:r>
          </w:p>
          <w:p w:rsidR="00F06871" w:rsidRDefault="00F0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871" w:rsidRDefault="00D0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 тексте обращения и выделять их пунктуационно;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-пользоваться орфоэпическим словарём</w:t>
            </w:r>
          </w:p>
        </w:tc>
        <w:tc>
          <w:tcPr>
            <w:tcW w:w="3686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учебно-познавательный интерес  к новому учебному материалу и  способам решения новой задачи.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доступного).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речь в устной и письменной речи;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  <w:tc>
          <w:tcPr>
            <w:tcW w:w="1701" w:type="dxa"/>
            <w:shd w:val="clear" w:color="auto" w:fill="auto"/>
          </w:tcPr>
          <w:p w:rsidR="00F06871" w:rsidRDefault="00D0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стр.63 упр.70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127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«Безударные окончания суще-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</w:tcPr>
          <w:p w:rsidR="004C32A8" w:rsidRDefault="004C32A8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 Контрольный диктант.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Универсальные логические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(анализ объектов с выделением в них признаков)</w:t>
            </w:r>
          </w:p>
        </w:tc>
        <w:tc>
          <w:tcPr>
            <w:tcW w:w="3686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850" w:type="dxa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контроль-ной работе №6.</w:t>
            </w:r>
          </w:p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 Окончания существительных 1- и 2-го склонения.</w:t>
            </w:r>
          </w:p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Уч.стр.43-45</w:t>
            </w:r>
          </w:p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32A8" w:rsidRDefault="004C32A8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безударные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единственном числе; определять склонение, число и падеж существительного; правильно писать окончания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и 2-го склонения.</w:t>
            </w:r>
          </w:p>
        </w:tc>
        <w:tc>
          <w:tcPr>
            <w:tcW w:w="3686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стр.45 упр.45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корня в составе слов разных частей речи. Закрепление.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стр.67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от слов какой части речи образованы данные слова; выделять корни; выделять в группе родственных слов исходное слово; выписывать родственные слова группами.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-сравнивает и группирует предметы, их образы по заданным основаниям;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задаёт вопросы, экспериментирует, устанавливает причинно-следственные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доступного).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Определяет, формулирует  учебную задачу на уроке в диалоге с учителем, одноклассниками и самостоятельно.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-оформляет свою речь в устной и письменной речи;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-старается договариваться, уступать, находить общее решение при работе в паре и группе;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вопросы.</w:t>
            </w: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стр.67 упр.77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021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Научный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стр.76-81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стр.79 упр.33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удвоенным согласным, пришедшие из других языков.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стр.68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удвоенной буквой согласного, пришедшие из других языков; придумывать и записывать предложения с этими словами.</w:t>
            </w: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 w:rsidP="0002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числе. Учебник ч.3 стр.69-70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существительные во множественном числе не различаются по окончаниям, у них одинаковые окончания в дательном, творительном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предложном  падежах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писать окончания существительных во множественном числе.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готовые и создаёт в сотрудничестве с другими учащимися и учителем знаково-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 для описания свойств и качеств изучаемых объектов;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доступного).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именительном падеже.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ч.3 стр.70-73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окончания существительных во множественном числе в именительном падеже; находить сложные слова; подчеркивать соедини-тельные гласные;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устойчивых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стр.72 упр.81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во множественном числе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роди-тельном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падеже.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стр.74-79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стр.76 упр.86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</w:tcPr>
          <w:p w:rsidR="004C32A8" w:rsidRDefault="004C32A8" w:rsidP="0035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Научный текст.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стр.81-88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Научиться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тему и основную мысль текста;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план текста и использовать его при устном и письменном изложении</w:t>
            </w:r>
          </w:p>
        </w:tc>
        <w:tc>
          <w:tcPr>
            <w:tcW w:w="3686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работать по предложенному плану, используя необходимые средства;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-обосновывает высказанное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суждение;</w:t>
            </w:r>
          </w:p>
          <w:p w:rsidR="004C32A8" w:rsidRDefault="004C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Уч.ч.2 стр.84 упр.36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</w:t>
            </w:r>
            <w:r w:rsidR="002C0E01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существительных с суффиксом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Словарный диктант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стр.79-86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существительные с суффиксом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смысл устойчивых выражений.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доступного).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-обосновывает высказанное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суждение;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стр.85 упр.95</w:t>
            </w: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разных падежах.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стр.86-89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пишутся окончания существительных во множественном числе.</w:t>
            </w:r>
          </w:p>
          <w:p w:rsidR="004C32A8" w:rsidRDefault="004C32A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окончания существительных во множественно числе в разных падежах.</w:t>
            </w: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A8">
        <w:tc>
          <w:tcPr>
            <w:tcW w:w="709" w:type="dxa"/>
            <w:shd w:val="clear" w:color="auto" w:fill="auto"/>
          </w:tcPr>
          <w:p w:rsidR="004C32A8" w:rsidRDefault="004C32A8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Работа с картиной. Устное сочинение.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стр.88-89</w:t>
            </w:r>
          </w:p>
        </w:tc>
        <w:tc>
          <w:tcPr>
            <w:tcW w:w="708" w:type="dxa"/>
          </w:tcPr>
          <w:p w:rsidR="004C32A8" w:rsidRDefault="004C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развитие речи.</w:t>
            </w:r>
          </w:p>
        </w:tc>
        <w:tc>
          <w:tcPr>
            <w:tcW w:w="3827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слов-названий действий с основой на –ЧЬ, стоящих в начальной форме.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</w:p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разбор слова по составу.</w:t>
            </w:r>
          </w:p>
        </w:tc>
        <w:tc>
          <w:tcPr>
            <w:tcW w:w="3686" w:type="dxa"/>
            <w:vMerge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32A8" w:rsidRDefault="004C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стр.89 выполнить задания.</w:t>
            </w:r>
          </w:p>
        </w:tc>
      </w:tr>
      <w:tr w:rsidR="00114525">
        <w:tc>
          <w:tcPr>
            <w:tcW w:w="709" w:type="dxa"/>
            <w:shd w:val="clear" w:color="auto" w:fill="auto"/>
          </w:tcPr>
          <w:p w:rsidR="00114525" w:rsidRDefault="00114525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</w:tcPr>
          <w:p w:rsidR="00114525" w:rsidRDefault="00114525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850" w:type="dxa"/>
          </w:tcPr>
          <w:p w:rsidR="00114525" w:rsidRDefault="00114525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14525" w:rsidRDefault="00114525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суффикса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 </w:t>
            </w:r>
          </w:p>
          <w:p w:rsidR="00114525" w:rsidRDefault="00114525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стр.96-99</w:t>
            </w:r>
          </w:p>
        </w:tc>
        <w:tc>
          <w:tcPr>
            <w:tcW w:w="708" w:type="dxa"/>
          </w:tcPr>
          <w:p w:rsidR="00114525" w:rsidRDefault="00114525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114525" w:rsidRDefault="00114525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114525" w:rsidRDefault="00114525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 суффиксах существительных, корни которых оканчиваются на шипящий, пишется буква «о», если суффикс стоит под ударением.</w:t>
            </w:r>
          </w:p>
          <w:p w:rsidR="00114525" w:rsidRDefault="00114525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словарём;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суффикс; правильно писать суффикс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шипящих; правильно произносить слова в именительном падеже единственного и множественного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auto"/>
          </w:tcPr>
          <w:p w:rsidR="00114525" w:rsidRDefault="0011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4525" w:rsidRDefault="0011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47">
        <w:tc>
          <w:tcPr>
            <w:tcW w:w="709" w:type="dxa"/>
            <w:shd w:val="clear" w:color="auto" w:fill="auto"/>
          </w:tcPr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</w:tcPr>
          <w:p w:rsidR="00AF0647" w:rsidRDefault="00AF0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647" w:rsidRDefault="00AF0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 и числам. Уч. стр.100-104</w:t>
            </w:r>
          </w:p>
        </w:tc>
        <w:tc>
          <w:tcPr>
            <w:tcW w:w="708" w:type="dxa"/>
          </w:tcPr>
          <w:p w:rsidR="00AF0647" w:rsidRDefault="00AF0647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AF0647" w:rsidRDefault="00AF0647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определять безударные окончания прилагательных.</w:t>
            </w:r>
          </w:p>
          <w:p w:rsidR="00AF0647" w:rsidRDefault="00AF0647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изменять прилагательные по числам и родам; определять переносное значение имен прилагательных; выписывать прилагательные с зависимым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существительным.</w:t>
            </w:r>
          </w:p>
        </w:tc>
        <w:tc>
          <w:tcPr>
            <w:tcW w:w="3686" w:type="dxa"/>
            <w:shd w:val="clear" w:color="auto" w:fill="auto"/>
          </w:tcPr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Л,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</w:tc>
        <w:tc>
          <w:tcPr>
            <w:tcW w:w="1701" w:type="dxa"/>
            <w:shd w:val="clear" w:color="auto" w:fill="auto"/>
          </w:tcPr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стр.103 правило, упр.115</w:t>
            </w:r>
          </w:p>
        </w:tc>
      </w:tr>
      <w:tr w:rsidR="00AF0647">
        <w:tc>
          <w:tcPr>
            <w:tcW w:w="709" w:type="dxa"/>
            <w:shd w:val="clear" w:color="auto" w:fill="auto"/>
          </w:tcPr>
          <w:p w:rsidR="00AF0647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</w:tcPr>
          <w:p w:rsidR="00AF0647" w:rsidRDefault="00AF0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647" w:rsidRDefault="00AF0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0647" w:rsidRPr="00142EAF" w:rsidRDefault="00142EAF" w:rsidP="00142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</w:t>
            </w:r>
            <w:r w:rsidR="00AF0647">
              <w:rPr>
                <w:rFonts w:ascii="Times New Roman" w:hAnsi="Times New Roman" w:cs="Times New Roman"/>
                <w:sz w:val="24"/>
                <w:szCs w:val="24"/>
              </w:rPr>
              <w:t>падежам.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Словарный </w:t>
            </w:r>
            <w:r w:rsidR="00AF06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стр.104-108</w:t>
            </w:r>
          </w:p>
        </w:tc>
        <w:tc>
          <w:tcPr>
            <w:tcW w:w="708" w:type="dxa"/>
          </w:tcPr>
          <w:p w:rsidR="00AF0647" w:rsidRDefault="00AF0647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  <w:shd w:val="clear" w:color="auto" w:fill="auto"/>
          </w:tcPr>
          <w:p w:rsidR="00AF0647" w:rsidRDefault="00AF0647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безударные и ударные окончания прилагательных в одной и той же форме пишутся одинаково.</w:t>
            </w:r>
          </w:p>
          <w:p w:rsidR="00AF0647" w:rsidRDefault="00AF0647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писать окончания прилагательных.</w:t>
            </w:r>
          </w:p>
        </w:tc>
        <w:tc>
          <w:tcPr>
            <w:tcW w:w="3686" w:type="dxa"/>
            <w:shd w:val="clear" w:color="auto" w:fill="auto"/>
          </w:tcPr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  <w:tc>
          <w:tcPr>
            <w:tcW w:w="1701" w:type="dxa"/>
            <w:shd w:val="clear" w:color="auto" w:fill="auto"/>
          </w:tcPr>
          <w:p w:rsidR="00AF0647" w:rsidRDefault="00AF0647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стр.106 упр.116, 120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именительном и винительном падежах.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ч.3 стр. 108-113</w:t>
            </w: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мужского и среднего рода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име-нительном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винительном падежах.</w:t>
            </w:r>
          </w:p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окончания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-тельных мужского и среднего рода в именительном и винительном падежах; выполнять звукобуквенный разбор слова; образовывать прилагательные с помощью суффикса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–н-.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Л,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</w:tcPr>
          <w:p w:rsidR="008527A4" w:rsidRDefault="008527A4" w:rsidP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мужского и среднего рода в родительном и винительном падежах. 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Уч.стр.114-120</w:t>
            </w: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окончания прилагательных мужского и среднего рода в именительном и винительном падежах; определять число, род и падеж прилагательного.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Л,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-сопоставляет свою работу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образцом;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прилагательных мужского и среднего рода в родительном и винительном падежах. 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Уч.стр.114-120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</w:tcPr>
          <w:p w:rsidR="008527A4" w:rsidRDefault="008527A4" w:rsidP="00FB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27" w:type="dxa"/>
            <w:shd w:val="clear" w:color="auto" w:fill="auto"/>
          </w:tcPr>
          <w:p w:rsidR="008527A4" w:rsidRPr="0002103D" w:rsidRDefault="008527A4" w:rsidP="004D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</w:t>
            </w:r>
            <w:r w:rsidRPr="0002103D">
              <w:rPr>
                <w:rFonts w:ascii="Times New Roman" w:hAnsi="Times New Roman" w:cs="Times New Roman"/>
              </w:rPr>
              <w:t>по теме «Имя существительное</w:t>
            </w:r>
            <w:r w:rsidR="00A91B3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пишутся окончания существительных во множественном числе.</w:t>
            </w:r>
          </w:p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окончания существительных во множественно числе в разных падежах.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ошибок, допущенных в контрольной работе №7. Окончания существительных во множественном числе в разных падежах.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стр.94-96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окончания во множественном числе разных падежах; различать омонимы и многозначные слова; писать текст с изученными орфограммами.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A4" w:rsidTr="004D730A">
        <w:trPr>
          <w:trHeight w:val="1366"/>
        </w:trPr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Письменное изложение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стр.94-96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 w:rsidP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Уч.ч.2 стр.96 </w:t>
            </w:r>
          </w:p>
          <w:p w:rsidR="008527A4" w:rsidRDefault="008527A4" w:rsidP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задания.</w:t>
            </w:r>
          </w:p>
        </w:tc>
      </w:tr>
      <w:tr w:rsidR="008527A4" w:rsidTr="004D730A">
        <w:tc>
          <w:tcPr>
            <w:tcW w:w="15877" w:type="dxa"/>
            <w:gridSpan w:val="9"/>
            <w:shd w:val="clear" w:color="auto" w:fill="auto"/>
          </w:tcPr>
          <w:p w:rsidR="008527A4" w:rsidRPr="008527A4" w:rsidRDefault="008527A4" w:rsidP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850" w:type="dxa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падежных окончаний прилагательных мужского, среднего и женского рода. Учебник ч.3 стр.121-124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род, падеж прилагательных; выделять и правильно писать падежные окончания имен прилагательных; разбирать прилагательные по составу.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стр.123 упр.141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8527A4" w:rsidRDefault="008527A4" w:rsidP="00E4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суффиксах  слов, видимое на письме. 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ч.2 стр.124-133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орфограмму «беглый гласный» в суффиксе.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Обратным словарём; выделять корни и основы в слове; писать слова с суффиксами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–чик-.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Л,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стр.131 упр.148, 152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8527A4" w:rsidRDefault="008527A4" w:rsidP="00EE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5605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картиной. Устное сочинение</w:t>
            </w:r>
            <w:r w:rsidRPr="00560584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стр.96-97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словарём; читать текст по цепочке; подбирать название к тексту, которое соответствует его теме; придумывать название,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выражает его основную мысль; пересказывать текст, используя слова «у художника», «с ним», «к нему» и так далее; письмен-но пересказывать текст.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стр.96 упр.40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 w:rsidP="00021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во множественном числе. Учебник ч.3 стр.134-135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во множественном числе; что прилагательные во множественном числе по родам не изменяются.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окончания.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стр.135 упр.155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EE74DF" w:rsidRDefault="00EE74DF" w:rsidP="00EE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во множественном числе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Словарный диктант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стр.136-139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окончания прилагательных во множественном числе в именительном и винительном падежах; определять число, падеж прилагательных.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стр.137 упр.158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во множественном числе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ч.2 стр.139-142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окончания прилагательных во множественном числе в родительном, винительном и предложном падежах; выписывать прилагательные с существительными.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во множественном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ч.3 стр.143-145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выполняют прилагательные в предложении; понятие «определение».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окончания прилагательных во множественном числе в дательном и творительном падежах; различать предлоги и приставки;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подчеркивать определение в предложении.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стр.145 упр.166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99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</w:t>
            </w:r>
            <w:r w:rsidRPr="0002103D"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527A4" w:rsidRPr="002C0E01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выполнение действия, ориентируясь на его содержательные основания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EE74DF" w:rsidRDefault="00EE74DF" w:rsidP="00EE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ошибок, до</w:t>
            </w:r>
            <w:r w:rsidR="000329BF">
              <w:rPr>
                <w:rFonts w:ascii="Times New Roman" w:hAnsi="Times New Roman" w:cs="Times New Roman"/>
                <w:sz w:val="24"/>
                <w:szCs w:val="24"/>
              </w:rPr>
              <w:t>пущенных в контрольной работе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Слова с удвоенной буквой согласного. 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стр.150-152</w:t>
            </w: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словарём; писать словарные слова с удвоенной буквой согласного; выделять корень, суффикс, окончание.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стр.149 упр.170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Азбука вежливости.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стр.98-104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стр.103-104 упр.41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8527A4" w:rsidRDefault="008527A4" w:rsidP="00EE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 w:rsidP="00021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во множественном числе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ч.3 стр.146-147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выполняют прилагательные в предложении; понятие «определение».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падежные окончания прилагательных во множественном числе 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стр.147 упр.167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глагола. Суффикс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-).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стр.152-156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суффиксы начальной формы глагола; на какие вопросы отвечают глаголы.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начальную форму глагола; образовывать глаголы в начальной форме без приставок; находить слова-омонимы, которые принадлежат разным частям речи; выделять суффиксы глаголов в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3686" w:type="dxa"/>
            <w:shd w:val="clear" w:color="auto" w:fill="auto"/>
          </w:tcPr>
          <w:p w:rsidR="008527A4" w:rsidRPr="002C0E01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письма,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вопросы;</w:t>
            </w:r>
          </w:p>
          <w:p w:rsidR="008527A4" w:rsidRDefault="008527A4" w:rsidP="002C0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выполнение действия, ориентируясь на его содержательные основания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стр.153 упр.175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EE74DF" w:rsidRDefault="00EE74DF" w:rsidP="00EE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частицы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стр.157-163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«частица»; правило написания «ь» в конце глаголов.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глаголы с частицей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суффиксы перед частицей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Л,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-сопоставляет свою работу с образцом;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-оценивает её по критериям, выработанным в классе;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стр.159 упр.180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06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7" w:type="dxa"/>
            <w:shd w:val="clear" w:color="auto" w:fill="auto"/>
          </w:tcPr>
          <w:p w:rsidR="00B61DE1" w:rsidRDefault="00B61DE1" w:rsidP="00B6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Контрольное изложение</w:t>
            </w:r>
            <w:r w:rsidR="008527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ч.2 </w:t>
            </w:r>
          </w:p>
          <w:p w:rsidR="008527A4" w:rsidRDefault="00B61DE1" w:rsidP="00B61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стр.116-120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орфограммы.</w:t>
            </w:r>
          </w:p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 w:rsidP="00AF0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ошибок, допущенн</w:t>
            </w:r>
            <w:r w:rsidR="00B61DE1">
              <w:rPr>
                <w:rFonts w:ascii="Times New Roman" w:hAnsi="Times New Roman" w:cs="Times New Roman"/>
                <w:sz w:val="24"/>
                <w:szCs w:val="24"/>
              </w:rPr>
              <w:t>ых при контрольном изложении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р.Устное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стр.90-93</w:t>
            </w: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приёме контраста.</w:t>
            </w:r>
          </w:p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работать с Толковым словарём; устно описать картину по плану; записать описание картины по данному плану.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высказывать своё предположение, пробует предлагать способ его проверки;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свою работу.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Уч.ч.2 стр.90-92 пересказать.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глагола: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-а-, -е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-,-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и-, -о-, -у-, -я-.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ч.3 стр.163-164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суффиксы.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словарём; выделять глагольные суффиксы.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Л,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стр.164 упр.188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 w:rsidP="00B64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A4" w:rsidRDefault="008527A4" w:rsidP="00B64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04.05-07.05</w:t>
            </w: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Сочиняем басню по картине.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ч.2 стр.104-109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стр.106-109 упр.43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 w:rsidP="003A5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время. Уч. ч.3 стр.165-167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глаголы изменяются по временам; суффикс прошедшего времени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–л-.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окончания глаголов прошедшего времени; изменять глаголы в прошедшем времени по числам и родам; выделять суффикс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–л-.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глагола. Настоящее время.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ч.3 стр.167-170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глаголы настоящего времени изменяются по числам и лицам.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число и лицо глагола в настоящем времени.</w:t>
            </w:r>
          </w:p>
        </w:tc>
        <w:tc>
          <w:tcPr>
            <w:tcW w:w="3686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Осознание языка, как основного средства человеческого общения.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формулирует  учебную задачу на уроке в диалоге с учителем,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классификацию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критериям.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стр.170 упр.195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11.05-14.05</w:t>
            </w: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глагола. Будущее время.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стр.170-173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глаголы будущего времени изменяются по числам.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 учебную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уроке в диалоге с учителем, -умеет работать по предложенному плану, используя необходимые средства;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-умеет организовывать своё рабочее место и работу.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 свою мысль в устной и письменной речи;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высказанное суждение;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задавать уточняющие вопросы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стр.173 упр.199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глагола. Учебник ч.3 стр.174-181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глаголы будущего времени изменяются по числам.</w:t>
            </w:r>
          </w:p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стр.181 правило, стр.179 упр.204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7" w:type="dxa"/>
            <w:shd w:val="clear" w:color="auto" w:fill="auto"/>
          </w:tcPr>
          <w:p w:rsidR="008527A4" w:rsidRPr="002072D9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«Глагол</w:t>
            </w:r>
            <w:r w:rsidRPr="002072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глаголы прошедшего времени  изменяются по числам и родам;</w:t>
            </w:r>
          </w:p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число и род глаголов прошедшего времени.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31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ошибок, допущенных в контрольной работе</w:t>
            </w:r>
            <w:r w:rsidR="002B24F5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Времена глагола.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глаголов 2-го лица единственного числа в настоящем и будущем времени.</w:t>
            </w:r>
          </w:p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глаголы по временам; правильно писать глаголы 2-го лица единственного числа в настоящем и будущем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Устное изложение.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ч.2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стр.110-115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название текста с его темой и его основной мыслью; составлять план текста; письменно записывать текст по плану.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стр.115  выполнить задания</w:t>
            </w:r>
          </w:p>
        </w:tc>
      </w:tr>
      <w:tr w:rsidR="005B383A">
        <w:tc>
          <w:tcPr>
            <w:tcW w:w="709" w:type="dxa"/>
            <w:shd w:val="clear" w:color="auto" w:fill="auto"/>
          </w:tcPr>
          <w:p w:rsidR="005B383A" w:rsidRDefault="005B383A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5B383A" w:rsidRDefault="005B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83A" w:rsidRDefault="005B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B383A" w:rsidRPr="005B383A" w:rsidRDefault="005B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8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ь знака после шипящих во всех формах глагола</w:t>
            </w:r>
          </w:p>
        </w:tc>
        <w:tc>
          <w:tcPr>
            <w:tcW w:w="708" w:type="dxa"/>
          </w:tcPr>
          <w:p w:rsidR="005B383A" w:rsidRDefault="005B383A" w:rsidP="003C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5B383A" w:rsidRDefault="005B383A" w:rsidP="003C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827" w:type="dxa"/>
            <w:shd w:val="clear" w:color="auto" w:fill="auto"/>
          </w:tcPr>
          <w:p w:rsidR="005B383A" w:rsidRDefault="005B383A" w:rsidP="003C07A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глаголы будущего времени изменяются по числам.</w:t>
            </w:r>
          </w:p>
          <w:p w:rsidR="005B383A" w:rsidRDefault="005B383A" w:rsidP="003C07A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временам.</w:t>
            </w:r>
          </w:p>
        </w:tc>
        <w:tc>
          <w:tcPr>
            <w:tcW w:w="3686" w:type="dxa"/>
            <w:shd w:val="clear" w:color="auto" w:fill="auto"/>
          </w:tcPr>
          <w:p w:rsidR="005B383A" w:rsidRDefault="005B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383A" w:rsidRDefault="005B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5B383A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Р/р. Устный рассказ по рисунку.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27A4" w:rsidRDefault="008527A4" w:rsidP="004D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название текста с его темой и его основной мыслью; составлять план текста; письменно записывать текст по плану.</w:t>
            </w:r>
          </w:p>
        </w:tc>
        <w:tc>
          <w:tcPr>
            <w:tcW w:w="3686" w:type="dxa"/>
            <w:shd w:val="clear" w:color="auto" w:fill="auto"/>
          </w:tcPr>
          <w:p w:rsidR="008527A4" w:rsidRPr="00922853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 к  самооценке на основе критериев успешности учебной деятельности.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Учитывает установленные правила в планировании и контроле способа решения.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-Сопоставляет свою работу с образцом; оценивает 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выработанным в классе.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предметы, их образы по заданным основаниям.</w:t>
            </w:r>
          </w:p>
        </w:tc>
        <w:tc>
          <w:tcPr>
            <w:tcW w:w="1701" w:type="dxa"/>
            <w:shd w:val="clear" w:color="auto" w:fill="auto"/>
          </w:tcPr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стр.116</w:t>
            </w:r>
          </w:p>
          <w:p w:rsidR="008527A4" w:rsidRDefault="008527A4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упр.45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5B383A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E82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картиной. Письменное сочинение. </w:t>
            </w:r>
            <w:r w:rsidRPr="00E82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Устное сочинение</w:t>
            </w:r>
            <w:r w:rsidRPr="00E82E50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стр.120-123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тему картины; составлять и записывать план своего рассказа; рассказывать о впечатлениях,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поделился художник; записать описание картины по данному плану, который создан порядком вопросов на цветном фоне.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Осознание языка, как основного средства человеческого общения.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Принимать и сохранять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знаково-символические средства для решения задач.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Использовать речь для регуляции своего действия.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Уч.ч.2 стр.122-123 упр.48</w:t>
            </w:r>
          </w:p>
        </w:tc>
      </w:tr>
      <w:tr w:rsidR="008527A4">
        <w:tc>
          <w:tcPr>
            <w:tcW w:w="709" w:type="dxa"/>
            <w:shd w:val="clear" w:color="auto" w:fill="auto"/>
          </w:tcPr>
          <w:p w:rsidR="008527A4" w:rsidRDefault="005B383A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5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24.05-28.05</w:t>
            </w:r>
          </w:p>
        </w:tc>
        <w:tc>
          <w:tcPr>
            <w:tcW w:w="850" w:type="dxa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Р/р. </w:t>
            </w:r>
            <w:r w:rsidRPr="00E82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Учимся писать сочинение по наблюдениям.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ч.2 </w:t>
            </w:r>
          </w:p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стр.124-127</w:t>
            </w:r>
          </w:p>
        </w:tc>
        <w:tc>
          <w:tcPr>
            <w:tcW w:w="708" w:type="dxa"/>
          </w:tcPr>
          <w:p w:rsidR="008527A4" w:rsidRDefault="008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827" w:type="dxa"/>
            <w:shd w:val="clear" w:color="auto" w:fill="auto"/>
          </w:tcPr>
          <w:p w:rsidR="008527A4" w:rsidRDefault="008527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 русского языка; находить нужные словарные статьи о словарях различных типов и «читать» словарную статью, извлекая необходимую информацию; писать сочинение по наблюдениям.</w:t>
            </w:r>
          </w:p>
        </w:tc>
        <w:tc>
          <w:tcPr>
            <w:tcW w:w="3686" w:type="dxa"/>
            <w:vMerge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7A4" w:rsidRDefault="0085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B3">
        <w:tc>
          <w:tcPr>
            <w:tcW w:w="709" w:type="dxa"/>
            <w:shd w:val="clear" w:color="auto" w:fill="auto"/>
          </w:tcPr>
          <w:p w:rsidR="002017B3" w:rsidRDefault="005B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2017B3"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</w:p>
        </w:tc>
        <w:tc>
          <w:tcPr>
            <w:tcW w:w="851" w:type="dxa"/>
          </w:tcPr>
          <w:p w:rsidR="002017B3" w:rsidRDefault="0020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7B3" w:rsidRDefault="0020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017B3" w:rsidRPr="0031591A" w:rsidRDefault="0020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</w:tcPr>
          <w:p w:rsidR="002017B3" w:rsidRDefault="0020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418" w:type="dxa"/>
            <w:shd w:val="clear" w:color="auto" w:fill="auto"/>
          </w:tcPr>
          <w:p w:rsidR="002017B3" w:rsidRDefault="0020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3827" w:type="dxa"/>
            <w:shd w:val="clear" w:color="auto" w:fill="auto"/>
          </w:tcPr>
          <w:p w:rsidR="002017B3" w:rsidRDefault="002017B3" w:rsidP="004D730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род, падеж прилагательных; выделять и правильно писать падежные окончания имен прилагательных; разбирать прилагательные по составу.</w:t>
            </w:r>
          </w:p>
        </w:tc>
        <w:tc>
          <w:tcPr>
            <w:tcW w:w="3686" w:type="dxa"/>
            <w:shd w:val="clear" w:color="auto" w:fill="auto"/>
          </w:tcPr>
          <w:p w:rsidR="002017B3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Осознание языка, как основного средства человеческого общения.</w:t>
            </w:r>
          </w:p>
          <w:p w:rsidR="002017B3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2017B3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Использовать знаково-символические средства для решения задач.</w:t>
            </w:r>
          </w:p>
          <w:p w:rsidR="002017B3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Использовать речь для регуляции своего действия.</w:t>
            </w:r>
          </w:p>
          <w:p w:rsidR="002017B3" w:rsidRDefault="002017B3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17B3" w:rsidRDefault="0020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0D4A14" w:rsidRDefault="000D4A14" w:rsidP="00E82E5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117A82" w:rsidRDefault="00117A82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5B383A" w:rsidRDefault="005B383A" w:rsidP="005B383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17A82" w:rsidRDefault="00117A82" w:rsidP="00E82E5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F06871" w:rsidRDefault="00E82E50" w:rsidP="00E82E5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04A98">
        <w:rPr>
          <w:rFonts w:ascii="Times New Roman" w:hAnsi="Times New Roman" w:cs="Times New Roman"/>
          <w:sz w:val="24"/>
          <w:szCs w:val="24"/>
        </w:rPr>
        <w:t>онтр</w:t>
      </w:r>
      <w:r>
        <w:rPr>
          <w:rFonts w:ascii="Times New Roman" w:hAnsi="Times New Roman" w:cs="Times New Roman"/>
          <w:sz w:val="24"/>
          <w:szCs w:val="24"/>
        </w:rPr>
        <w:t>ольные работы по русскому языку</w:t>
      </w:r>
      <w:r w:rsidR="00D2115D">
        <w:rPr>
          <w:rFonts w:ascii="Times New Roman" w:hAnsi="Times New Roman" w:cs="Times New Roman"/>
          <w:sz w:val="24"/>
          <w:szCs w:val="24"/>
        </w:rPr>
        <w:t xml:space="preserve"> н</w:t>
      </w:r>
      <w:r w:rsidR="00D075BD">
        <w:rPr>
          <w:rFonts w:ascii="Times New Roman" w:hAnsi="Times New Roman" w:cs="Times New Roman"/>
          <w:sz w:val="24"/>
          <w:szCs w:val="24"/>
        </w:rPr>
        <w:t>а 2020-2021</w:t>
      </w:r>
      <w:r w:rsidR="00D04A98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F06871" w:rsidRDefault="00F06871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495"/>
        <w:gridCol w:w="11283"/>
      </w:tblGrid>
      <w:tr w:rsidR="00F0687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71" w:rsidRDefault="00D04A9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71" w:rsidRDefault="00D04A98" w:rsidP="00F550D3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(месяц)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71" w:rsidRDefault="00D04A98" w:rsidP="0032703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Контрольное списывание №1.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</w:t>
            </w:r>
            <w:proofErr w:type="gramStart"/>
            <w:r w:rsidRPr="00CB345C">
              <w:rPr>
                <w:rFonts w:ascii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CB34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«Повторение изученного во 2 классе».  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по </w:t>
            </w:r>
            <w:r w:rsidRPr="00726C8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«Части речи</w:t>
            </w:r>
            <w:r w:rsidRPr="00726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3B4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5C5E9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существительных по падежам</w:t>
            </w:r>
            <w:r w:rsidRPr="005C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AD37CF">
              <w:rPr>
                <w:rFonts w:ascii="Times New Roman" w:hAnsi="Times New Roman" w:cs="Times New Roman"/>
              </w:rPr>
              <w:t>по теме «Склонение имён существительных»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 w:rsidRPr="00EB28A1">
              <w:rPr>
                <w:rFonts w:ascii="Times New Roman" w:hAnsi="Times New Roman" w:cs="Times New Roman"/>
              </w:rPr>
              <w:t>по теме «Второстепенные члены предложения»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4D730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Контрольное списывание №2.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CB127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«Безударные окончания существительных»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</w:t>
            </w:r>
            <w:r w:rsidRPr="0002103D">
              <w:rPr>
                <w:rFonts w:ascii="Times New Roman" w:hAnsi="Times New Roman" w:cs="Times New Roman"/>
              </w:rPr>
              <w:t>по теме «Имя существительное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4D7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</w:t>
            </w:r>
            <w:r w:rsidRPr="0002103D"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</w:t>
            </w:r>
          </w:p>
        </w:tc>
      </w:tr>
      <w:tr w:rsidR="00FD5024" w:rsidTr="004D730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24" w:rsidRDefault="00FD5024" w:rsidP="009F1901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24" w:rsidRPr="0059614F" w:rsidRDefault="00FD5024" w:rsidP="004D730A">
            <w:pPr>
              <w:pStyle w:val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изложение.</w:t>
            </w:r>
          </w:p>
        </w:tc>
      </w:tr>
      <w:tr w:rsidR="00FD502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Default="00FD5024" w:rsidP="009F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24" w:rsidRPr="00C13191" w:rsidRDefault="00FD5024" w:rsidP="00C1319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«Глагол</w:t>
            </w:r>
            <w:r w:rsidRPr="002072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06871" w:rsidRDefault="00F06871"/>
    <w:sectPr w:rsidR="00F06871">
      <w:footerReference w:type="default" r:id="rId10"/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84" w:rsidRDefault="00DF7384">
      <w:pPr>
        <w:spacing w:after="0" w:line="240" w:lineRule="auto"/>
      </w:pPr>
      <w:r>
        <w:separator/>
      </w:r>
    </w:p>
  </w:endnote>
  <w:endnote w:type="continuationSeparator" w:id="0">
    <w:p w:rsidR="00DF7384" w:rsidRDefault="00DF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Lath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NewtonC-Bold">
    <w:altName w:val="Latha"/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FreeSetC">
    <w:altName w:val="Times New Roman"/>
    <w:charset w:val="CC"/>
    <w:family w:val="auto"/>
    <w:pitch w:val="default"/>
  </w:font>
  <w:font w:name="NewtonC-Italic">
    <w:altName w:val="Latha"/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0A" w:rsidRDefault="004D730A">
    <w:pPr>
      <w:pStyle w:val="a9"/>
      <w:jc w:val="right"/>
    </w:pPr>
  </w:p>
  <w:p w:rsidR="004D730A" w:rsidRDefault="004D73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84" w:rsidRDefault="00DF7384">
      <w:pPr>
        <w:spacing w:after="0" w:line="240" w:lineRule="auto"/>
      </w:pPr>
      <w:r>
        <w:separator/>
      </w:r>
    </w:p>
  </w:footnote>
  <w:footnote w:type="continuationSeparator" w:id="0">
    <w:p w:rsidR="00DF7384" w:rsidRDefault="00DF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2F665B1"/>
    <w:multiLevelType w:val="multilevel"/>
    <w:tmpl w:val="22F665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1D5A"/>
    <w:multiLevelType w:val="hybridMultilevel"/>
    <w:tmpl w:val="5AF4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8164A"/>
    <w:multiLevelType w:val="hybridMultilevel"/>
    <w:tmpl w:val="AAD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F2"/>
    <w:rsid w:val="000140DD"/>
    <w:rsid w:val="0002103D"/>
    <w:rsid w:val="00023D72"/>
    <w:rsid w:val="000329BF"/>
    <w:rsid w:val="00032AF3"/>
    <w:rsid w:val="0006582A"/>
    <w:rsid w:val="00067E78"/>
    <w:rsid w:val="00090A64"/>
    <w:rsid w:val="0009598A"/>
    <w:rsid w:val="000D4A14"/>
    <w:rsid w:val="000F4A9E"/>
    <w:rsid w:val="000F5A73"/>
    <w:rsid w:val="00114525"/>
    <w:rsid w:val="00117A82"/>
    <w:rsid w:val="00131B25"/>
    <w:rsid w:val="00142EAF"/>
    <w:rsid w:val="0018182C"/>
    <w:rsid w:val="00191213"/>
    <w:rsid w:val="001A77CA"/>
    <w:rsid w:val="001D55B3"/>
    <w:rsid w:val="001E70A6"/>
    <w:rsid w:val="002017B3"/>
    <w:rsid w:val="00206877"/>
    <w:rsid w:val="002072D9"/>
    <w:rsid w:val="00265BA4"/>
    <w:rsid w:val="00273D64"/>
    <w:rsid w:val="00276074"/>
    <w:rsid w:val="00286764"/>
    <w:rsid w:val="002A331C"/>
    <w:rsid w:val="002B24F5"/>
    <w:rsid w:val="002C0E01"/>
    <w:rsid w:val="0031591A"/>
    <w:rsid w:val="00327030"/>
    <w:rsid w:val="003479E5"/>
    <w:rsid w:val="00352843"/>
    <w:rsid w:val="0035397F"/>
    <w:rsid w:val="003575F0"/>
    <w:rsid w:val="003627A4"/>
    <w:rsid w:val="00375031"/>
    <w:rsid w:val="00384865"/>
    <w:rsid w:val="003A0ACE"/>
    <w:rsid w:val="003A531E"/>
    <w:rsid w:val="003A5AB6"/>
    <w:rsid w:val="003B4983"/>
    <w:rsid w:val="004355E4"/>
    <w:rsid w:val="00442048"/>
    <w:rsid w:val="00455531"/>
    <w:rsid w:val="0046504A"/>
    <w:rsid w:val="00470FC1"/>
    <w:rsid w:val="00496F2B"/>
    <w:rsid w:val="004C04B2"/>
    <w:rsid w:val="004C32A8"/>
    <w:rsid w:val="004D730A"/>
    <w:rsid w:val="00560584"/>
    <w:rsid w:val="0059614F"/>
    <w:rsid w:val="005A0D3F"/>
    <w:rsid w:val="005B383A"/>
    <w:rsid w:val="005C5E99"/>
    <w:rsid w:val="005C7F76"/>
    <w:rsid w:val="00616850"/>
    <w:rsid w:val="00632BBE"/>
    <w:rsid w:val="00632C2B"/>
    <w:rsid w:val="00641841"/>
    <w:rsid w:val="00691275"/>
    <w:rsid w:val="006A07FB"/>
    <w:rsid w:val="006C5B41"/>
    <w:rsid w:val="006D7F6D"/>
    <w:rsid w:val="00726C8C"/>
    <w:rsid w:val="00740665"/>
    <w:rsid w:val="007478D6"/>
    <w:rsid w:val="007710DA"/>
    <w:rsid w:val="00772539"/>
    <w:rsid w:val="007823EA"/>
    <w:rsid w:val="007B0676"/>
    <w:rsid w:val="007C0DDB"/>
    <w:rsid w:val="007D70F2"/>
    <w:rsid w:val="007F3187"/>
    <w:rsid w:val="007F5F97"/>
    <w:rsid w:val="00800777"/>
    <w:rsid w:val="00825F09"/>
    <w:rsid w:val="00832EEB"/>
    <w:rsid w:val="00846117"/>
    <w:rsid w:val="008527A4"/>
    <w:rsid w:val="008A6987"/>
    <w:rsid w:val="008C1C28"/>
    <w:rsid w:val="00922853"/>
    <w:rsid w:val="00925894"/>
    <w:rsid w:val="0096199D"/>
    <w:rsid w:val="00977F3F"/>
    <w:rsid w:val="009854D0"/>
    <w:rsid w:val="0099692B"/>
    <w:rsid w:val="009B3B8E"/>
    <w:rsid w:val="009B498F"/>
    <w:rsid w:val="009C042A"/>
    <w:rsid w:val="009D35F6"/>
    <w:rsid w:val="009E5CB9"/>
    <w:rsid w:val="009E7D21"/>
    <w:rsid w:val="00A25059"/>
    <w:rsid w:val="00A277BC"/>
    <w:rsid w:val="00A460A5"/>
    <w:rsid w:val="00A53539"/>
    <w:rsid w:val="00A9153D"/>
    <w:rsid w:val="00A91B3D"/>
    <w:rsid w:val="00AB0E0E"/>
    <w:rsid w:val="00AB2486"/>
    <w:rsid w:val="00AD37CF"/>
    <w:rsid w:val="00AD441D"/>
    <w:rsid w:val="00AE5F6F"/>
    <w:rsid w:val="00AF0647"/>
    <w:rsid w:val="00B00D84"/>
    <w:rsid w:val="00B03128"/>
    <w:rsid w:val="00B26DEF"/>
    <w:rsid w:val="00B61DE1"/>
    <w:rsid w:val="00B64908"/>
    <w:rsid w:val="00B71C44"/>
    <w:rsid w:val="00B85177"/>
    <w:rsid w:val="00B97C20"/>
    <w:rsid w:val="00BF4ED4"/>
    <w:rsid w:val="00C13191"/>
    <w:rsid w:val="00C26905"/>
    <w:rsid w:val="00C42FCF"/>
    <w:rsid w:val="00C6048B"/>
    <w:rsid w:val="00CB127E"/>
    <w:rsid w:val="00CB345C"/>
    <w:rsid w:val="00CF21E6"/>
    <w:rsid w:val="00D04A98"/>
    <w:rsid w:val="00D075BD"/>
    <w:rsid w:val="00D2115D"/>
    <w:rsid w:val="00D943FE"/>
    <w:rsid w:val="00D96B15"/>
    <w:rsid w:val="00DE4ADB"/>
    <w:rsid w:val="00DF7384"/>
    <w:rsid w:val="00E00662"/>
    <w:rsid w:val="00E4763D"/>
    <w:rsid w:val="00E507D0"/>
    <w:rsid w:val="00E5762F"/>
    <w:rsid w:val="00E82E50"/>
    <w:rsid w:val="00EA7387"/>
    <w:rsid w:val="00EA7AC1"/>
    <w:rsid w:val="00EB28A1"/>
    <w:rsid w:val="00EB5982"/>
    <w:rsid w:val="00ED717F"/>
    <w:rsid w:val="00EE74DF"/>
    <w:rsid w:val="00F06871"/>
    <w:rsid w:val="00F2562F"/>
    <w:rsid w:val="00F26920"/>
    <w:rsid w:val="00F547A7"/>
    <w:rsid w:val="00F54F8B"/>
    <w:rsid w:val="00F550D3"/>
    <w:rsid w:val="00F8747F"/>
    <w:rsid w:val="00FB3082"/>
    <w:rsid w:val="00FD5024"/>
    <w:rsid w:val="00FD6586"/>
    <w:rsid w:val="7324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02CE3-A9A0-4A02-B7FF-DA26B657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qFormat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Символ сноски"/>
    <w:qFormat/>
  </w:style>
  <w:style w:type="character" w:customStyle="1" w:styleId="a6">
    <w:name w:val="Текст сноски Знак"/>
    <w:basedOn w:val="a0"/>
    <w:link w:val="a5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eastAsiaTheme="minorEastAsia"/>
      <w:lang w:eastAsia="ru-RU"/>
    </w:rPr>
  </w:style>
  <w:style w:type="paragraph" w:styleId="ad">
    <w:name w:val="List Paragraph"/>
    <w:basedOn w:val="a"/>
    <w:uiPriority w:val="99"/>
    <w:rsid w:val="009E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EBABA-7C50-4E63-B7D9-1883C72E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12078</Words>
  <Characters>68850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Гамбургер</dc:creator>
  <cp:lastModifiedBy>Ученик</cp:lastModifiedBy>
  <cp:revision>13</cp:revision>
  <cp:lastPrinted>2019-09-13T11:36:00Z</cp:lastPrinted>
  <dcterms:created xsi:type="dcterms:W3CDTF">2020-09-08T16:41:00Z</dcterms:created>
  <dcterms:modified xsi:type="dcterms:W3CDTF">2020-11-20T11:29:00Z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