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D0" w:rsidRDefault="001566D0" w:rsidP="00FB7ED3">
      <w:pPr>
        <w:pStyle w:val="Style1"/>
        <w:widowControl/>
        <w:contextualSpacing/>
        <w:jc w:val="center"/>
        <w:rPr>
          <w:rStyle w:val="FontStyle39"/>
        </w:rPr>
      </w:pPr>
      <w:r w:rsidRPr="001566D0">
        <w:rPr>
          <w:rStyle w:val="FontStyle39"/>
          <w:noProof/>
        </w:rPr>
        <w:drawing>
          <wp:inline distT="0" distB="0" distL="0" distR="0">
            <wp:extent cx="9777730" cy="6602674"/>
            <wp:effectExtent l="0" t="0" r="0" b="0"/>
            <wp:docPr id="1" name="Рисунок 1" descr="C:\Users\Ученик\Desktop\Сканы\Скан_2020-11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каны\Скан_2020-11-20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43C" w:rsidRPr="003609DD" w:rsidRDefault="00733A24" w:rsidP="00FB7ED3">
      <w:pPr>
        <w:pStyle w:val="Style1"/>
        <w:widowControl/>
        <w:contextualSpacing/>
        <w:jc w:val="center"/>
        <w:rPr>
          <w:rStyle w:val="FontStyle39"/>
        </w:rPr>
      </w:pPr>
      <w:r w:rsidRPr="003609DD">
        <w:rPr>
          <w:rStyle w:val="FontStyle39"/>
        </w:rPr>
        <w:lastRenderedPageBreak/>
        <w:t>Пояснительная записка</w:t>
      </w:r>
    </w:p>
    <w:p w:rsidR="003B743C" w:rsidRPr="003609DD" w:rsidRDefault="003B743C" w:rsidP="003B743C">
      <w:pPr>
        <w:pStyle w:val="Style1"/>
        <w:widowControl/>
        <w:contextualSpacing/>
        <w:jc w:val="center"/>
        <w:rPr>
          <w:rStyle w:val="FontStyle39"/>
        </w:rPr>
      </w:pPr>
    </w:p>
    <w:p w:rsidR="004F5AAD" w:rsidRPr="003609DD" w:rsidRDefault="004F5AAD" w:rsidP="004F5A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 для 3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 w:rsidR="00574490">
        <w:rPr>
          <w:rFonts w:ascii="Times New Roman" w:hAnsi="Times New Roman" w:cs="Times New Roman"/>
          <w:sz w:val="24"/>
          <w:szCs w:val="24"/>
        </w:rPr>
        <w:t>А</w:t>
      </w:r>
      <w:r w:rsidR="009D34B0">
        <w:rPr>
          <w:rFonts w:ascii="Times New Roman" w:hAnsi="Times New Roman" w:cs="Times New Roman"/>
          <w:sz w:val="24"/>
          <w:szCs w:val="24"/>
        </w:rPr>
        <w:t>ОУ СОШ №43 города Тюмени на 2020 – 2021</w:t>
      </w:r>
      <w:r w:rsidRPr="003609D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84878" w:rsidRPr="003609DD">
        <w:rPr>
          <w:rFonts w:ascii="Times New Roman" w:hAnsi="Times New Roman" w:cs="Times New Roman"/>
          <w:sz w:val="24"/>
          <w:szCs w:val="24"/>
        </w:rPr>
        <w:t>.</w:t>
      </w:r>
    </w:p>
    <w:p w:rsidR="00733A24" w:rsidRPr="003609DD" w:rsidRDefault="00733A24" w:rsidP="00733A2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DD"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Целью курса является саморазвитие личности каждого ребёнка в процессе освоения мира через его собственную творческую предметную деятельность.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Изучение технологии в начальной школе направлено на решение следующих задач: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●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43C" w:rsidRPr="003609DD" w:rsidRDefault="00733A24" w:rsidP="003B743C">
      <w:pPr>
        <w:pStyle w:val="Style1"/>
        <w:widowControl/>
        <w:contextualSpacing/>
        <w:jc w:val="center"/>
        <w:rPr>
          <w:rStyle w:val="FontStyle45"/>
          <w:sz w:val="24"/>
          <w:szCs w:val="24"/>
        </w:rPr>
      </w:pPr>
      <w:r w:rsidRPr="003609DD">
        <w:rPr>
          <w:rStyle w:val="FontStyle45"/>
          <w:sz w:val="24"/>
          <w:szCs w:val="24"/>
        </w:rPr>
        <w:t xml:space="preserve">Общая характеристика учебного предмета </w:t>
      </w:r>
    </w:p>
    <w:p w:rsidR="003B743C" w:rsidRPr="003609DD" w:rsidRDefault="003B743C" w:rsidP="003B743C">
      <w:pPr>
        <w:pStyle w:val="Style1"/>
        <w:widowControl/>
        <w:contextualSpacing/>
        <w:jc w:val="center"/>
        <w:rPr>
          <w:rStyle w:val="FontStyle45"/>
          <w:sz w:val="24"/>
          <w:szCs w:val="24"/>
        </w:rPr>
      </w:pPr>
      <w:r w:rsidRPr="003609DD">
        <w:rPr>
          <w:rStyle w:val="FontStyle45"/>
          <w:sz w:val="24"/>
          <w:szCs w:val="24"/>
        </w:rPr>
        <w:t>«</w:t>
      </w:r>
      <w:r w:rsidR="00733A24" w:rsidRPr="003609DD">
        <w:rPr>
          <w:rStyle w:val="FontStyle45"/>
          <w:sz w:val="24"/>
          <w:szCs w:val="24"/>
        </w:rPr>
        <w:t>Технология</w:t>
      </w:r>
      <w:r w:rsidRPr="003609DD">
        <w:rPr>
          <w:rStyle w:val="FontStyle45"/>
          <w:sz w:val="24"/>
          <w:szCs w:val="24"/>
        </w:rPr>
        <w:t>»</w:t>
      </w:r>
    </w:p>
    <w:p w:rsidR="003B743C" w:rsidRPr="003609DD" w:rsidRDefault="003B743C" w:rsidP="003B743C">
      <w:pPr>
        <w:pStyle w:val="Style1"/>
        <w:widowControl/>
        <w:contextualSpacing/>
        <w:jc w:val="center"/>
        <w:rPr>
          <w:rStyle w:val="FontStyle45"/>
          <w:sz w:val="24"/>
          <w:szCs w:val="24"/>
        </w:rPr>
      </w:pP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3609DD">
        <w:rPr>
          <w:rFonts w:ascii="Times New Roman" w:hAnsi="Times New Roman" w:cs="Times New Roman"/>
          <w:iCs/>
          <w:sz w:val="24"/>
          <w:szCs w:val="24"/>
        </w:rPr>
        <w:t>интеграцию знаний, полученных при изучении</w:t>
      </w:r>
      <w:r w:rsidRPr="003609DD">
        <w:rPr>
          <w:rFonts w:ascii="Times New Roman" w:hAnsi="Times New Roman" w:cs="Times New Roman"/>
          <w:sz w:val="24"/>
          <w:szCs w:val="24"/>
        </w:rPr>
        <w:t xml:space="preserve"> </w:t>
      </w:r>
      <w:r w:rsidRPr="003609DD">
        <w:rPr>
          <w:rFonts w:ascii="Times New Roman" w:hAnsi="Times New Roman" w:cs="Times New Roman"/>
          <w:iCs/>
          <w:sz w:val="24"/>
          <w:szCs w:val="24"/>
        </w:rPr>
        <w:t xml:space="preserve">других учебных предметов </w:t>
      </w:r>
      <w:r w:rsidRPr="003609DD">
        <w:rPr>
          <w:rFonts w:ascii="Times New Roman" w:hAnsi="Times New Roman" w:cs="Times New Roman"/>
          <w:sz w:val="24"/>
          <w:szCs w:val="24"/>
        </w:rPr>
        <w:t xml:space="preserve">(изобразительного искусства, математики, окружающего </w:t>
      </w:r>
      <w:r w:rsidRPr="003609DD">
        <w:rPr>
          <w:rFonts w:ascii="Times New Roman" w:hAnsi="Times New Roman" w:cs="Times New Roman"/>
          <w:sz w:val="24"/>
          <w:szCs w:val="24"/>
        </w:rPr>
        <w:lastRenderedPageBreak/>
        <w:t xml:space="preserve">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iCs/>
          <w:sz w:val="24"/>
          <w:szCs w:val="24"/>
        </w:rPr>
        <w:t xml:space="preserve">Изобразительное искусство </w:t>
      </w:r>
      <w:r w:rsidRPr="003609DD">
        <w:rPr>
          <w:rFonts w:ascii="Times New Roman" w:hAnsi="Times New Roman" w:cs="Times New Roman"/>
          <w:sz w:val="24"/>
          <w:szCs w:val="24"/>
        </w:rPr>
        <w:t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 прикладного искусства и дизайна.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iCs/>
          <w:sz w:val="24"/>
          <w:szCs w:val="24"/>
        </w:rPr>
        <w:t xml:space="preserve">Математика </w:t>
      </w:r>
      <w:r w:rsidRPr="003609DD">
        <w:rPr>
          <w:rFonts w:ascii="Times New Roman" w:hAnsi="Times New Roman" w:cs="Times New Roman"/>
          <w:sz w:val="24"/>
          <w:szCs w:val="24"/>
        </w:rPr>
        <w:t>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iCs/>
          <w:sz w:val="24"/>
          <w:szCs w:val="24"/>
        </w:rPr>
        <w:t xml:space="preserve">Окружающий мир </w:t>
      </w:r>
      <w:r w:rsidRPr="003609DD">
        <w:rPr>
          <w:rFonts w:ascii="Times New Roman" w:hAnsi="Times New Roman" w:cs="Times New Roman"/>
          <w:sz w:val="24"/>
          <w:szCs w:val="24"/>
        </w:rPr>
        <w:t>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iCs/>
          <w:sz w:val="24"/>
          <w:szCs w:val="24"/>
        </w:rPr>
        <w:t xml:space="preserve">Родной язык </w:t>
      </w:r>
      <w:r w:rsidRPr="003609DD">
        <w:rPr>
          <w:rFonts w:ascii="Times New Roman" w:hAnsi="Times New Roman" w:cs="Times New Roman"/>
          <w:sz w:val="24"/>
          <w:szCs w:val="24"/>
        </w:rPr>
        <w:t>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iCs/>
          <w:sz w:val="24"/>
          <w:szCs w:val="24"/>
        </w:rPr>
        <w:t xml:space="preserve">Литературное чтение </w:t>
      </w:r>
      <w:r w:rsidRPr="003609DD">
        <w:rPr>
          <w:rFonts w:ascii="Times New Roman" w:hAnsi="Times New Roman" w:cs="Times New Roman"/>
          <w:sz w:val="24"/>
          <w:szCs w:val="24"/>
        </w:rPr>
        <w:t>— работа с текстами для создания образа,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 xml:space="preserve">реализуемого в изделии. Продуктивная деятельность учащихся на уроках технологии создает уникальную основу для </w:t>
      </w:r>
      <w:r w:rsidRPr="003609DD">
        <w:rPr>
          <w:rFonts w:ascii="Times New Roman" w:hAnsi="Times New Roman" w:cs="Times New Roman"/>
          <w:iCs/>
          <w:sz w:val="24"/>
          <w:szCs w:val="24"/>
        </w:rPr>
        <w:t>самореализации личности</w:t>
      </w:r>
      <w:r w:rsidRPr="003609DD">
        <w:rPr>
          <w:rFonts w:ascii="Times New Roman" w:hAnsi="Times New Roman" w:cs="Times New Roman"/>
          <w:sz w:val="24"/>
          <w:szCs w:val="24"/>
        </w:rPr>
        <w:t xml:space="preserve">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</w:t>
      </w:r>
      <w:r w:rsidRPr="003609DD">
        <w:rPr>
          <w:rFonts w:ascii="Times New Roman" w:hAnsi="Times New Roman" w:cs="Times New Roman"/>
          <w:iCs/>
          <w:sz w:val="24"/>
          <w:szCs w:val="24"/>
        </w:rPr>
        <w:t>социализации.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 xml:space="preserve">Возможность создания и реализации моделей социального поведения при работе в малых группах обеспечивает благоприятные условия для </w:t>
      </w:r>
      <w:r w:rsidRPr="003609DD">
        <w:rPr>
          <w:rFonts w:ascii="Times New Roman" w:hAnsi="Times New Roman" w:cs="Times New Roman"/>
          <w:iCs/>
          <w:sz w:val="24"/>
          <w:szCs w:val="24"/>
        </w:rPr>
        <w:t xml:space="preserve">коммуникативной практики </w:t>
      </w:r>
      <w:r w:rsidRPr="003609DD">
        <w:rPr>
          <w:rFonts w:ascii="Times New Roman" w:hAnsi="Times New Roman" w:cs="Times New Roman"/>
          <w:sz w:val="24"/>
          <w:szCs w:val="24"/>
        </w:rPr>
        <w:t>учащихся и для социальной адаптации в целом</w:t>
      </w:r>
      <w:r w:rsidRPr="003609DD">
        <w:rPr>
          <w:rFonts w:ascii="Times New Roman" w:hAnsi="Times New Roman" w:cs="Times New Roman"/>
          <w:iCs/>
          <w:sz w:val="24"/>
          <w:szCs w:val="24"/>
        </w:rPr>
        <w:t>.</w:t>
      </w:r>
    </w:p>
    <w:p w:rsidR="003B743C" w:rsidRPr="003609DD" w:rsidRDefault="003B743C" w:rsidP="003B743C">
      <w:pPr>
        <w:pStyle w:val="Style8"/>
        <w:widowControl/>
        <w:contextualSpacing/>
        <w:jc w:val="center"/>
        <w:rPr>
          <w:rStyle w:val="FontStyle45"/>
          <w:sz w:val="24"/>
          <w:szCs w:val="24"/>
        </w:rPr>
      </w:pPr>
    </w:p>
    <w:p w:rsidR="003B743C" w:rsidRPr="003609DD" w:rsidRDefault="009A0345" w:rsidP="003B743C">
      <w:pPr>
        <w:pStyle w:val="Style12"/>
        <w:widowControl/>
        <w:spacing w:line="240" w:lineRule="auto"/>
        <w:ind w:firstLine="0"/>
        <w:contextualSpacing/>
        <w:jc w:val="center"/>
        <w:rPr>
          <w:rStyle w:val="FontStyle40"/>
          <w:sz w:val="24"/>
          <w:szCs w:val="24"/>
        </w:rPr>
      </w:pPr>
      <w:r w:rsidRPr="003609DD">
        <w:rPr>
          <w:rStyle w:val="FontStyle40"/>
          <w:sz w:val="24"/>
          <w:szCs w:val="24"/>
        </w:rPr>
        <w:t>Место учебного предмета</w:t>
      </w:r>
    </w:p>
    <w:p w:rsidR="003B743C" w:rsidRPr="003609DD" w:rsidRDefault="003B743C" w:rsidP="003B743C">
      <w:pPr>
        <w:pStyle w:val="Style12"/>
        <w:widowControl/>
        <w:spacing w:line="240" w:lineRule="auto"/>
        <w:ind w:firstLine="0"/>
        <w:contextualSpacing/>
        <w:jc w:val="center"/>
        <w:rPr>
          <w:rStyle w:val="FontStyle40"/>
          <w:sz w:val="24"/>
          <w:szCs w:val="24"/>
        </w:rPr>
      </w:pPr>
      <w:r w:rsidRPr="003609DD">
        <w:rPr>
          <w:rStyle w:val="FontStyle40"/>
          <w:sz w:val="24"/>
          <w:szCs w:val="24"/>
        </w:rPr>
        <w:t>«Т</w:t>
      </w:r>
      <w:r w:rsidR="009A0345" w:rsidRPr="003609DD">
        <w:rPr>
          <w:rStyle w:val="FontStyle40"/>
          <w:sz w:val="24"/>
          <w:szCs w:val="24"/>
        </w:rPr>
        <w:t>ехнология</w:t>
      </w:r>
      <w:r w:rsidRPr="003609DD">
        <w:rPr>
          <w:rStyle w:val="FontStyle40"/>
          <w:sz w:val="24"/>
          <w:szCs w:val="24"/>
        </w:rPr>
        <w:t xml:space="preserve">» </w:t>
      </w:r>
      <w:r w:rsidR="009A0345" w:rsidRPr="003609DD">
        <w:rPr>
          <w:rStyle w:val="FontStyle40"/>
          <w:sz w:val="24"/>
          <w:szCs w:val="24"/>
        </w:rPr>
        <w:t>в учебном плане</w:t>
      </w:r>
    </w:p>
    <w:p w:rsidR="003B743C" w:rsidRPr="003609DD" w:rsidRDefault="003B743C" w:rsidP="003B743C">
      <w:pPr>
        <w:pStyle w:val="Style6"/>
        <w:widowControl/>
        <w:spacing w:before="186" w:line="240" w:lineRule="auto"/>
        <w:ind w:firstLine="708"/>
        <w:contextualSpacing/>
        <w:jc w:val="both"/>
        <w:rPr>
          <w:rStyle w:val="FontStyle28"/>
          <w:sz w:val="24"/>
          <w:szCs w:val="24"/>
        </w:rPr>
      </w:pPr>
      <w:r w:rsidRPr="003609DD">
        <w:rPr>
          <w:rStyle w:val="FontStyle28"/>
          <w:sz w:val="24"/>
          <w:szCs w:val="24"/>
        </w:rPr>
        <w:t xml:space="preserve">Согласно базисному (образовательному) плану образовательных учреждений </w:t>
      </w:r>
      <w:r w:rsidRPr="003609DD">
        <w:rPr>
          <w:rStyle w:val="FontStyle26"/>
          <w:spacing w:val="-10"/>
          <w:sz w:val="24"/>
          <w:szCs w:val="24"/>
        </w:rPr>
        <w:t>РФ</w:t>
      </w:r>
      <w:r w:rsidRPr="003609DD">
        <w:rPr>
          <w:rStyle w:val="FontStyle26"/>
          <w:sz w:val="24"/>
          <w:szCs w:val="24"/>
        </w:rPr>
        <w:t xml:space="preserve"> </w:t>
      </w:r>
      <w:r w:rsidRPr="003609DD">
        <w:rPr>
          <w:rStyle w:val="FontStyle28"/>
          <w:sz w:val="24"/>
          <w:szCs w:val="24"/>
        </w:rPr>
        <w:t>всего на изучение технологии в начальной школе выделяется 135 часов, из них в 1 классе 33 часа (1 час в неделю, 33 учебные недели), по 34 часа во 2 (1 час в неделю, 34 учебные недели), 3 и 4 классах (2 часа в неделю, 34 учебные недели в каждом классе).</w:t>
      </w:r>
    </w:p>
    <w:p w:rsidR="009A0345" w:rsidRPr="003609DD" w:rsidRDefault="009A0345" w:rsidP="003B743C">
      <w:pPr>
        <w:pStyle w:val="Style6"/>
        <w:widowControl/>
        <w:spacing w:before="186" w:line="240" w:lineRule="auto"/>
        <w:ind w:firstLine="708"/>
        <w:contextualSpacing/>
        <w:jc w:val="both"/>
        <w:rPr>
          <w:rStyle w:val="FontStyle28"/>
          <w:sz w:val="24"/>
          <w:szCs w:val="24"/>
        </w:rPr>
      </w:pPr>
    </w:p>
    <w:p w:rsidR="009A0345" w:rsidRPr="003609DD" w:rsidRDefault="009A0345" w:rsidP="003B743C">
      <w:pPr>
        <w:pStyle w:val="Style6"/>
        <w:widowControl/>
        <w:spacing w:before="186" w:line="240" w:lineRule="auto"/>
        <w:ind w:firstLine="708"/>
        <w:contextualSpacing/>
        <w:jc w:val="both"/>
        <w:rPr>
          <w:rStyle w:val="FontStyle28"/>
          <w:sz w:val="24"/>
          <w:szCs w:val="24"/>
        </w:rPr>
      </w:pPr>
    </w:p>
    <w:p w:rsidR="009A0345" w:rsidRPr="003609DD" w:rsidRDefault="009A0345" w:rsidP="003B743C">
      <w:pPr>
        <w:pStyle w:val="Style6"/>
        <w:widowControl/>
        <w:spacing w:before="186" w:line="240" w:lineRule="auto"/>
        <w:ind w:firstLine="708"/>
        <w:contextualSpacing/>
        <w:jc w:val="both"/>
        <w:rPr>
          <w:rStyle w:val="FontStyle28"/>
          <w:sz w:val="24"/>
          <w:szCs w:val="24"/>
        </w:rPr>
      </w:pPr>
    </w:p>
    <w:p w:rsidR="003B743C" w:rsidRPr="003609DD" w:rsidRDefault="003B743C" w:rsidP="003B743C">
      <w:pPr>
        <w:pStyle w:val="Style12"/>
        <w:widowControl/>
        <w:spacing w:line="240" w:lineRule="auto"/>
        <w:ind w:firstLine="0"/>
        <w:contextualSpacing/>
        <w:jc w:val="center"/>
        <w:rPr>
          <w:rStyle w:val="FontStyle40"/>
          <w:sz w:val="24"/>
          <w:szCs w:val="24"/>
        </w:rPr>
      </w:pPr>
    </w:p>
    <w:p w:rsidR="003B743C" w:rsidRPr="003609DD" w:rsidRDefault="009A0345" w:rsidP="003B743C">
      <w:pPr>
        <w:pStyle w:val="Style8"/>
        <w:widowControl/>
        <w:contextualSpacing/>
        <w:jc w:val="center"/>
        <w:rPr>
          <w:rStyle w:val="FontStyle45"/>
          <w:sz w:val="24"/>
          <w:szCs w:val="24"/>
        </w:rPr>
      </w:pPr>
      <w:r w:rsidRPr="003609DD">
        <w:rPr>
          <w:rStyle w:val="FontStyle45"/>
          <w:sz w:val="24"/>
          <w:szCs w:val="24"/>
        </w:rPr>
        <w:t>Ценностные ориентиры</w:t>
      </w:r>
      <w:r w:rsidR="003B743C" w:rsidRPr="003609DD">
        <w:rPr>
          <w:rStyle w:val="FontStyle45"/>
          <w:sz w:val="24"/>
          <w:szCs w:val="24"/>
        </w:rPr>
        <w:t xml:space="preserve"> </w:t>
      </w:r>
      <w:r w:rsidRPr="003609DD">
        <w:rPr>
          <w:rStyle w:val="FontStyle45"/>
          <w:sz w:val="24"/>
          <w:szCs w:val="24"/>
        </w:rPr>
        <w:t>содержания учебного предмета</w:t>
      </w:r>
      <w:r w:rsidR="003B743C" w:rsidRPr="003609DD">
        <w:rPr>
          <w:rStyle w:val="FontStyle45"/>
          <w:sz w:val="24"/>
          <w:szCs w:val="24"/>
        </w:rPr>
        <w:t xml:space="preserve"> «Т</w:t>
      </w:r>
      <w:r w:rsidRPr="003609DD">
        <w:rPr>
          <w:rStyle w:val="FontStyle45"/>
          <w:sz w:val="24"/>
          <w:szCs w:val="24"/>
        </w:rPr>
        <w:t>ехнология</w:t>
      </w:r>
      <w:r w:rsidR="003B743C" w:rsidRPr="003609DD">
        <w:rPr>
          <w:rStyle w:val="FontStyle45"/>
          <w:sz w:val="24"/>
          <w:szCs w:val="24"/>
        </w:rPr>
        <w:t>»</w:t>
      </w:r>
    </w:p>
    <w:p w:rsidR="003B743C" w:rsidRPr="003609DD" w:rsidRDefault="003B743C" w:rsidP="003B743C">
      <w:pPr>
        <w:pStyle w:val="Style8"/>
        <w:widowControl/>
        <w:contextualSpacing/>
        <w:jc w:val="center"/>
        <w:rPr>
          <w:rStyle w:val="FontStyle45"/>
          <w:sz w:val="24"/>
          <w:szCs w:val="24"/>
        </w:rPr>
      </w:pPr>
    </w:p>
    <w:p w:rsidR="003B743C" w:rsidRPr="003609DD" w:rsidRDefault="003B743C" w:rsidP="003B743C">
      <w:pPr>
        <w:pStyle w:val="Style3"/>
        <w:widowControl/>
        <w:spacing w:line="240" w:lineRule="auto"/>
        <w:ind w:firstLine="708"/>
        <w:contextualSpacing/>
        <w:jc w:val="both"/>
        <w:rPr>
          <w:rStyle w:val="FontStyle26"/>
          <w:sz w:val="24"/>
          <w:szCs w:val="24"/>
        </w:rPr>
      </w:pPr>
      <w:r w:rsidRPr="003609DD">
        <w:rPr>
          <w:rStyle w:val="FontStyle26"/>
          <w:sz w:val="24"/>
          <w:szCs w:val="24"/>
        </w:rPr>
        <w:lastRenderedPageBreak/>
        <w:t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Именно на уроках технологии закладываются основы трудолюбия и способности к самовыражению. Урок технологии обладает уникальными возможностями духовно-нравственного развития личности.</w:t>
      </w:r>
    </w:p>
    <w:p w:rsidR="003B743C" w:rsidRPr="003609DD" w:rsidRDefault="003B743C" w:rsidP="003B743C">
      <w:pPr>
        <w:pStyle w:val="Style3"/>
        <w:widowControl/>
        <w:spacing w:line="240" w:lineRule="auto"/>
        <w:ind w:firstLine="708"/>
        <w:contextualSpacing/>
        <w:jc w:val="both"/>
        <w:rPr>
          <w:rStyle w:val="FontStyle45"/>
          <w:b w:val="0"/>
          <w:bCs w:val="0"/>
          <w:sz w:val="24"/>
          <w:szCs w:val="24"/>
        </w:rPr>
      </w:pPr>
      <w:r w:rsidRPr="003609DD">
        <w:rPr>
          <w:rStyle w:val="FontStyle26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>Уникальная предметно-практическая среда, окружающая ребенка, и его предметно-</w:t>
      </w:r>
      <w:proofErr w:type="spellStart"/>
      <w:r w:rsidRPr="003609DD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3609DD">
        <w:rPr>
          <w:rFonts w:ascii="Times New Roman" w:hAnsi="Times New Roman" w:cs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 </w:t>
      </w:r>
      <w:r w:rsidRPr="003609DD">
        <w:rPr>
          <w:rFonts w:ascii="Times New Roman" w:hAnsi="Times New Roman" w:cs="Times New Roman"/>
          <w:iCs/>
          <w:sz w:val="24"/>
          <w:szCs w:val="24"/>
        </w:rPr>
        <w:t xml:space="preserve">основой формирования познавательных способностей </w:t>
      </w:r>
      <w:r w:rsidRPr="003609DD">
        <w:rPr>
          <w:rFonts w:ascii="Times New Roman" w:hAnsi="Times New Roman" w:cs="Times New Roman"/>
          <w:sz w:val="24"/>
          <w:szCs w:val="24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3609DD">
        <w:rPr>
          <w:rFonts w:ascii="Times New Roman" w:hAnsi="Times New Roman" w:cs="Times New Roman"/>
          <w:iCs/>
          <w:sz w:val="24"/>
          <w:szCs w:val="24"/>
        </w:rPr>
        <w:t>интеграцию знаний, полученных при изучении</w:t>
      </w:r>
      <w:r w:rsidRPr="003609DD">
        <w:rPr>
          <w:rFonts w:ascii="Times New Roman" w:hAnsi="Times New Roman" w:cs="Times New Roman"/>
          <w:sz w:val="24"/>
          <w:szCs w:val="24"/>
        </w:rPr>
        <w:t xml:space="preserve"> </w:t>
      </w:r>
      <w:r w:rsidRPr="003609DD">
        <w:rPr>
          <w:rFonts w:ascii="Times New Roman" w:hAnsi="Times New Roman" w:cs="Times New Roman"/>
          <w:iCs/>
          <w:sz w:val="24"/>
          <w:szCs w:val="24"/>
        </w:rPr>
        <w:t xml:space="preserve">других учебных предметов </w:t>
      </w:r>
      <w:r w:rsidRPr="003609DD">
        <w:rPr>
          <w:rFonts w:ascii="Times New Roman" w:hAnsi="Times New Roman" w:cs="Times New Roman"/>
          <w:sz w:val="24"/>
          <w:szCs w:val="24"/>
        </w:rPr>
        <w:t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3B743C" w:rsidRPr="003609DD" w:rsidRDefault="003B743C" w:rsidP="003B743C">
      <w:pPr>
        <w:pStyle w:val="Style8"/>
        <w:widowControl/>
        <w:contextualSpacing/>
        <w:jc w:val="center"/>
        <w:rPr>
          <w:rStyle w:val="FontStyle45"/>
          <w:sz w:val="24"/>
          <w:szCs w:val="24"/>
        </w:rPr>
      </w:pPr>
    </w:p>
    <w:p w:rsidR="003B743C" w:rsidRPr="003609DD" w:rsidRDefault="009A0345" w:rsidP="003B743C">
      <w:pPr>
        <w:pStyle w:val="Style2"/>
        <w:widowControl/>
        <w:contextualSpacing/>
        <w:jc w:val="center"/>
        <w:rPr>
          <w:rStyle w:val="FontStyle40"/>
          <w:sz w:val="24"/>
          <w:szCs w:val="24"/>
        </w:rPr>
      </w:pPr>
      <w:r w:rsidRPr="003609DD">
        <w:rPr>
          <w:rStyle w:val="FontStyle40"/>
          <w:sz w:val="24"/>
          <w:szCs w:val="24"/>
        </w:rPr>
        <w:t>Результаты изучения учебного предмета «Технология»</w:t>
      </w:r>
    </w:p>
    <w:p w:rsidR="003B743C" w:rsidRPr="003609DD" w:rsidRDefault="003B743C" w:rsidP="003B743C">
      <w:pPr>
        <w:pStyle w:val="Style2"/>
        <w:widowControl/>
        <w:contextualSpacing/>
        <w:jc w:val="center"/>
        <w:rPr>
          <w:rStyle w:val="FontStyle40"/>
          <w:sz w:val="24"/>
          <w:szCs w:val="24"/>
        </w:rPr>
      </w:pP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Личностными </w:t>
      </w:r>
      <w:r w:rsidRPr="003609DD">
        <w:rPr>
          <w:rFonts w:ascii="Times New Roman" w:hAnsi="Times New Roman" w:cs="Times New Roman"/>
          <w:sz w:val="24"/>
          <w:szCs w:val="24"/>
        </w:rPr>
        <w:t xml:space="preserve"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609D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609DD">
        <w:rPr>
          <w:rFonts w:ascii="Times New Roman" w:hAnsi="Times New Roman" w:cs="Times New Roman"/>
          <w:sz w:val="24"/>
          <w:szCs w:val="24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9DD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Метапредметными</w:t>
      </w:r>
      <w:proofErr w:type="spellEnd"/>
      <w:r w:rsidRPr="003609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609DD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Предметными </w:t>
      </w:r>
      <w:r w:rsidRPr="003609DD">
        <w:rPr>
          <w:rFonts w:ascii="Times New Roman" w:hAnsi="Times New Roman" w:cs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3B743C" w:rsidRPr="003609DD" w:rsidRDefault="003B743C" w:rsidP="003B743C">
      <w:pPr>
        <w:pStyle w:val="Style2"/>
        <w:widowControl/>
        <w:contextualSpacing/>
        <w:jc w:val="center"/>
        <w:rPr>
          <w:rStyle w:val="FontStyle40"/>
          <w:sz w:val="24"/>
          <w:szCs w:val="24"/>
        </w:rPr>
      </w:pPr>
    </w:p>
    <w:p w:rsidR="003B743C" w:rsidRPr="003609DD" w:rsidRDefault="009A0345" w:rsidP="003B743C">
      <w:pPr>
        <w:pStyle w:val="Style8"/>
        <w:widowControl/>
        <w:contextualSpacing/>
        <w:jc w:val="center"/>
        <w:rPr>
          <w:rStyle w:val="FontStyle45"/>
          <w:sz w:val="24"/>
          <w:szCs w:val="24"/>
        </w:rPr>
      </w:pPr>
      <w:r w:rsidRPr="003609DD">
        <w:rPr>
          <w:rStyle w:val="FontStyle45"/>
          <w:sz w:val="24"/>
          <w:szCs w:val="24"/>
        </w:rPr>
        <w:lastRenderedPageBreak/>
        <w:t>Содержание учебного предмета</w:t>
      </w:r>
      <w:r w:rsidR="003B743C" w:rsidRPr="003609DD">
        <w:rPr>
          <w:rStyle w:val="FontStyle45"/>
          <w:sz w:val="24"/>
          <w:szCs w:val="24"/>
        </w:rPr>
        <w:t xml:space="preserve"> </w:t>
      </w:r>
    </w:p>
    <w:p w:rsidR="003B743C" w:rsidRPr="003609DD" w:rsidRDefault="003B743C" w:rsidP="003B743C">
      <w:pPr>
        <w:pStyle w:val="Style8"/>
        <w:widowControl/>
        <w:contextualSpacing/>
        <w:jc w:val="center"/>
        <w:rPr>
          <w:rStyle w:val="FontStyle45"/>
          <w:sz w:val="24"/>
          <w:szCs w:val="24"/>
        </w:rPr>
      </w:pPr>
      <w:r w:rsidRPr="003609DD">
        <w:rPr>
          <w:rStyle w:val="FontStyle45"/>
          <w:sz w:val="24"/>
          <w:szCs w:val="24"/>
        </w:rPr>
        <w:t>«Т</w:t>
      </w:r>
      <w:r w:rsidR="009A0345" w:rsidRPr="003609DD">
        <w:rPr>
          <w:rStyle w:val="FontStyle45"/>
          <w:sz w:val="24"/>
          <w:szCs w:val="24"/>
        </w:rPr>
        <w:t>ехнология</w:t>
      </w:r>
      <w:r w:rsidRPr="003609DD">
        <w:rPr>
          <w:rStyle w:val="FontStyle45"/>
          <w:sz w:val="24"/>
          <w:szCs w:val="24"/>
        </w:rPr>
        <w:t>»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9DD">
        <w:rPr>
          <w:rFonts w:ascii="Times New Roman" w:hAnsi="Times New Roman" w:cs="Times New Roman"/>
          <w:b/>
          <w:bCs/>
          <w:iCs/>
          <w:sz w:val="24"/>
          <w:szCs w:val="24"/>
        </w:rPr>
        <w:t>3 класс  68 ч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09DD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3609DD">
        <w:rPr>
          <w:rFonts w:ascii="Times New Roman" w:hAnsi="Times New Roman" w:cs="Times New Roman"/>
          <w:b/>
          <w:bCs/>
          <w:sz w:val="24"/>
          <w:szCs w:val="24"/>
        </w:rPr>
        <w:t>общетрудов</w:t>
      </w:r>
      <w:r w:rsidR="009A0345" w:rsidRPr="003609DD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="009A0345" w:rsidRPr="003609DD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</w:t>
      </w:r>
      <w:r w:rsidRPr="003609DD">
        <w:rPr>
          <w:rFonts w:ascii="Times New Roman" w:hAnsi="Times New Roman" w:cs="Times New Roman"/>
          <w:b/>
          <w:bCs/>
          <w:sz w:val="24"/>
          <w:szCs w:val="24"/>
        </w:rPr>
        <w:t>труда, самообслуживание (28 ч)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ХХ в. </w:t>
      </w: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Использование человеком энергии сил природы (вода, ветер, огонь) для повышения производительности труда. Использование человеком силы пара, электрической энергии для решения жизненно важных проблем в разные исторические периоды. Зарождение наук. Взаимовлияние наук и технических изобретений в процессе развития человечества. Энергия природных с тихий: ветра, воды (пара).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 Гармония предметов и окружающей среды — соответствие предмета (изделия) обстановке.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 Распределение ролей в проектной группе и их исполнение.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>Самоконтроль качества выполненной работы (соответствие результата работы художественному или техническому замыслу). Самообслуживание — правила безопасного пользования бытовыми электрическими приборами, электричеством.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b/>
          <w:bCs/>
          <w:sz w:val="24"/>
          <w:szCs w:val="24"/>
        </w:rPr>
        <w:t>2. Технология ручной обработки м</w:t>
      </w:r>
      <w:r w:rsidR="009A0345" w:rsidRPr="003609D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атериалов. Элементы графической </w:t>
      </w:r>
      <w:r w:rsidRPr="003609DD">
        <w:rPr>
          <w:rFonts w:ascii="Times New Roman" w:eastAsia="TimesNewRomanPSMT" w:hAnsi="Times New Roman" w:cs="Times New Roman"/>
          <w:b/>
          <w:bCs/>
          <w:sz w:val="24"/>
          <w:szCs w:val="24"/>
        </w:rPr>
        <w:t>грамоты (20 ч)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чертежа (осевая, центровая). Преобразование разверток несложных форм (достраивание элементов).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>Отделка (изделия и деталей) косой строчкой и ее вариантами (крестиком, росписью, стебельчатой строчкой и др.), кружевами, тесьмой, бусинами и т. д.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b/>
          <w:bCs/>
          <w:sz w:val="24"/>
          <w:szCs w:val="24"/>
        </w:rPr>
        <w:t>3. Конструирование и моделирование (10 ч)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Простейшие способы достижения прочности конструкций (соединение деталей  внахлест, с помощью крепежных деталей, различными видами клея, щелевого замка, сшиванием и др.).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Использование принципов действия представителей животного мира для решения инженерных задач (бионика).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Конструирование и моделирование изделий из разных материалов по заданным декоративно-художественным условиям.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b/>
          <w:bCs/>
          <w:sz w:val="24"/>
          <w:szCs w:val="24"/>
        </w:rPr>
        <w:t>4. Использование информационных</w:t>
      </w:r>
      <w:r w:rsidR="009A0345" w:rsidRPr="003609D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технологий (практика работы на </w:t>
      </w:r>
      <w:r w:rsidRPr="003609DD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компьютере) (10 ч)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lastRenderedPageBreak/>
        <w:tab/>
        <w:t xml:space="preserve">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компьютер и др.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 xml:space="preserve">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45"/>
          <w:rFonts w:eastAsia="TimesNewRomanPSMT"/>
          <w:b w:val="0"/>
          <w:bCs w:val="0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ab/>
        <w:t>Работа с доступными источниками информации (книги, музеи, беседы с мастерами (мастер-классы), сеть Интернет, видео, DVD).</w:t>
      </w:r>
    </w:p>
    <w:p w:rsidR="003B743C" w:rsidRPr="003609DD" w:rsidRDefault="003B743C" w:rsidP="003B743C">
      <w:pPr>
        <w:pStyle w:val="Style8"/>
        <w:widowControl/>
        <w:contextualSpacing/>
        <w:jc w:val="center"/>
        <w:rPr>
          <w:rStyle w:val="FontStyle45"/>
          <w:sz w:val="24"/>
          <w:szCs w:val="24"/>
        </w:rPr>
      </w:pPr>
    </w:p>
    <w:p w:rsidR="003B743C" w:rsidRPr="003609DD" w:rsidRDefault="009A0345" w:rsidP="003B743C">
      <w:pPr>
        <w:pStyle w:val="Style17"/>
        <w:widowControl/>
        <w:tabs>
          <w:tab w:val="left" w:pos="77"/>
        </w:tabs>
        <w:spacing w:line="240" w:lineRule="auto"/>
        <w:contextualSpacing/>
        <w:jc w:val="center"/>
        <w:rPr>
          <w:rStyle w:val="FontStyle51"/>
          <w:b/>
          <w:i w:val="0"/>
          <w:sz w:val="24"/>
          <w:szCs w:val="24"/>
        </w:rPr>
      </w:pPr>
      <w:r w:rsidRPr="003609DD">
        <w:rPr>
          <w:rStyle w:val="FontStyle51"/>
          <w:b/>
          <w:i w:val="0"/>
          <w:sz w:val="24"/>
          <w:szCs w:val="24"/>
        </w:rPr>
        <w:t>Планируемые результаты</w:t>
      </w:r>
      <w:r w:rsidR="003B743C" w:rsidRPr="003609DD">
        <w:rPr>
          <w:rStyle w:val="FontStyle51"/>
          <w:b/>
          <w:i w:val="0"/>
          <w:sz w:val="24"/>
          <w:szCs w:val="24"/>
        </w:rPr>
        <w:t xml:space="preserve"> </w:t>
      </w:r>
      <w:r w:rsidRPr="003609DD">
        <w:rPr>
          <w:rStyle w:val="FontStyle51"/>
          <w:b/>
          <w:i w:val="0"/>
          <w:sz w:val="24"/>
          <w:szCs w:val="24"/>
        </w:rPr>
        <w:t>освоения программы</w:t>
      </w:r>
      <w:r w:rsidR="003B743C" w:rsidRPr="003609DD">
        <w:rPr>
          <w:rStyle w:val="FontStyle51"/>
          <w:b/>
          <w:i w:val="0"/>
          <w:sz w:val="24"/>
          <w:szCs w:val="24"/>
        </w:rPr>
        <w:t xml:space="preserve"> </w:t>
      </w:r>
    </w:p>
    <w:p w:rsidR="003B743C" w:rsidRPr="003609DD" w:rsidRDefault="009A0345" w:rsidP="003B743C">
      <w:pPr>
        <w:pStyle w:val="Style17"/>
        <w:widowControl/>
        <w:tabs>
          <w:tab w:val="left" w:pos="77"/>
        </w:tabs>
        <w:spacing w:line="240" w:lineRule="auto"/>
        <w:contextualSpacing/>
        <w:jc w:val="center"/>
        <w:rPr>
          <w:rStyle w:val="FontStyle51"/>
          <w:b/>
          <w:i w:val="0"/>
          <w:sz w:val="24"/>
          <w:szCs w:val="24"/>
        </w:rPr>
      </w:pPr>
      <w:r w:rsidRPr="003609DD">
        <w:rPr>
          <w:rStyle w:val="FontStyle51"/>
          <w:b/>
          <w:i w:val="0"/>
          <w:sz w:val="24"/>
          <w:szCs w:val="24"/>
        </w:rPr>
        <w:t>по технологии</w:t>
      </w:r>
      <w:r w:rsidR="003B743C" w:rsidRPr="003609DD">
        <w:rPr>
          <w:rStyle w:val="FontStyle51"/>
          <w:b/>
          <w:i w:val="0"/>
          <w:sz w:val="24"/>
          <w:szCs w:val="24"/>
        </w:rPr>
        <w:t xml:space="preserve">  </w:t>
      </w:r>
      <w:r w:rsidRPr="003609DD">
        <w:rPr>
          <w:rStyle w:val="FontStyle51"/>
          <w:b/>
          <w:i w:val="0"/>
          <w:sz w:val="24"/>
          <w:szCs w:val="24"/>
        </w:rPr>
        <w:t>в 3-ем классе</w:t>
      </w:r>
    </w:p>
    <w:p w:rsidR="003B743C" w:rsidRPr="003609DD" w:rsidRDefault="003B743C" w:rsidP="009A03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9DD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3B743C" w:rsidRPr="003609DD" w:rsidRDefault="003B743C" w:rsidP="003B74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3B743C" w:rsidRPr="003609DD" w:rsidRDefault="003B743C" w:rsidP="003B74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3B743C" w:rsidRPr="003609DD" w:rsidRDefault="003B743C" w:rsidP="003B74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3B743C" w:rsidRPr="003609DD" w:rsidRDefault="003B743C" w:rsidP="003B74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3B743C" w:rsidRPr="003609DD" w:rsidRDefault="003B743C" w:rsidP="003B74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3B743C" w:rsidRPr="003609DD" w:rsidRDefault="003B743C" w:rsidP="009A03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9DD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hAnsi="Times New Roman" w:cs="Times New Roman"/>
          <w:iCs/>
          <w:sz w:val="24"/>
          <w:szCs w:val="24"/>
          <w:u w:val="single"/>
        </w:rPr>
        <w:t>Регулятивные УУД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hAnsi="Times New Roman" w:cs="Times New Roman"/>
          <w:iCs/>
          <w:sz w:val="24"/>
          <w:szCs w:val="24"/>
          <w:u w:val="single"/>
        </w:rPr>
        <w:t>Уметь:</w:t>
      </w:r>
    </w:p>
    <w:p w:rsidR="003B743C" w:rsidRPr="003609DD" w:rsidRDefault="003B743C" w:rsidP="003B74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совместно с учителем формулировать цель урока после предварительного обсуждения;</w:t>
      </w:r>
    </w:p>
    <w:p w:rsidR="003B743C" w:rsidRPr="003609DD" w:rsidRDefault="003B743C" w:rsidP="003B74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iCs/>
          <w:sz w:val="24"/>
          <w:szCs w:val="24"/>
        </w:rPr>
        <w:t xml:space="preserve">совместно с учителем </w:t>
      </w:r>
      <w:r w:rsidRPr="003609DD">
        <w:rPr>
          <w:rFonts w:ascii="Times New Roman" w:eastAsia="TimesNewRomanPSMT" w:hAnsi="Times New Roman" w:cs="Times New Roman"/>
          <w:sz w:val="24"/>
          <w:szCs w:val="24"/>
        </w:rPr>
        <w:t>выявлять и формулировать учебную проблему;</w:t>
      </w:r>
    </w:p>
    <w:p w:rsidR="003B743C" w:rsidRPr="003609DD" w:rsidRDefault="003B743C" w:rsidP="003B74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iCs/>
          <w:sz w:val="24"/>
          <w:szCs w:val="24"/>
        </w:rPr>
        <w:t xml:space="preserve">совместно с учителем </w:t>
      </w:r>
      <w:r w:rsidRPr="003609DD">
        <w:rPr>
          <w:rFonts w:ascii="Times New Roman" w:eastAsia="TimesNewRomanPSMT" w:hAnsi="Times New Roman" w:cs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3B743C" w:rsidRPr="003609DD" w:rsidRDefault="003B743C" w:rsidP="003B74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hAnsi="Times New Roman" w:cs="Times New Roman"/>
          <w:iCs/>
          <w:sz w:val="24"/>
          <w:szCs w:val="24"/>
        </w:rPr>
        <w:t xml:space="preserve">самостоятельно </w:t>
      </w:r>
      <w:r w:rsidRPr="003609DD">
        <w:rPr>
          <w:rFonts w:ascii="Times New Roman" w:eastAsia="TimesNewRomanPSMT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3B743C" w:rsidRPr="003609DD" w:rsidRDefault="003B743C" w:rsidP="003B74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3B743C" w:rsidRPr="003609DD" w:rsidRDefault="003B743C" w:rsidP="003B74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3B743C" w:rsidRPr="003609DD" w:rsidRDefault="003B743C" w:rsidP="003B74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Познавательные УУД</w:t>
      </w:r>
    </w:p>
    <w:p w:rsidR="003B743C" w:rsidRPr="003609DD" w:rsidRDefault="003B743C" w:rsidP="003B74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</w:rPr>
        <w:t xml:space="preserve">с помощью учителя </w:t>
      </w:r>
      <w:r w:rsidRPr="003609DD">
        <w:rPr>
          <w:rFonts w:ascii="Times New Roman" w:eastAsia="TimesNewRomanPSMT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3B743C" w:rsidRPr="003609DD" w:rsidRDefault="003B743C" w:rsidP="003B74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3B743C" w:rsidRPr="003609DD" w:rsidRDefault="003B743C" w:rsidP="003B74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 xml:space="preserve">преобразовывать информацию: </w:t>
      </w:r>
      <w:r w:rsidRPr="003609DD">
        <w:rPr>
          <w:rFonts w:ascii="Times New Roman" w:eastAsia="TimesNewRomanPSMT" w:hAnsi="Times New Roman" w:cs="Times New Roman"/>
          <w:iCs/>
          <w:sz w:val="24"/>
          <w:szCs w:val="24"/>
        </w:rPr>
        <w:t xml:space="preserve">представлять информацию </w:t>
      </w:r>
      <w:r w:rsidRPr="003609DD">
        <w:rPr>
          <w:rFonts w:ascii="Times New Roman" w:eastAsia="TimesNewRomanPSMT" w:hAnsi="Times New Roman" w:cs="Times New Roman"/>
          <w:sz w:val="24"/>
          <w:szCs w:val="24"/>
        </w:rPr>
        <w:t>в виде текста, таблицы, схемы (в информационных проектах).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lastRenderedPageBreak/>
        <w:t>Коммуникативные УУД</w:t>
      </w:r>
    </w:p>
    <w:p w:rsidR="003B743C" w:rsidRPr="003609DD" w:rsidRDefault="003B743C" w:rsidP="003B74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 xml:space="preserve">учиться высказывать свою точку зрения и пытаться ее </w:t>
      </w:r>
      <w:r w:rsidRPr="003609DD">
        <w:rPr>
          <w:rFonts w:ascii="Times New Roman" w:eastAsia="TimesNewRomanPSMT" w:hAnsi="Times New Roman" w:cs="Times New Roman"/>
          <w:iCs/>
          <w:sz w:val="24"/>
          <w:szCs w:val="24"/>
        </w:rPr>
        <w:t>обосновать</w:t>
      </w:r>
      <w:r w:rsidRPr="003609D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B743C" w:rsidRPr="003609DD" w:rsidRDefault="003B743C" w:rsidP="003B74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3B743C" w:rsidRPr="003609DD" w:rsidRDefault="003B743C" w:rsidP="003B74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3B743C" w:rsidRPr="003609DD" w:rsidRDefault="003B743C" w:rsidP="003B74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уважительно относиться к позиции других, пытаться договариваться.</w:t>
      </w:r>
    </w:p>
    <w:p w:rsidR="003B743C" w:rsidRPr="003609DD" w:rsidRDefault="003B743C" w:rsidP="009A03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3609DD">
        <w:rPr>
          <w:rFonts w:ascii="Times New Roman" w:eastAsia="TimesNewRomanPSMT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3609DD">
        <w:rPr>
          <w:rFonts w:ascii="Times New Roman" w:eastAsia="TimesNewRomanPSMT" w:hAnsi="Times New Roman" w:cs="Times New Roman"/>
          <w:b/>
          <w:sz w:val="24"/>
          <w:szCs w:val="24"/>
        </w:rPr>
        <w:t>общетрудовые</w:t>
      </w:r>
      <w:proofErr w:type="spellEnd"/>
      <w:r w:rsidRPr="003609DD">
        <w:rPr>
          <w:rFonts w:ascii="Times New Roman" w:eastAsia="TimesNewRomanPSMT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</w:t>
      </w:r>
      <w:r w:rsidRPr="003609DD">
        <w:rPr>
          <w:rFonts w:ascii="Times New Roman" w:eastAsia="TimesNewRomanPSMT" w:hAnsi="Times New Roman" w:cs="Times New Roman"/>
          <w:sz w:val="24"/>
          <w:szCs w:val="24"/>
          <w:u w:val="single"/>
        </w:rPr>
        <w:t>:</w:t>
      </w:r>
    </w:p>
    <w:p w:rsidR="003B743C" w:rsidRPr="003609DD" w:rsidRDefault="003B743C" w:rsidP="003B74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 характерных особенностях изученных видов декоративно- прикладного искусства;</w:t>
      </w:r>
    </w:p>
    <w:p w:rsidR="003B743C" w:rsidRPr="003609DD" w:rsidRDefault="003B743C" w:rsidP="003B74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Уметь:</w:t>
      </w:r>
    </w:p>
    <w:p w:rsidR="003B743C" w:rsidRPr="003609DD" w:rsidRDefault="003B743C" w:rsidP="003B74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3B743C" w:rsidRPr="003609DD" w:rsidRDefault="003B743C" w:rsidP="003B74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</w:t>
      </w:r>
      <w:r w:rsidRPr="003609DD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:rsidR="003B743C" w:rsidRPr="003609DD" w:rsidRDefault="003B743C" w:rsidP="003B74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3B743C" w:rsidRPr="003609DD" w:rsidRDefault="003B743C" w:rsidP="003B74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3B743C" w:rsidRPr="003609DD" w:rsidRDefault="003B743C" w:rsidP="003B74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основные линии чертежа (осевая и центровая);</w:t>
      </w:r>
    </w:p>
    <w:p w:rsidR="003B743C" w:rsidRPr="003609DD" w:rsidRDefault="003B743C" w:rsidP="003B74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правила безопасной работы канцелярским ножом;</w:t>
      </w:r>
    </w:p>
    <w:p w:rsidR="003B743C" w:rsidRPr="003609DD" w:rsidRDefault="003B743C" w:rsidP="003B74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косую строчку, ее варианты, их назначение;</w:t>
      </w:r>
    </w:p>
    <w:p w:rsidR="003B743C" w:rsidRPr="003609DD" w:rsidRDefault="003B743C" w:rsidP="003B74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Иметь представление:</w:t>
      </w:r>
    </w:p>
    <w:p w:rsidR="003B743C" w:rsidRPr="003609DD" w:rsidRDefault="003B743C" w:rsidP="003B74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 композиции декоративно-прикладного характера на плоскости и в объеме;</w:t>
      </w:r>
    </w:p>
    <w:p w:rsidR="003B743C" w:rsidRPr="003609DD" w:rsidRDefault="003B743C" w:rsidP="003B74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 частично самостоятельно:</w:t>
      </w:r>
    </w:p>
    <w:p w:rsidR="003B743C" w:rsidRPr="003609DD" w:rsidRDefault="003B743C" w:rsidP="003B74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читать простейший чертеж (эскиз) разверток;</w:t>
      </w:r>
    </w:p>
    <w:p w:rsidR="003B743C" w:rsidRPr="003609DD" w:rsidRDefault="003B743C" w:rsidP="003B74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выполнять разметку разверток с помощью чертежных инструментов;</w:t>
      </w:r>
    </w:p>
    <w:p w:rsidR="003B743C" w:rsidRPr="003609DD" w:rsidRDefault="003B743C" w:rsidP="003B74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3B743C" w:rsidRPr="003609DD" w:rsidRDefault="003B743C" w:rsidP="003B74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выполнять рицовку;</w:t>
      </w:r>
    </w:p>
    <w:p w:rsidR="003B743C" w:rsidRPr="003609DD" w:rsidRDefault="003B743C" w:rsidP="003B74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3B743C" w:rsidRPr="003609DD" w:rsidRDefault="003B743C" w:rsidP="003B74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Интернет);</w:t>
      </w:r>
    </w:p>
    <w:p w:rsidR="003B743C" w:rsidRPr="003609DD" w:rsidRDefault="003B743C" w:rsidP="003B74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решать доступные технологические задачи.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b/>
          <w:sz w:val="24"/>
          <w:szCs w:val="24"/>
        </w:rPr>
        <w:t>3. Конструирование и моделирование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Знать:</w:t>
      </w:r>
    </w:p>
    <w:p w:rsidR="003B743C" w:rsidRPr="003609DD" w:rsidRDefault="003B743C" w:rsidP="003B74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lastRenderedPageBreak/>
        <w:t>Уметь</w:t>
      </w:r>
      <w:r w:rsidRPr="003609DD">
        <w:rPr>
          <w:rFonts w:ascii="Times New Roman" w:eastAsia="TimesNewRomanPSMT" w:hAnsi="Times New Roman" w:cs="Times New Roman"/>
          <w:sz w:val="24"/>
          <w:szCs w:val="24"/>
          <w:u w:val="single"/>
        </w:rPr>
        <w:t>:</w:t>
      </w:r>
    </w:p>
    <w:p w:rsidR="003B743C" w:rsidRPr="003609DD" w:rsidRDefault="003B743C" w:rsidP="003B74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3B743C" w:rsidRPr="003609DD" w:rsidRDefault="003B743C" w:rsidP="003B74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3B743C" w:rsidRPr="003609DD" w:rsidRDefault="003B743C" w:rsidP="003B74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b/>
          <w:sz w:val="24"/>
          <w:szCs w:val="24"/>
        </w:rPr>
        <w:t>4. Использование информационных технологий (практика работы на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b/>
          <w:sz w:val="24"/>
          <w:szCs w:val="24"/>
        </w:rPr>
        <w:t>компьютере)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Знать:</w:t>
      </w:r>
    </w:p>
    <w:p w:rsidR="003B743C" w:rsidRPr="003609DD" w:rsidRDefault="003B743C" w:rsidP="003B74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3B743C" w:rsidRPr="003609DD" w:rsidRDefault="003B743C" w:rsidP="003B74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3B743C" w:rsidRPr="003609DD" w:rsidRDefault="003B743C" w:rsidP="003B7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3609DD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 с помощью учителя:</w:t>
      </w:r>
    </w:p>
    <w:p w:rsidR="003B743C" w:rsidRPr="003609DD" w:rsidRDefault="003B743C" w:rsidP="003B74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включать и выключать компьютер;</w:t>
      </w:r>
    </w:p>
    <w:p w:rsidR="003B743C" w:rsidRPr="003609DD" w:rsidRDefault="003B743C" w:rsidP="003B74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3B743C" w:rsidRPr="003609DD" w:rsidRDefault="003B743C" w:rsidP="003B74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3B743C" w:rsidRPr="003609DD" w:rsidRDefault="003B743C" w:rsidP="003B74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FontStyle51"/>
          <w:rFonts w:eastAsia="TimesNewRomanPSMT"/>
          <w:i w:val="0"/>
          <w:iCs w:val="0"/>
          <w:sz w:val="24"/>
          <w:szCs w:val="24"/>
        </w:rPr>
      </w:pPr>
      <w:r w:rsidRPr="003609DD">
        <w:rPr>
          <w:rFonts w:ascii="Times New Roman" w:eastAsia="TimesNewRomanPSMT" w:hAnsi="Times New Roman" w:cs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3B743C" w:rsidRPr="003609DD" w:rsidRDefault="003B743C" w:rsidP="003B743C">
      <w:pPr>
        <w:pStyle w:val="Style17"/>
        <w:widowControl/>
        <w:tabs>
          <w:tab w:val="left" w:pos="77"/>
        </w:tabs>
        <w:spacing w:line="240" w:lineRule="auto"/>
        <w:contextualSpacing/>
        <w:jc w:val="center"/>
        <w:rPr>
          <w:rStyle w:val="FontStyle51"/>
          <w:b/>
          <w:i w:val="0"/>
          <w:sz w:val="24"/>
          <w:szCs w:val="24"/>
        </w:rPr>
      </w:pPr>
    </w:p>
    <w:p w:rsidR="003B743C" w:rsidRPr="003609DD" w:rsidRDefault="004F18E7" w:rsidP="003B743C">
      <w:pPr>
        <w:pStyle w:val="Style2"/>
        <w:widowControl/>
        <w:contextualSpacing/>
        <w:jc w:val="center"/>
        <w:rPr>
          <w:rStyle w:val="FontStyle40"/>
          <w:sz w:val="24"/>
          <w:szCs w:val="24"/>
        </w:rPr>
      </w:pPr>
      <w:r w:rsidRPr="003609DD">
        <w:rPr>
          <w:rStyle w:val="FontStyle40"/>
          <w:sz w:val="24"/>
          <w:szCs w:val="24"/>
        </w:rPr>
        <w:t>Материально – техническое обеспечение</w:t>
      </w:r>
    </w:p>
    <w:p w:rsidR="003B743C" w:rsidRPr="003609DD" w:rsidRDefault="004F18E7" w:rsidP="003B743C">
      <w:pPr>
        <w:pStyle w:val="Style2"/>
        <w:widowControl/>
        <w:contextualSpacing/>
        <w:jc w:val="center"/>
        <w:rPr>
          <w:rStyle w:val="FontStyle40"/>
          <w:sz w:val="24"/>
          <w:szCs w:val="24"/>
        </w:rPr>
      </w:pPr>
      <w:r w:rsidRPr="003609DD">
        <w:rPr>
          <w:rStyle w:val="FontStyle40"/>
          <w:sz w:val="24"/>
          <w:szCs w:val="24"/>
        </w:rPr>
        <w:t xml:space="preserve">предмета </w:t>
      </w:r>
      <w:r w:rsidR="003B743C" w:rsidRPr="003609DD">
        <w:rPr>
          <w:rStyle w:val="FontStyle40"/>
          <w:sz w:val="24"/>
          <w:szCs w:val="24"/>
        </w:rPr>
        <w:t>«Т</w:t>
      </w:r>
      <w:r w:rsidRPr="003609DD">
        <w:rPr>
          <w:rStyle w:val="FontStyle40"/>
          <w:sz w:val="24"/>
          <w:szCs w:val="24"/>
        </w:rPr>
        <w:t>ехнология</w:t>
      </w:r>
      <w:r w:rsidR="003B743C" w:rsidRPr="003609DD">
        <w:rPr>
          <w:rStyle w:val="FontStyle40"/>
          <w:sz w:val="24"/>
          <w:szCs w:val="24"/>
        </w:rPr>
        <w:t>»</w:t>
      </w:r>
    </w:p>
    <w:p w:rsidR="003B743C" w:rsidRPr="003609DD" w:rsidRDefault="003B743C" w:rsidP="003B74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743C" w:rsidRPr="003609DD" w:rsidRDefault="003B743C" w:rsidP="003B743C">
      <w:pPr>
        <w:pStyle w:val="Style2"/>
        <w:widowControl/>
        <w:numPr>
          <w:ilvl w:val="0"/>
          <w:numId w:val="1"/>
        </w:numPr>
        <w:spacing w:before="43"/>
        <w:contextualSpacing/>
        <w:jc w:val="both"/>
        <w:rPr>
          <w:rStyle w:val="FontStyle46"/>
          <w:b/>
          <w:bCs/>
          <w:sz w:val="24"/>
          <w:szCs w:val="24"/>
        </w:rPr>
      </w:pPr>
      <w:r w:rsidRPr="003609DD">
        <w:rPr>
          <w:rStyle w:val="FontStyle46"/>
          <w:sz w:val="24"/>
          <w:szCs w:val="24"/>
        </w:rPr>
        <w:t xml:space="preserve">Учебник «Технология» 3 класс. Автор </w:t>
      </w:r>
      <w:proofErr w:type="spellStart"/>
      <w:proofErr w:type="gramStart"/>
      <w:r w:rsidRPr="003609DD">
        <w:rPr>
          <w:rStyle w:val="FontStyle46"/>
          <w:sz w:val="24"/>
          <w:szCs w:val="24"/>
        </w:rPr>
        <w:t>Е.А.Лутцева</w:t>
      </w:r>
      <w:proofErr w:type="spellEnd"/>
      <w:r w:rsidRPr="003609DD">
        <w:rPr>
          <w:rStyle w:val="FontStyle46"/>
          <w:sz w:val="24"/>
          <w:szCs w:val="24"/>
        </w:rPr>
        <w:t>..</w:t>
      </w:r>
      <w:proofErr w:type="gramEnd"/>
    </w:p>
    <w:p w:rsidR="003B743C" w:rsidRPr="003609DD" w:rsidRDefault="003B743C" w:rsidP="003B743C">
      <w:pPr>
        <w:pStyle w:val="Style2"/>
        <w:widowControl/>
        <w:numPr>
          <w:ilvl w:val="0"/>
          <w:numId w:val="1"/>
        </w:numPr>
        <w:spacing w:before="43"/>
        <w:contextualSpacing/>
        <w:jc w:val="both"/>
        <w:rPr>
          <w:rStyle w:val="FontStyle46"/>
          <w:b/>
          <w:bCs/>
          <w:sz w:val="24"/>
          <w:szCs w:val="24"/>
        </w:rPr>
      </w:pPr>
      <w:r w:rsidRPr="003609DD">
        <w:rPr>
          <w:rStyle w:val="FontStyle46"/>
          <w:sz w:val="24"/>
          <w:szCs w:val="24"/>
        </w:rPr>
        <w:t xml:space="preserve">Учебник «Изобразительное искусство» 3 класс. Автор </w:t>
      </w:r>
      <w:proofErr w:type="spellStart"/>
      <w:r w:rsidRPr="003609DD">
        <w:rPr>
          <w:rStyle w:val="FontStyle46"/>
          <w:sz w:val="24"/>
          <w:szCs w:val="24"/>
        </w:rPr>
        <w:t>Л.Г.Савенкова</w:t>
      </w:r>
      <w:proofErr w:type="spellEnd"/>
      <w:r w:rsidRPr="003609DD">
        <w:rPr>
          <w:rStyle w:val="FontStyle46"/>
          <w:sz w:val="24"/>
          <w:szCs w:val="24"/>
        </w:rPr>
        <w:t xml:space="preserve">, </w:t>
      </w:r>
      <w:proofErr w:type="spellStart"/>
      <w:r w:rsidRPr="003609DD">
        <w:rPr>
          <w:rStyle w:val="FontStyle46"/>
          <w:sz w:val="24"/>
          <w:szCs w:val="24"/>
        </w:rPr>
        <w:t>Е.А.Ермолинская</w:t>
      </w:r>
      <w:proofErr w:type="spellEnd"/>
      <w:r w:rsidRPr="003609DD">
        <w:rPr>
          <w:rStyle w:val="FontStyle46"/>
          <w:sz w:val="24"/>
          <w:szCs w:val="24"/>
        </w:rPr>
        <w:t>.</w:t>
      </w:r>
    </w:p>
    <w:p w:rsidR="003B743C" w:rsidRPr="003609DD" w:rsidRDefault="003B743C" w:rsidP="003B743C">
      <w:pPr>
        <w:pStyle w:val="Style2"/>
        <w:widowControl/>
        <w:numPr>
          <w:ilvl w:val="0"/>
          <w:numId w:val="1"/>
        </w:numPr>
        <w:spacing w:before="43"/>
        <w:contextualSpacing/>
        <w:jc w:val="both"/>
        <w:rPr>
          <w:rStyle w:val="FontStyle46"/>
          <w:b/>
          <w:bCs/>
          <w:sz w:val="24"/>
          <w:szCs w:val="24"/>
        </w:rPr>
      </w:pPr>
      <w:r w:rsidRPr="003609DD">
        <w:rPr>
          <w:rStyle w:val="FontStyle46"/>
          <w:sz w:val="24"/>
          <w:szCs w:val="24"/>
        </w:rPr>
        <w:t>Сборник программ к комплекту учебников «Начальная школа 21 века». Под редакцией Н.Ф.Виноградовой.</w:t>
      </w:r>
    </w:p>
    <w:p w:rsidR="003B743C" w:rsidRPr="003609DD" w:rsidRDefault="003B743C" w:rsidP="003B743C">
      <w:pPr>
        <w:pStyle w:val="Style2"/>
        <w:widowControl/>
        <w:numPr>
          <w:ilvl w:val="0"/>
          <w:numId w:val="1"/>
        </w:numPr>
        <w:spacing w:before="43"/>
        <w:contextualSpacing/>
        <w:jc w:val="both"/>
        <w:rPr>
          <w:rStyle w:val="FontStyle46"/>
          <w:b/>
          <w:bCs/>
          <w:sz w:val="24"/>
          <w:szCs w:val="24"/>
        </w:rPr>
      </w:pPr>
      <w:r w:rsidRPr="003609DD">
        <w:rPr>
          <w:rStyle w:val="FontStyle46"/>
          <w:sz w:val="24"/>
          <w:szCs w:val="24"/>
        </w:rPr>
        <w:t>Таблицы для уроков технологии</w:t>
      </w:r>
    </w:p>
    <w:p w:rsidR="003B743C" w:rsidRPr="003609DD" w:rsidRDefault="003B743C" w:rsidP="003B743C">
      <w:pPr>
        <w:pStyle w:val="a3"/>
        <w:numPr>
          <w:ilvl w:val="0"/>
          <w:numId w:val="1"/>
        </w:num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  <w:r w:rsidRPr="003609DD">
        <w:rPr>
          <w:rStyle w:val="FontStyle46"/>
          <w:sz w:val="24"/>
          <w:szCs w:val="24"/>
        </w:rPr>
        <w:t>Презентации</w:t>
      </w:r>
    </w:p>
    <w:p w:rsidR="003B743C" w:rsidRPr="003609DD" w:rsidRDefault="003B743C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B743C" w:rsidRPr="003609DD" w:rsidRDefault="003B743C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B743C" w:rsidRPr="003609DD" w:rsidRDefault="003B743C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B743C" w:rsidRPr="003609DD" w:rsidRDefault="003B743C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B743C" w:rsidRPr="003609DD" w:rsidRDefault="003B743C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B743C" w:rsidRDefault="003B743C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609DD" w:rsidRPr="003609DD" w:rsidRDefault="003609DD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B743C" w:rsidRPr="003609DD" w:rsidRDefault="003B743C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B743C" w:rsidRPr="003609DD" w:rsidRDefault="003B743C" w:rsidP="003B74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B743C" w:rsidRPr="003609DD" w:rsidRDefault="003B743C" w:rsidP="003B74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79"/>
        <w:gridCol w:w="1949"/>
        <w:gridCol w:w="2423"/>
        <w:gridCol w:w="2056"/>
        <w:gridCol w:w="2553"/>
        <w:gridCol w:w="1932"/>
        <w:gridCol w:w="1141"/>
        <w:gridCol w:w="1026"/>
      </w:tblGrid>
      <w:tr w:rsidR="003B743C" w:rsidRPr="003609DD" w:rsidTr="005B4B21">
        <w:trPr>
          <w:trHeight w:val="243"/>
        </w:trPr>
        <w:tc>
          <w:tcPr>
            <w:tcW w:w="240" w:type="pct"/>
            <w:vMerge w:val="restar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758" w:type="pct"/>
            <w:vMerge w:val="restar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тип урока</w:t>
            </w:r>
          </w:p>
        </w:tc>
        <w:tc>
          <w:tcPr>
            <w:tcW w:w="596" w:type="pct"/>
            <w:vMerge w:val="restar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</w:t>
            </w: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держание темы, термины и понятия</w:t>
            </w:r>
          </w:p>
        </w:tc>
        <w:tc>
          <w:tcPr>
            <w:tcW w:w="741" w:type="pct"/>
            <w:vMerge w:val="restar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деятельности, формы  работы</w:t>
            </w:r>
          </w:p>
        </w:tc>
        <w:tc>
          <w:tcPr>
            <w:tcW w:w="1410" w:type="pct"/>
            <w:gridSpan w:val="2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1" w:type="pct"/>
            <w:vMerge w:val="restar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Творческая, исследова</w:t>
            </w: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тельская, проектная дея</w:t>
            </w: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тельность учащихся</w:t>
            </w:r>
          </w:p>
        </w:tc>
        <w:tc>
          <w:tcPr>
            <w:tcW w:w="349" w:type="pct"/>
            <w:vMerge w:val="restar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314" w:type="pct"/>
            <w:vMerge w:val="restar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3B743C" w:rsidRPr="003609DD" w:rsidTr="005B4B21">
        <w:trPr>
          <w:trHeight w:val="1289"/>
        </w:trPr>
        <w:tc>
          <w:tcPr>
            <w:tcW w:w="240" w:type="pct"/>
            <w:vMerge/>
            <w:vAlign w:val="center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vAlign w:val="center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(базовые по</w:t>
            </w: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нятия)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  <w:r w:rsidRPr="00360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(УУД)</w:t>
            </w:r>
          </w:p>
        </w:tc>
        <w:tc>
          <w:tcPr>
            <w:tcW w:w="591" w:type="pct"/>
            <w:vMerge/>
            <w:vAlign w:val="center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времени. Проект «Фигура дамы» (урок-исследование).</w:t>
            </w:r>
            <w:r w:rsidR="00480238" w:rsidRPr="003609D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жизненной потребности, практичности, конструктивных и технологических особенностей  в жилище.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Фронтальная – 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знакомство с рубри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ками учебника. Чте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  <w:t>ние и анализ текста учебни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  <w:t>ка «Напутствие».</w:t>
            </w:r>
          </w:p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работа с рубрикой учебника «Вы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softHyphen/>
              <w:t xml:space="preserve">скажи догадку».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анализ текста учебника «Зеркало времени».</w:t>
            </w:r>
          </w:p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работа в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 рабочей тетради. Выполнение задания №1.Рассказ о профессиях своих родителей.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pStyle w:val="TableContents"/>
              <w:suppressLineNumbers w:val="0"/>
              <w:suppressAutoHyphens w:val="0"/>
              <w:spacing w:after="283"/>
              <w:contextualSpacing/>
              <w:rPr>
                <w:rFonts w:cs="Times New Roman"/>
              </w:rPr>
            </w:pPr>
            <w:r w:rsidRPr="003609DD">
              <w:rPr>
                <w:rFonts w:cs="Times New Roman"/>
              </w:rPr>
              <w:t>Профессии своих родителей и сферы человеческой деятельности, к которым эти профессии относятся.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построек Древней Руси. Введение терминов: профессия, проект, проектирование, зодчество.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4" w:type="pct"/>
          </w:tcPr>
          <w:p w:rsidR="003B743C" w:rsidRPr="003609DD" w:rsidRDefault="003B743C" w:rsidP="004F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времени. Проект </w:t>
            </w:r>
            <w:r w:rsidRPr="003609DD">
              <w:rPr>
                <w:rFonts w:ascii="Times New Roman" w:hAnsi="Times New Roman" w:cs="Times New Roman"/>
                <w:sz w:val="24"/>
                <w:szCs w:val="24"/>
              </w:rPr>
              <w:t>«Модель одежды» (комбинированный).</w:t>
            </w:r>
            <w:r w:rsidR="00480238" w:rsidRPr="003609D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национально-культурной специфики в жилище.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игра «Узнай профессию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 xml:space="preserve">». </w:t>
            </w:r>
          </w:p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Коллективная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– 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р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абота с рубри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кой «Выскажи догадку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».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lastRenderedPageBreak/>
              <w:t>Рассматривание фотографий и рисунков, отражающих жизнь людей в разные исторические времена.</w:t>
            </w:r>
          </w:p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Индивидуальная –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выбор модели одежды определённой эпохи.</w:t>
            </w:r>
          </w:p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w w:val="106"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 – изготовление модели одежды.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особенности видов декоративно - прикладного </w:t>
            </w:r>
            <w:r w:rsidRPr="0036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выявлять и формулировать учебную проблему.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слушать других, пытаться принимать другую точку зрения.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проявлять  интерес к историческим традициям своего края и России.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Проектирование модели одежды выбранной эпохи.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4" w:type="pct"/>
          </w:tcPr>
          <w:p w:rsidR="003B743C" w:rsidRPr="003609DD" w:rsidRDefault="003B743C" w:rsidP="004F18E7">
            <w:pPr>
              <w:spacing w:line="240" w:lineRule="auto"/>
              <w:ind w:left="-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времени. Проект «Костюм»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жизненной потребности в обустройстве, убранстве, быте и одежде людей.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чтение текста в учебнике «Разные времена – разная одежда».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работа с рубрикой «Выскажи догадку»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составление высказываний на тему «О чём может рассказать одежда?».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в рабочей тетра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ди.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русского костюма.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преобразовывать информацию: представлять её в виде схемы, таблицы, текста, рисунка.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уважительно относиться к позиции других, пытаться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договариваться.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испытывать потребность в самореализации в доступной декоративно-прикладной деятельности, простейшем техническом моделировании.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Проектирование русского костюма. Введение понятий: «модельер», «гардероб».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4" w:type="pct"/>
          </w:tcPr>
          <w:p w:rsidR="003B743C" w:rsidRPr="003609DD" w:rsidRDefault="003B743C" w:rsidP="005B4B21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времени. Проект «Макет здания» (урок-практикум).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жизненной потребности в технических объектах.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Индивидуальная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–  проверка усвоенного материала. Тест.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–решение архитектурной задачи в учебнике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Индивидуальная –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заданий в рабочей тетради</w:t>
            </w: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составление макета здания.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hAnsi="Times New Roman" w:cs="Times New Roman"/>
                <w:sz w:val="24"/>
                <w:szCs w:val="24"/>
              </w:rPr>
              <w:t>Проект. Создание проекта.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уважительно относиться к позиции других, пытаться договариваться.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принимать мнения и высказывания других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– коллективный проект «Макет здания». Знакомство с профессией архитектора. Решение архитектурной задачи.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4" w:type="pct"/>
          </w:tcPr>
          <w:p w:rsidR="003B743C" w:rsidRPr="003609DD" w:rsidRDefault="003B743C" w:rsidP="005B4B21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Проект  «Поздравительная открытка» (комбинированный)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творец материальной среды.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Фронтальная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–  работа с руб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рикой «Выскажи догадку» и текстом учебника «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фигуры и объёмные формы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Коллективная –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обсуждение материала этого текста.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Работа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с рубрикой «Потренируйся!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изготовление поздравительной открытки.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фигуры и объёмные формы.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уважительно относиться к позиции других, пытаться договариваться.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испытывать потребность в самореализации в доступной декоративно-прикладной деятельности, простейшем техническом моделировании.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Работа с руб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 xml:space="preserve">рикой «Выскажи догадку».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349" w:type="pct"/>
          </w:tcPr>
          <w:p w:rsidR="003B743C" w:rsidRPr="003609DD" w:rsidRDefault="00FD524C" w:rsidP="00A21E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Проект «Коробочка»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созидатель и создатель материальной среды.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«Плоские фигуры и объёмные формы».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изготовление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коробочки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работа с рубрикой «Выскажи догадку»; самостоятельная работа в рабо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чей тетради.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Плоские фигуры и объёмные формы.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текущий контроль и оценку выполненной работы по предложенным учителем критериям.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слушать других, пытаться принимать другую точку зрения.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«Плоские фигуры и объёмные формы».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Работа с руб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 xml:space="preserve">рикой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«Выскажи догадку».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коробочки.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4" w:type="pct"/>
          </w:tcPr>
          <w:p w:rsidR="003B743C" w:rsidRPr="003609DD" w:rsidRDefault="003B743C" w:rsidP="005B4B21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Проект  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Макет крепости» (урок-проект).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создатель духовно-культурной среды.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–  обсуждение и рассматривание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фотографий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рисунков построек Древней Руси, отражающих их назначение (для обороны,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религиозных целей, для жизни).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повторение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техника безопасности при работе с клеем, ножницами.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 – макет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крепости с использованием картона, спичечных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коробков, цветной бумаги. 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Взаимовлияние наук и технических изобретений в процессе развития человечества.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Фотографии и рисунки построек Древней Руси, отражающих их назначение (для обороны, для религиозных целей, для жизни). Создание коллективного проекта «Постройки Древней Руси.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Макет крепости».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4" w:type="pct"/>
          </w:tcPr>
          <w:p w:rsidR="003B743C" w:rsidRPr="003609DD" w:rsidRDefault="003B743C" w:rsidP="005B4B21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Проект  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Макет крепости» (урок-проект).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Механизмы, работающие на энергии сил природы.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обсуждение темы «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человеком энергии сил природы (воды, ветра, огня) для повышения производительности труда».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–  завершение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 – макета крепости с использованием картона, спичечных коробков, цветной бумаги.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защита проекта.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человеком энергии сил природы (воды, ветра, огня) для повышения производительности труда.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Создание коллективного проекта «Постройки Древней Руси. Макет крепости». Защита проекта.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4" w:type="pct"/>
          </w:tcPr>
          <w:p w:rsidR="003B743C" w:rsidRPr="003609DD" w:rsidRDefault="003B743C" w:rsidP="005B4B21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Проект  «Кошка» (комбинированный)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 - венец природы.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Фронтальная –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беседа  с опорой на презентацию 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Кошки»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чтение материала учебника,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рассматривание рисунка 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макета кошки (бумага, картон).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 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человеком  природы 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«Кошки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Изготовление кошки из конуса.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4" w:type="pct"/>
          </w:tcPr>
          <w:p w:rsidR="003B743C" w:rsidRPr="003609DD" w:rsidRDefault="003B743C" w:rsidP="005B4B21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Проект  «Куб» (комбинированный)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- венец природы.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Коллективная – </w:t>
            </w:r>
            <w:r w:rsidRPr="003609D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преобразование энергии сил природы. Просмотр презентации.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Фронтальная –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исследования: полезная форма куба. 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модели куба (картон, бумага).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человеком энергии сил природы 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совместно с учителем анализировать предложенное задание, разделять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Исследования: полезная и форма куба. Изготовление модели куба.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Работа с презентацией.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4" w:type="pct"/>
          </w:tcPr>
          <w:p w:rsidR="003B743C" w:rsidRPr="003609DD" w:rsidRDefault="003B743C" w:rsidP="005B4B21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Проект  «Змея» (комбинированный)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беседа 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Змеи».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в чем польза змей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завершение работы.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работ.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Взаимовлияние наук и технических изобретений в процессе развития человечества.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</w:t>
            </w: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уважительно относиться к позиции других, пытаться договариваться.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Исследования: змеи-пресмыкающиеся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Работа с презентацией.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фигуры. Проект  Игрушки из коробков» (комбинированный)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изобретения человечества.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Фронтальная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– беседа с опорой на презентацию 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человеком бросового материала»</w:t>
            </w:r>
            <w:r w:rsidRPr="0036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изготовление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игрушек. 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Работа в группах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выставка работ.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29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Взаимовлияние наук и технических изобретений в процессе развития человечества.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уважительно относиться к позиции других, пытаться договариваться.</w:t>
            </w:r>
          </w:p>
          <w:p w:rsidR="003B743C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  <w:p w:rsidR="00FD524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59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Просмотр и обсуждение презентации 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человеком бросового материала»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проект «Дед Мороз»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культура, предметы и изделия, обладающие коммуникативным смыслом: открытки, сувениры, подарки и т.п.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демонстрация </w:t>
            </w:r>
            <w:r w:rsidRPr="003609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приемов работы: складывание, сгибание, склеивание, разметка.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Коллективная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обсуждение вопроса «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культура, предметы и изделия, обладающие коммуникативным смыслом».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изготовление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подарков малышам и взрослым.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Индивидуальная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защита своего проекта.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проектная деятельность. Результат – изделия, подарки малышам и взрослым.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проектная деятельность. Результат – изделия, подарки на Новый год.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проект «Фонарик»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культура, предметы и изделия, обладающие коммуникативным смыслом: открытки, сувениры, подарки и т.п.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демонстрация </w:t>
            </w:r>
            <w:r w:rsidRPr="003609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приемов работы: складывание, сгибание, склеивание, разметка.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Коллективная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обсуждение вопроса «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культура, предметы и изделия, обладающие коммуникативным смыслом».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изготовление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подарков малышам и взрослым.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Индивидуальная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защита своего проекта.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Элементарная проектная деятельность. Результат – изделия, подарки малышам и взрослым.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учиться высказывать свою точку зрения и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Элементарная проектная деятельность. Результат – изделия, подарки на Новый год.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проект «Поросенок»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культура, предметы и изделия, обладающие коммуникативным смыслом: открытки, сувениры, подарки и т.п.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демонстрация </w:t>
            </w:r>
            <w:r w:rsidRPr="003609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приемов работы: складывание, сгибание, склеивание, разметка.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Коллективная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обсуждение вопроса «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культура, предметы и изделия, обладающие коммуникативным смыслом».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изготовление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подарков малышам и взрослым.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Индивидуальная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защита своего проекта.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проектная деятельность. Результат – изделия, подарки малышам и взрослым.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проектная деятельность. Результат – изделия, подарки на Новый год.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проект «Подвески»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 культура, предметы и изделия, обладающие коммуникативным смыслом: открытки,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сувениры, подарки и т.п.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демонстрация </w:t>
            </w:r>
            <w:r w:rsidRPr="003609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приемов работы: складывание, сгибание, склеивание, разметка.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Коллективная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обсуждение вопроса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культура, предметы и изделия, обладающие коммуникативным смыслом».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изготовление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подарков малышам и взрослым.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Индивидуальная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защита своего проекта.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Элементарная проектная деятельность. Результат – изделия, подарки малышам и взрослым.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совместно с учителем формулировать цель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Элементарная проектная деятельность. Результат – изделия, подарки на Новый год.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мастерство. Проект «Игрушка из соленого теста»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предметного мира и природы.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– беседа с опорой на презентацию 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Обработка сырья ремесленниками-мастерами». 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узоров украшения изделий народного промысла.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предметов и окружающей среды –  соответствие предмета обстановке.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принимать мнения и высказывания других людей, уважительно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Презентация «Обработка сырья ремесленниками-мастерами». Практическая работа «Украшения изделий народного промысла».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времена – разная одежда. Проект «У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крашение модели одежды»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предметного мира и природы, её отражение в быту.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сообщения детей: 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Одежда, её предназначение». 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и украшение модели одежды.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предметов и окружающей среды –  соответствие предмета обстановке.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по конструированию и украшению модели одежды. Подготовка сообщений.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ткани. Проект «Плетеная салфетка» (комбинированный)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предметного мира и природы, её отражение в творчестве народа.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оллективная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беседа о разнообразии салфеток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предметов и окружающей среды –  соответствие предмета обстановке.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</w:t>
            </w: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Творческая работа в рабочей тетради.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Застежки и отделка одежды. Проект «Стежки и строчки» (практический)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предметного мира и природы, её отражение в быту и творчестве народа.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просмотр презентации и работа с текстом учебника «Доброе мастерство».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выявление особенностей технологии ремесла. Выбор изделия для творческого проекта.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подготовка материалов, распределение ролей.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в проектной группе и их использование.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презентации «Доброе мастерство».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 проект.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Застежки и отделка одежды. Проект «Вышивка крестом» 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(практический)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Гармония предметного мира и природы, её отражение в быту и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творчестве народа.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Групповая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создание выбранного изделия в соответствии со своей ролью. Подготовка к защите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своего проекта. Выбор ответственного по защите. Защита проекта.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выполнение вышивки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составление единого классного проекта.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Распределение ролей в проектной группе и их использование.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текущий контроль и оценку выполненной работы по предложенным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критериям.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проявлять  интерес к историческим традициям своего края и России.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Выполнение вышивки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Застежки и отделка одежды. Проект «Вышивка крестом» 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(практический)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предметного мира и природы, её отражение в быту и творчестве народа.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создание выбранного изделия в соответствии со своей ролью. Подготовка к защите своего проекта. Выбор ответственного по защите. Защита проекта.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выполнение вышивки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составление единого классного проекта.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в проектной группе и их использование.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текущий контроль и оценку выполненной работы по предложенным учителем критериям.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проявлять  интерес к историческим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традициям своего края и России.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Выполнение вышивки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замысла – к результату. Проект «Блокнот»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обществе. Потребности.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Фронтальная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беседа «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и использование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блокнотов».</w:t>
            </w:r>
          </w:p>
          <w:p w:rsidR="003B743C" w:rsidRPr="003609DD" w:rsidRDefault="003B743C" w:rsidP="004F5AA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Материальные и духовные потребности человека  как движущие силы прогресса.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Исследование: блокнота. 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замысла – к результату. Проект «Мишка»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открытия новых знаний).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информационной среде: компьютер и его возможности.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изучение материала учебника: чтение и обсуждение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«Информационная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среда, основные источники (органы </w:t>
            </w:r>
            <w:proofErr w:type="gramStart"/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восприятия)информации</w:t>
            </w:r>
            <w:proofErr w:type="gramEnd"/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получаемой человеком. Сохранение и передача информации.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–работа в рабочей тетради.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обобщение материала по вопросам презентации: «Какие правила работы на компьютере следует помнить и соблюдать? Как активировать CD? Как Интернет может помочь в изучении школьных (учебных) предметов?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 xml:space="preserve">Материальные и духовные потребности человека  как движущие силы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прогресса.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совместно с учителем анализировать предложенное задание, разделять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Просмотр и обсуждение презентации «Информационная среда,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основные источники».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замысла – к результату. Проект «Мишка»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открытия новых знаний).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информационной среде: компьютер и его возможности.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изучение материала учебника: чтение и обсуждение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«Информационная среда, основные источники (органы </w:t>
            </w:r>
            <w:proofErr w:type="gramStart"/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восприятия)информации</w:t>
            </w:r>
            <w:proofErr w:type="gramEnd"/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получаемой человеком. Сохранение и передача 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информации.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–работа в рабочей тетради.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обобщение материала по вопросам презентации: «Какие правила работы на компьютере следует помнить и соблюдать? Как активировать CD? Как Интернет может помочь в изучении школьных (учебных) предметов?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Материальные и духовные потребности человека  как движущие силы прогресса.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открывать новые знания, осваивать новые умения в процессе наблюдений,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рассуждений и обсуждений материалов учебника, выполнения пробных поисковых упражнений.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Просмотр и обсуждение презентации «Информационная среда, основные источники».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замысла – к результату. Проект «Парашют».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открытия новых знаний).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технической среде.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изучение материала учебника: чтение и обсуждение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«Техническая среда, основные источники. 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–работа в рабочей тетради.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Материальные и духовные потребности человека  как движущие силы прогресса.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</w:t>
            </w: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Просмотр и обсуждение презентации «Техническая среда, основные источники».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металл. Проект «Игрушка с металлическими деталями» (комбинированный)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оформление культурно-бытовой среды.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наблюдение «Как человек использует металл?»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–практическое исследование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потребности человека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исследование. Творческая работа в рабочей тетради.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металл. Проект «Игрушка с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металлическими деталями» (комбинированный)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Декоративное оформление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культурно-бытовой среды.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наблюдение «Как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человек использует металл?»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–практическое исследование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Материальные потребности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совместно с учителем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Практическое исследование.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Творческая работа в рабочей тетради.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печь. Проект «Фреска».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(урок открытия новых знаний).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предметы и изделия, народные промыслы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 беседа «Что такое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печь?».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Коллективная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3609DD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Приемы работы с пластилином». </w:t>
            </w:r>
          </w:p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изготовление фрески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проектная деятельность. Результат – изделия, подарки малышам и взрослым.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формулировать цель урока после предварительного обсуждения.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учиться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 и пытаться её обосновывать.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Мозговой штурм «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такое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печь».</w:t>
            </w:r>
            <w:r w:rsidRPr="00360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работа: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фрески.</w:t>
            </w: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их свойства. Проект «Букет»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Выбор материалов по их свойствам и в зависимости от назначения изделия. Подготовка материалов к работе.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просмотр презентации «Материалы и их свойства».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знакомство с образцами тканей. Выбор тканей для составления коллажа. Коллаж «Собачка».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виды искусственных и синтетических материалов (бумага, металлы, ткани, мех и др.), их получение, применение.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преобразовывать информацию: представлять информацию в виде текста, таблицы, схемы.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 учиться ра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ботать в паре, группе; выполнять раз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личные роли (лидера, исполнителя).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презентации «Материалы и их свойства». Исследование свойств бумаги.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их свойства. Проект «Космос»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lastRenderedPageBreak/>
              <w:t>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lastRenderedPageBreak/>
              <w:t xml:space="preserve">Выбор материалов по их свойствам и в зависимости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lastRenderedPageBreak/>
              <w:t>от назначения изделия. Подготовка материалов к работе.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просмотр презентации «Материалы и их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свойства».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знакомство с образцами тканей. Выбор тканей для составления коллажа. Коллаж «Собачка».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Некоторые виды искусственных и синтетических материалов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(бумага, металлы, ткани, мех и др.), их получение, применение.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преобразовывать информацию: представлять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в виде текста, таблицы, схемы.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 учиться ра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ботать в паре, группе; выполнять раз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личные роли (лидера, исполнителя).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Просмотр презентации «Материалы и их свойства».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Исследование свойств бумаги.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их свойства. Проект «Цветок»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Выбор материалов по их свойствам и в зависимости от назначения изделия. Подготовка материалов к работе.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просмотр презентации «Материалы и их свойства».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знакомство с образцами тканей. Выбор тканей для составления коллажа. Коллаж «Собачка».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виды искусственных и синтетических материалов (бумага, металлы, ткани, мех и др.), их получение, применение.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преобразовывать информацию: представлять информацию в виде текста, таблицы, схемы.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 учиться ра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ботать в паре, группе;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раз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личные роли (лидера, исполнителя).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Просмотр презентации «Материалы и их свойства». Исследование свойств бумаги.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4" w:type="pct"/>
          </w:tcPr>
          <w:p w:rsidR="003B743C" w:rsidRPr="003609DD" w:rsidRDefault="003B743C" w:rsidP="002A13F8">
            <w:pPr>
              <w:spacing w:line="240" w:lineRule="auto"/>
              <w:ind w:left="-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их свойства. Проект «Барельеф»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Выбор материалов по их свойствам и в зависимости от назначения изделия. Подготовка материалов к работе.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просмотр презентации «Материалы и их свойства».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знакомство с образцами тканей. Выбор тканей для составления коллажа. Коллаж «Собачка».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виды искусственных и синтетических материалов (бумага, металлы, ткани, мех и др.), их получение, применение.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преобразовывать информацию: представлять информацию в виде текста, таблицы, схемы.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 учиться ра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ботать в паре, группе; выполнять раз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личные роли (лидера, исполнителя).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презентации «Материалы и их свойства». Исследование свойств бумаги.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43C" w:rsidRPr="003609DD" w:rsidTr="005B4B21">
        <w:tc>
          <w:tcPr>
            <w:tcW w:w="240" w:type="pct"/>
          </w:tcPr>
          <w:p w:rsidR="003B743C" w:rsidRPr="003609DD" w:rsidRDefault="003B743C" w:rsidP="004F5A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pct"/>
          </w:tcPr>
          <w:p w:rsidR="003B743C" w:rsidRPr="003609DD" w:rsidRDefault="003B743C" w:rsidP="004F5AA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их свойства. Проект «</w:t>
            </w:r>
            <w:proofErr w:type="spellStart"/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» (комбинированный).</w:t>
            </w:r>
            <w:r w:rsidR="00480238" w:rsidRPr="003609DD">
              <w:rPr>
                <w:rStyle w:val="FontStyle12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ТБ</w:t>
            </w:r>
          </w:p>
        </w:tc>
        <w:tc>
          <w:tcPr>
            <w:tcW w:w="596" w:type="pct"/>
          </w:tcPr>
          <w:p w:rsidR="003B743C" w:rsidRPr="003609DD" w:rsidRDefault="003B743C" w:rsidP="004F5A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Выбор материалов по их свойствам и в зависимости от назначения изделия. </w:t>
            </w:r>
            <w:r w:rsidRPr="003609D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lastRenderedPageBreak/>
              <w:t>Подготовка материалов к работе.</w:t>
            </w:r>
          </w:p>
        </w:tc>
        <w:tc>
          <w:tcPr>
            <w:tcW w:w="74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Фронтальная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просмотр презентации «Материалы и их свойства».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Групповая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знакомство с образцами тканей. Выбор тканей для составления коллажа. Коллаж «Собачка».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Индивидуальная</w:t>
            </w: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работа в рабочей тетради.</w:t>
            </w:r>
          </w:p>
        </w:tc>
        <w:tc>
          <w:tcPr>
            <w:tcW w:w="629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Некоторые виды искусственных и синтетических материалов (бумага, металлы, ткани, мех и др.),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получение, применение.</w:t>
            </w:r>
          </w:p>
        </w:tc>
        <w:tc>
          <w:tcPr>
            <w:tcW w:w="780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преобразовывать информацию: представлять информацию в виде текста, таблицы, 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схемы.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 учиться ра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ботать в паре, группе; выполнять раз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личные роли (лидера, исполнителя).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3609DD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591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Просмотр презентации «Материалы и их свойства». Исследование свойств бумаги.</w:t>
            </w:r>
          </w:p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</w:tcPr>
          <w:p w:rsidR="003B743C" w:rsidRPr="003609DD" w:rsidRDefault="00FD524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21EB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4" w:type="pct"/>
          </w:tcPr>
          <w:p w:rsidR="003B743C" w:rsidRPr="003609DD" w:rsidRDefault="003B743C" w:rsidP="004F5A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43C" w:rsidRPr="003609DD" w:rsidRDefault="003B743C" w:rsidP="003B74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743C" w:rsidRPr="003609DD" w:rsidRDefault="003B743C" w:rsidP="003B743C">
      <w:pPr>
        <w:spacing w:before="43" w:after="0" w:line="240" w:lineRule="auto"/>
        <w:jc w:val="both"/>
        <w:rPr>
          <w:rStyle w:val="FontStyle46"/>
          <w:b/>
          <w:bCs/>
          <w:sz w:val="24"/>
          <w:szCs w:val="24"/>
        </w:rPr>
      </w:pPr>
    </w:p>
    <w:p w:rsidR="003B743C" w:rsidRPr="003609DD" w:rsidRDefault="003B743C" w:rsidP="003B74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D78" w:rsidRPr="003609DD" w:rsidRDefault="007F5D78">
      <w:pPr>
        <w:rPr>
          <w:rFonts w:ascii="Times New Roman" w:hAnsi="Times New Roman" w:cs="Times New Roman"/>
          <w:sz w:val="24"/>
          <w:szCs w:val="24"/>
        </w:rPr>
      </w:pPr>
    </w:p>
    <w:sectPr w:rsidR="007F5D78" w:rsidRPr="003609DD" w:rsidSect="003B74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FAB"/>
    <w:multiLevelType w:val="hybridMultilevel"/>
    <w:tmpl w:val="4A74A9F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C7F"/>
    <w:multiLevelType w:val="hybridMultilevel"/>
    <w:tmpl w:val="15B636F6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029"/>
    <w:multiLevelType w:val="hybridMultilevel"/>
    <w:tmpl w:val="0C04699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2BF2"/>
    <w:multiLevelType w:val="hybridMultilevel"/>
    <w:tmpl w:val="A530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71D0"/>
    <w:multiLevelType w:val="hybridMultilevel"/>
    <w:tmpl w:val="7AF4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402E"/>
    <w:multiLevelType w:val="hybridMultilevel"/>
    <w:tmpl w:val="D4042E90"/>
    <w:lvl w:ilvl="0" w:tplc="D5E8A8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01BEB"/>
    <w:multiLevelType w:val="hybridMultilevel"/>
    <w:tmpl w:val="5ED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A3F72"/>
    <w:multiLevelType w:val="hybridMultilevel"/>
    <w:tmpl w:val="6830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55634"/>
    <w:multiLevelType w:val="hybridMultilevel"/>
    <w:tmpl w:val="D32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0F86"/>
    <w:multiLevelType w:val="hybridMultilevel"/>
    <w:tmpl w:val="0B80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E76B8"/>
    <w:multiLevelType w:val="hybridMultilevel"/>
    <w:tmpl w:val="9516FCA6"/>
    <w:lvl w:ilvl="0" w:tplc="D5E8A8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B22"/>
    <w:multiLevelType w:val="hybridMultilevel"/>
    <w:tmpl w:val="A0AC7332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C7CDC"/>
    <w:multiLevelType w:val="hybridMultilevel"/>
    <w:tmpl w:val="CCC64CA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D165D"/>
    <w:multiLevelType w:val="hybridMultilevel"/>
    <w:tmpl w:val="2B9081B0"/>
    <w:lvl w:ilvl="0" w:tplc="EF0889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213CB"/>
    <w:multiLevelType w:val="hybridMultilevel"/>
    <w:tmpl w:val="ADA4D6C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740E"/>
    <w:multiLevelType w:val="hybridMultilevel"/>
    <w:tmpl w:val="170C75D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41DC"/>
    <w:multiLevelType w:val="hybridMultilevel"/>
    <w:tmpl w:val="B7BADA9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D70ED"/>
    <w:multiLevelType w:val="hybridMultilevel"/>
    <w:tmpl w:val="1208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A48E1"/>
    <w:multiLevelType w:val="hybridMultilevel"/>
    <w:tmpl w:val="8C1C8C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7076A5"/>
    <w:multiLevelType w:val="hybridMultilevel"/>
    <w:tmpl w:val="E33E3FA0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10E9B"/>
    <w:multiLevelType w:val="hybridMultilevel"/>
    <w:tmpl w:val="34EA691A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F6956"/>
    <w:multiLevelType w:val="hybridMultilevel"/>
    <w:tmpl w:val="B768C2D6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83B04"/>
    <w:multiLevelType w:val="hybridMultilevel"/>
    <w:tmpl w:val="97F2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14BD3"/>
    <w:multiLevelType w:val="hybridMultilevel"/>
    <w:tmpl w:val="509CD60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B3BC5"/>
    <w:multiLevelType w:val="hybridMultilevel"/>
    <w:tmpl w:val="60B6BA54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51770"/>
    <w:multiLevelType w:val="hybridMultilevel"/>
    <w:tmpl w:val="DF32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E70D6"/>
    <w:multiLevelType w:val="hybridMultilevel"/>
    <w:tmpl w:val="433E09F6"/>
    <w:lvl w:ilvl="0" w:tplc="778CCEF6">
      <w:start w:val="65535"/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0" w15:restartNumberingAfterBreak="0">
    <w:nsid w:val="577B644A"/>
    <w:multiLevelType w:val="hybridMultilevel"/>
    <w:tmpl w:val="2924ADB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E2873"/>
    <w:multiLevelType w:val="hybridMultilevel"/>
    <w:tmpl w:val="E99A636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729BF"/>
    <w:multiLevelType w:val="hybridMultilevel"/>
    <w:tmpl w:val="63B6C66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430FA"/>
    <w:multiLevelType w:val="hybridMultilevel"/>
    <w:tmpl w:val="677EC19E"/>
    <w:lvl w:ilvl="0" w:tplc="EF0889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C6558"/>
    <w:multiLevelType w:val="hybridMultilevel"/>
    <w:tmpl w:val="9AF8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40C08"/>
    <w:multiLevelType w:val="hybridMultilevel"/>
    <w:tmpl w:val="942E1FA6"/>
    <w:lvl w:ilvl="0" w:tplc="D5E8A8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35475"/>
    <w:multiLevelType w:val="hybridMultilevel"/>
    <w:tmpl w:val="113A4E76"/>
    <w:lvl w:ilvl="0" w:tplc="EF0889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C0456"/>
    <w:multiLevelType w:val="hybridMultilevel"/>
    <w:tmpl w:val="8048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D12E3"/>
    <w:multiLevelType w:val="hybridMultilevel"/>
    <w:tmpl w:val="9BBCF1B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A210C"/>
    <w:multiLevelType w:val="hybridMultilevel"/>
    <w:tmpl w:val="28661E66"/>
    <w:lvl w:ilvl="0" w:tplc="778CCEF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B4405"/>
    <w:multiLevelType w:val="hybridMultilevel"/>
    <w:tmpl w:val="8C2CF4D0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9128E"/>
    <w:multiLevelType w:val="hybridMultilevel"/>
    <w:tmpl w:val="17C8AAF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04949"/>
    <w:multiLevelType w:val="hybridMultilevel"/>
    <w:tmpl w:val="8572E0A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D43"/>
    <w:multiLevelType w:val="hybridMultilevel"/>
    <w:tmpl w:val="B742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4"/>
  </w:num>
  <w:num w:numId="4">
    <w:abstractNumId w:val="34"/>
  </w:num>
  <w:num w:numId="5">
    <w:abstractNumId w:val="9"/>
  </w:num>
  <w:num w:numId="6">
    <w:abstractNumId w:val="4"/>
  </w:num>
  <w:num w:numId="7">
    <w:abstractNumId w:val="21"/>
  </w:num>
  <w:num w:numId="8">
    <w:abstractNumId w:val="37"/>
  </w:num>
  <w:num w:numId="9">
    <w:abstractNumId w:val="25"/>
  </w:num>
  <w:num w:numId="10">
    <w:abstractNumId w:val="20"/>
  </w:num>
  <w:num w:numId="11">
    <w:abstractNumId w:val="28"/>
  </w:num>
  <w:num w:numId="12">
    <w:abstractNumId w:val="8"/>
  </w:num>
  <w:num w:numId="13">
    <w:abstractNumId w:val="10"/>
  </w:num>
  <w:num w:numId="14">
    <w:abstractNumId w:val="39"/>
  </w:num>
  <w:num w:numId="15">
    <w:abstractNumId w:val="15"/>
  </w:num>
  <w:num w:numId="16">
    <w:abstractNumId w:val="40"/>
  </w:num>
  <w:num w:numId="17">
    <w:abstractNumId w:val="23"/>
  </w:num>
  <w:num w:numId="18">
    <w:abstractNumId w:val="7"/>
  </w:num>
  <w:num w:numId="19">
    <w:abstractNumId w:val="29"/>
  </w:num>
  <w:num w:numId="20">
    <w:abstractNumId w:val="17"/>
  </w:num>
  <w:num w:numId="21">
    <w:abstractNumId w:val="12"/>
  </w:num>
  <w:num w:numId="22">
    <w:abstractNumId w:val="43"/>
  </w:num>
  <w:num w:numId="23">
    <w:abstractNumId w:val="32"/>
  </w:num>
  <w:num w:numId="24">
    <w:abstractNumId w:val="13"/>
  </w:num>
  <w:num w:numId="25">
    <w:abstractNumId w:val="16"/>
  </w:num>
  <w:num w:numId="26">
    <w:abstractNumId w:val="27"/>
  </w:num>
  <w:num w:numId="27">
    <w:abstractNumId w:val="3"/>
  </w:num>
  <w:num w:numId="28">
    <w:abstractNumId w:val="38"/>
  </w:num>
  <w:num w:numId="29">
    <w:abstractNumId w:val="35"/>
  </w:num>
  <w:num w:numId="30">
    <w:abstractNumId w:val="5"/>
  </w:num>
  <w:num w:numId="31">
    <w:abstractNumId w:val="33"/>
  </w:num>
  <w:num w:numId="32">
    <w:abstractNumId w:val="14"/>
  </w:num>
  <w:num w:numId="33">
    <w:abstractNumId w:val="42"/>
  </w:num>
  <w:num w:numId="34">
    <w:abstractNumId w:val="22"/>
  </w:num>
  <w:num w:numId="35">
    <w:abstractNumId w:val="36"/>
  </w:num>
  <w:num w:numId="36">
    <w:abstractNumId w:val="11"/>
  </w:num>
  <w:num w:numId="37">
    <w:abstractNumId w:val="1"/>
  </w:num>
  <w:num w:numId="38">
    <w:abstractNumId w:val="19"/>
  </w:num>
  <w:num w:numId="39">
    <w:abstractNumId w:val="24"/>
  </w:num>
  <w:num w:numId="40">
    <w:abstractNumId w:val="41"/>
  </w:num>
  <w:num w:numId="41">
    <w:abstractNumId w:val="26"/>
  </w:num>
  <w:num w:numId="42">
    <w:abstractNumId w:val="0"/>
  </w:num>
  <w:num w:numId="43">
    <w:abstractNumId w:val="30"/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43C"/>
    <w:rsid w:val="00062B3D"/>
    <w:rsid w:val="000B21DB"/>
    <w:rsid w:val="000D2985"/>
    <w:rsid w:val="00102CAB"/>
    <w:rsid w:val="001447AE"/>
    <w:rsid w:val="001566D0"/>
    <w:rsid w:val="002565DA"/>
    <w:rsid w:val="00275D13"/>
    <w:rsid w:val="002A13F8"/>
    <w:rsid w:val="003609DD"/>
    <w:rsid w:val="003B743C"/>
    <w:rsid w:val="003E09E6"/>
    <w:rsid w:val="00405F2F"/>
    <w:rsid w:val="00406B6F"/>
    <w:rsid w:val="00454C58"/>
    <w:rsid w:val="00480238"/>
    <w:rsid w:val="004F18E7"/>
    <w:rsid w:val="004F5AAD"/>
    <w:rsid w:val="00574490"/>
    <w:rsid w:val="005B4B21"/>
    <w:rsid w:val="00722927"/>
    <w:rsid w:val="00733A24"/>
    <w:rsid w:val="007F5D78"/>
    <w:rsid w:val="00824230"/>
    <w:rsid w:val="008322F6"/>
    <w:rsid w:val="009A0345"/>
    <w:rsid w:val="009D34B0"/>
    <w:rsid w:val="00A21EB4"/>
    <w:rsid w:val="00A637CC"/>
    <w:rsid w:val="00BB196E"/>
    <w:rsid w:val="00C84878"/>
    <w:rsid w:val="00DE6419"/>
    <w:rsid w:val="00ED4954"/>
    <w:rsid w:val="00EE2BF8"/>
    <w:rsid w:val="00F57AB4"/>
    <w:rsid w:val="00FB7ED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AD63"/>
  <w15:docId w15:val="{7142638A-EE17-4CD4-80C0-247F236F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3B74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3B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3B743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3B743C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3B743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3B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B743C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3B743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3B743C"/>
    <w:pPr>
      <w:widowControl w:val="0"/>
      <w:autoSpaceDE w:val="0"/>
      <w:autoSpaceDN w:val="0"/>
      <w:adjustRightInd w:val="0"/>
      <w:spacing w:after="0" w:line="305" w:lineRule="exact"/>
      <w:ind w:firstLine="180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B743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3B743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B743C"/>
    <w:pPr>
      <w:widowControl w:val="0"/>
      <w:autoSpaceDE w:val="0"/>
      <w:autoSpaceDN w:val="0"/>
      <w:adjustRightInd w:val="0"/>
      <w:spacing w:after="0" w:line="263" w:lineRule="exact"/>
      <w:ind w:firstLine="149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B743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B743C"/>
    <w:pPr>
      <w:ind w:left="720"/>
      <w:contextualSpacing/>
    </w:pPr>
  </w:style>
  <w:style w:type="paragraph" w:styleId="a4">
    <w:name w:val="No Spacing"/>
    <w:qFormat/>
    <w:rsid w:val="003B743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B743C"/>
  </w:style>
  <w:style w:type="numbering" w:customStyle="1" w:styleId="11">
    <w:name w:val="Нет списка11"/>
    <w:next w:val="a2"/>
    <w:uiPriority w:val="99"/>
    <w:semiHidden/>
    <w:unhideWhenUsed/>
    <w:rsid w:val="003B743C"/>
  </w:style>
  <w:style w:type="paragraph" w:customStyle="1" w:styleId="Style5">
    <w:name w:val="Style5"/>
    <w:basedOn w:val="a"/>
    <w:rsid w:val="003B74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rsid w:val="003B743C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3B743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3B743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3B74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rsid w:val="003B743C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3B743C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3B743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3B743C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uiPriority w:val="99"/>
    <w:rsid w:val="003B743C"/>
    <w:rPr>
      <w:rFonts w:ascii="Georgia" w:hAnsi="Georgia" w:cs="Georgia"/>
      <w:b/>
      <w:bCs/>
      <w:sz w:val="20"/>
      <w:szCs w:val="20"/>
    </w:rPr>
  </w:style>
  <w:style w:type="paragraph" w:customStyle="1" w:styleId="TableContents">
    <w:name w:val="Table Contents"/>
    <w:basedOn w:val="a"/>
    <w:rsid w:val="003B74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B7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74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3B743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3B74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3B743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B743C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3B743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406B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3609D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7724</Words>
  <Characters>44031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27</cp:revision>
  <cp:lastPrinted>2018-09-13T09:21:00Z</cp:lastPrinted>
  <dcterms:created xsi:type="dcterms:W3CDTF">2015-09-06T05:11:00Z</dcterms:created>
  <dcterms:modified xsi:type="dcterms:W3CDTF">2020-11-20T07:56:00Z</dcterms:modified>
</cp:coreProperties>
</file>